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D5CB" w14:textId="4C992F42" w:rsidR="00D22621" w:rsidRDefault="00944B35" w:rsidP="00636CB9">
      <w:pPr>
        <w:shd w:val="clear" w:color="auto" w:fill="FFFFFF"/>
        <w:rPr>
          <w:rFonts w:ascii="Simplified Arabic" w:hAnsi="Simplified Arabic" w:cs="Simplified Arabic"/>
          <w:b/>
          <w:bCs/>
          <w:sz w:val="44"/>
          <w:szCs w:val="44"/>
          <w:rtl/>
        </w:rPr>
      </w:pPr>
      <w:r>
        <w:rPr>
          <w:noProof/>
        </w:rPr>
        <w:drawing>
          <wp:anchor distT="48768" distB="861060" distL="187452" distR="176784" simplePos="0" relativeHeight="251659264" behindDoc="0" locked="0" layoutInCell="1" allowOverlap="1" wp14:anchorId="27F6A963" wp14:editId="3CCD158E">
            <wp:simplePos x="0" y="0"/>
            <wp:positionH relativeFrom="column">
              <wp:posOffset>4863384</wp:posOffset>
            </wp:positionH>
            <wp:positionV relativeFrom="paragraph">
              <wp:posOffset>193167</wp:posOffset>
            </wp:positionV>
            <wp:extent cx="1547749" cy="1547622"/>
            <wp:effectExtent l="95250" t="76200" r="71755" b="890905"/>
            <wp:wrapNone/>
            <wp:docPr id="19" name="صورة 1" descr="the new logo moh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1" descr="the new logo mohs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749" cy="1547622"/>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0AB1BB32" w14:textId="77777777" w:rsidR="00D22621" w:rsidRDefault="00D22621" w:rsidP="00D22621"/>
    <w:p w14:paraId="5F6716BF" w14:textId="77777777" w:rsidR="00D22621" w:rsidRDefault="00D22621" w:rsidP="00D22621"/>
    <w:p w14:paraId="10E09653" w14:textId="77777777" w:rsidR="00944B35" w:rsidRPr="00944B35" w:rsidRDefault="00D22621" w:rsidP="00944B35">
      <w:pPr>
        <w:pStyle w:val="MediumGrid21"/>
        <w:jc w:val="left"/>
        <w:rPr>
          <w:rFonts w:ascii="AGA Arabesque" w:hAnsi="AGA Arabesque" w:cs="Aharoni"/>
          <w:b/>
          <w:bCs/>
          <w:sz w:val="30"/>
          <w:szCs w:val="28"/>
        </w:rPr>
      </w:pPr>
      <w:r w:rsidRPr="00944B35">
        <w:rPr>
          <w:rFonts w:ascii="Times New Roman" w:hAnsi="Times New Roman" w:cs="Times New Roman" w:hint="cs"/>
          <w:b/>
          <w:bCs/>
          <w:sz w:val="28"/>
          <w:szCs w:val="28"/>
        </w:rPr>
        <w:t>Ministry of Higher Education and Scientific Research</w:t>
      </w:r>
    </w:p>
    <w:p w14:paraId="12F3A813" w14:textId="77777777" w:rsidR="00D22621" w:rsidRPr="00944B35" w:rsidRDefault="00D22621" w:rsidP="00944B35">
      <w:pPr>
        <w:pStyle w:val="MediumGrid21"/>
        <w:jc w:val="left"/>
        <w:rPr>
          <w:rFonts w:ascii="AGA Arabesque" w:hAnsi="AGA Arabesque" w:cs="Aharoni"/>
          <w:b/>
          <w:bCs/>
          <w:sz w:val="30"/>
          <w:szCs w:val="28"/>
          <w:rtl/>
        </w:rPr>
      </w:pPr>
      <w:r w:rsidRPr="00944B35">
        <w:rPr>
          <w:rFonts w:ascii="Times New Roman" w:hAnsi="Times New Roman" w:cs="Times New Roman" w:hint="cs"/>
          <w:b/>
          <w:bCs/>
          <w:sz w:val="28"/>
          <w:szCs w:val="28"/>
        </w:rPr>
        <w:t xml:space="preserve">Scientific Supervision and </w:t>
      </w:r>
      <w:r w:rsidR="00EB0C46">
        <w:rPr>
          <w:rFonts w:ascii="Times New Roman" w:hAnsi="Times New Roman" w:cs="Times New Roman"/>
          <w:b/>
          <w:bCs/>
          <w:sz w:val="28"/>
          <w:szCs w:val="28"/>
        </w:rPr>
        <w:t xml:space="preserve">Scientific Evaluation Apparatus </w:t>
      </w:r>
    </w:p>
    <w:p w14:paraId="2883A40A" w14:textId="77777777" w:rsidR="00D22621" w:rsidRPr="00944B35" w:rsidRDefault="00EB0C46" w:rsidP="00D22621">
      <w:pPr>
        <w:pStyle w:val="MediumGrid21"/>
        <w:jc w:val="left"/>
        <w:rPr>
          <w:rFonts w:ascii="AGA Arabesque" w:hAnsi="AGA Arabesque" w:cs="Aharoni"/>
          <w:b/>
          <w:bCs/>
          <w:sz w:val="30"/>
          <w:szCs w:val="28"/>
          <w:rtl/>
          <w:lang w:bidi="ar-IQ"/>
        </w:rPr>
      </w:pPr>
      <w:r>
        <w:rPr>
          <w:rFonts w:ascii="Times New Roman" w:hAnsi="Times New Roman" w:cs="Times New Roman"/>
          <w:b/>
          <w:sz w:val="28"/>
          <w:szCs w:val="28"/>
        </w:rPr>
        <w:t>Directorate</w:t>
      </w:r>
      <w:r w:rsidR="00D22621" w:rsidRPr="00944B35">
        <w:rPr>
          <w:rFonts w:ascii="Times New Roman" w:hAnsi="Times New Roman" w:cs="Times New Roman" w:hint="cs"/>
          <w:b/>
          <w:sz w:val="28"/>
          <w:szCs w:val="28"/>
        </w:rPr>
        <w:t xml:space="preserve"> of Quality Assurance and Academic Accreditation</w:t>
      </w:r>
    </w:p>
    <w:p w14:paraId="5D38E3E1" w14:textId="77777777" w:rsidR="00D22621" w:rsidRPr="003F759D" w:rsidRDefault="00D22621" w:rsidP="00D22621">
      <w:pPr>
        <w:pStyle w:val="MediumGrid21"/>
        <w:jc w:val="left"/>
        <w:rPr>
          <w:rFonts w:ascii="AGA Arabesque" w:hAnsi="AGA Arabesque" w:cs="Aharoni"/>
          <w:b/>
          <w:bCs/>
          <w:sz w:val="32"/>
          <w:rtl/>
          <w:lang w:bidi="ar-IQ"/>
        </w:rPr>
      </w:pPr>
      <w:r w:rsidRPr="00944B35">
        <w:rPr>
          <w:rFonts w:ascii="Times New Roman" w:hAnsi="Times New Roman" w:cs="Times New Roman" w:hint="cs"/>
          <w:b/>
          <w:sz w:val="28"/>
          <w:szCs w:val="28"/>
        </w:rPr>
        <w:t>Accreditation Department</w:t>
      </w:r>
    </w:p>
    <w:p w14:paraId="6A8B1D2E" w14:textId="77777777" w:rsidR="00D22621" w:rsidRDefault="00D22621" w:rsidP="00D22621">
      <w:pPr>
        <w:rPr>
          <w:rtl/>
          <w:lang w:bidi="ar-IQ"/>
        </w:rPr>
      </w:pPr>
    </w:p>
    <w:p w14:paraId="75EB63DF" w14:textId="77777777" w:rsidR="00D22621" w:rsidRDefault="00D22621" w:rsidP="00D22621">
      <w:pPr>
        <w:tabs>
          <w:tab w:val="left" w:pos="4563"/>
        </w:tabs>
        <w:rPr>
          <w:rFonts w:ascii="Simplified Arabic" w:hAnsi="Simplified Arabic" w:cs="Simplified Arabic"/>
          <w:b/>
          <w:bCs/>
          <w:sz w:val="52"/>
          <w:szCs w:val="52"/>
          <w:rtl/>
          <w:lang w:bidi="ar-IQ"/>
        </w:rPr>
      </w:pPr>
    </w:p>
    <w:p w14:paraId="62634D02" w14:textId="31BB0344" w:rsidR="00D22621" w:rsidRPr="00D22621" w:rsidRDefault="00D800C0" w:rsidP="00D22621">
      <w:pPr>
        <w:tabs>
          <w:tab w:val="left" w:pos="4563"/>
        </w:tabs>
        <w:rPr>
          <w:rFonts w:ascii="Simplified Arabic" w:hAnsi="Simplified Arabic" w:cs="Simplified Arabic"/>
          <w:b/>
          <w:bCs/>
          <w:color w:val="FFFFFF"/>
          <w:sz w:val="72"/>
          <w:szCs w:val="72"/>
          <w:rtl/>
          <w:lang w:bidi="ar-IQ"/>
        </w:rPr>
      </w:pPr>
      <w:r>
        <w:rPr>
          <w:rFonts w:ascii="Simplified Arabic" w:hAnsi="Simplified Arabic" w:cs="Simplified Arabic"/>
          <w:b/>
          <w:bCs/>
          <w:noProof/>
          <w:color w:val="FFFFFF"/>
          <w:sz w:val="72"/>
          <w:szCs w:val="72"/>
          <w:rtl/>
        </w:rPr>
        <mc:AlternateContent>
          <mc:Choice Requires="wps">
            <w:drawing>
              <wp:anchor distT="0" distB="0" distL="114300" distR="114300" simplePos="0" relativeHeight="251657216" behindDoc="0" locked="0" layoutInCell="1" allowOverlap="1" wp14:anchorId="22C0B337" wp14:editId="5590DEAA">
                <wp:simplePos x="0" y="0"/>
                <wp:positionH relativeFrom="column">
                  <wp:posOffset>605790</wp:posOffset>
                </wp:positionH>
                <wp:positionV relativeFrom="paragraph">
                  <wp:posOffset>882650</wp:posOffset>
                </wp:positionV>
                <wp:extent cx="4550410" cy="2355850"/>
                <wp:effectExtent l="19050" t="19050" r="21590" b="44450"/>
                <wp:wrapNone/>
                <wp:docPr id="3" name="مستطيل: زوايا مستدير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235585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6C71EA14" w14:textId="77777777"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692DF5ED" w14:textId="77777777" w:rsidR="00D22621" w:rsidRDefault="00D22621">
                            <w:pPr>
                              <w:rPr>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C0B337" id="مستطيل: زوايا مستديرة 3" o:spid="_x0000_s1026" style="position:absolute;margin-left:47.7pt;margin-top:69.5pt;width:358.3pt;height:1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zauwIAADIFAAAOAAAAZHJzL2Uyb0RvYy54bWysVN1u0zAUvkfiHSzfsyRt059o6bStFCFt&#10;MDEQ127sNAbHDrbbdFyDhPYiE9wg4IJXSd+GYycdHeMK0UqWT47P5/Od8x0fHm1KgdZMG65kiqOD&#10;ECMmM0W5XKb41cv5ozFGxhJJiVCSpfiKGXw0ffjgsK4S1lOFEpRpBCDSJHWV4sLaKgkCkxWsJOZA&#10;VUyCM1e6JBZMvQyoJjWglyLoheEwqJWmlVYZMwa+zlonnnr8PGeZfZ7nhlkkUgy5Wb9qvy7cGkwP&#10;SbLUpCp41qVB/iGLknAJl95CzYglaKX5PaiSZ1oZlduDTJWBynOeMc8B2EThH2wuC1IxzwWKY6rb&#10;Mpn/B5s9W19oxGmK+xhJUkKLth+bH82X5uf2evshQc337afmZnvd3KDO8RWMb81n1HfFqyuTAMZl&#10;daEdfVOdqeytQVKdFkQu2bHWqi4YoZBy5M4HdwKcYSAULepzReFusrLK13GT69IBQoXQxrfr6rZd&#10;bGNRBh8HcRwOIuhqBr5eP47HsW9oQJJdeKWNfcJUidwmxVqtJH0BovB3kPWZsb5ptKNO6BuM8lKA&#10;BNZEoGg4HI581iTpDgP2DtPzVYLTORfCG3q5OBUaQWiK45PJySzugs3+MSFRDeUeR2Ho07jjNPsY&#10;8577/w3DE/HadcV9LKnfW8JFu4c0hXQ5MT8DHU+1skxfFrRGlLty9Mb9Ccwn5TAQ/XE4DCcjjIhY&#10;wiRnVmOklX3NbeFl6Kp/j2Q0H8xG47aYoipIRz2E3y7rlg80Hnq5u95be5l5UTgdtHqym8Wmk9ZC&#10;0SuQByTiNQAPDWwKpd9jVMPQpti8WxHNMBJPJUhsEg0Gbsq9MYhHPTD0vmex7yEyA6gUWyDtt6e2&#10;fRlWlebLAm6KPDWpjkGWObc7/bZZdWKGwfR8ukfETf6+7U/9fuqmvwAAAP//AwBQSwMEFAAGAAgA&#10;AAAhAA4ThLHhAAAACgEAAA8AAABkcnMvZG93bnJldi54bWxMj0FPwzAMhe9I/IfISNxY2sHQVppO&#10;gMQBgTQYnbhmjWkLiVOSbCv8eswJbrbf0/P3yuXorNhjiL0nBfkkA4HUeNNTq6B+uTubg4hJk9HW&#10;Eyr4wgjL6vio1IXxB3rG/Tq1gkMoFlpBl9JQSBmbDp2OEz8gsfbmg9OJ19BKE/SBw52V0yy7lE73&#10;xB86PeBth83HeucUrB7q5vUmbPz956Zu38P3Y/1ko1KnJ+P1FYiEY/ozwy8+o0PFTFu/IxOFVbCY&#10;XbCT7+cL7sSGeT7lYatglmcZyKqU/ytUPwAAAP//AwBQSwECLQAUAAYACAAAACEAtoM4kv4AAADh&#10;AQAAEwAAAAAAAAAAAAAAAAAAAAAAW0NvbnRlbnRfVHlwZXNdLnhtbFBLAQItABQABgAIAAAAIQA4&#10;/SH/1gAAAJQBAAALAAAAAAAAAAAAAAAAAC8BAABfcmVscy8ucmVsc1BLAQItABQABgAIAAAAIQBM&#10;3rzauwIAADIFAAAOAAAAAAAAAAAAAAAAAC4CAABkcnMvZTJvRG9jLnhtbFBLAQItABQABgAIAAAA&#10;IQAOE4Sx4QAAAAoBAAAPAAAAAAAAAAAAAAAAABUFAABkcnMvZG93bnJldi54bWxQSwUGAAAAAAQA&#10;BADzAAAAIwYAAAAA&#10;" fillcolor="#5b9bd5" strokecolor="#f2f2f2" strokeweight="3pt">
                <v:shadow on="t" color="#1f4d78" opacity=".5" offset="1pt"/>
                <v:textbox>
                  <w:txbxContent>
                    <w:p w14:paraId="6C71EA14" w14:textId="77777777" w:rsidR="00D22621" w:rsidRPr="00BE4995" w:rsidRDefault="00D22621" w:rsidP="00D22621">
                      <w:pPr>
                        <w:jc w:val="center"/>
                        <w:rPr>
                          <w:b/>
                          <w:bCs/>
                          <w:sz w:val="72"/>
                          <w:szCs w:val="72"/>
                          <w:rtl/>
                          <w:lang w:bidi="ar-IQ"/>
                        </w:rPr>
                      </w:pPr>
                      <w:r w:rsidRPr="00BE4995">
                        <w:rPr>
                          <w:b/>
                          <w:sz w:val="72"/>
                          <w:szCs w:val="72"/>
                        </w:rPr>
                        <w:t>Academic Program</w:t>
                      </w:r>
                      <w:r w:rsidR="00944B35" w:rsidRPr="00BE4995">
                        <w:rPr>
                          <w:b/>
                          <w:sz w:val="72"/>
                          <w:szCs w:val="72"/>
                        </w:rPr>
                        <w:t xml:space="preserve"> </w:t>
                      </w:r>
                      <w:r w:rsidR="00BE4995" w:rsidRPr="00BE4995">
                        <w:rPr>
                          <w:b/>
                          <w:sz w:val="72"/>
                          <w:szCs w:val="72"/>
                        </w:rPr>
                        <w:t>and Course</w:t>
                      </w:r>
                      <w:r w:rsidR="00944B35" w:rsidRPr="00BE4995">
                        <w:rPr>
                          <w:b/>
                          <w:sz w:val="72"/>
                          <w:szCs w:val="72"/>
                        </w:rPr>
                        <w:t xml:space="preserve"> </w:t>
                      </w:r>
                      <w:r w:rsidRPr="00BE4995">
                        <w:rPr>
                          <w:b/>
                          <w:sz w:val="72"/>
                          <w:szCs w:val="72"/>
                        </w:rPr>
                        <w:t>Description Guide</w:t>
                      </w:r>
                    </w:p>
                    <w:p w14:paraId="692DF5ED" w14:textId="77777777" w:rsidR="00D22621" w:rsidRDefault="00D22621">
                      <w:pPr>
                        <w:rPr>
                          <w:lang w:bidi="ar-IQ"/>
                        </w:rPr>
                      </w:pPr>
                    </w:p>
                  </w:txbxContent>
                </v:textbox>
              </v:roundrect>
            </w:pict>
          </mc:Fallback>
        </mc:AlternateContent>
      </w:r>
      <w:r w:rsidR="00D22621" w:rsidRPr="00D22621">
        <w:rPr>
          <w:rFonts w:ascii="Simplified Arabic" w:hAnsi="Simplified Arabic" w:cs="Simplified Arabic"/>
          <w:b/>
          <w:color w:val="FFFFFF"/>
          <w:sz w:val="72"/>
          <w:szCs w:val="72"/>
        </w:rPr>
        <w:t xml:space="preserve">Academic Program and Course Description </w:t>
      </w:r>
      <w:r w:rsidR="00EB0C46" w:rsidRPr="00D22621">
        <w:rPr>
          <w:rFonts w:ascii="Simplified Arabic" w:hAnsi="Simplified Arabic" w:cs="Simplified Arabic"/>
          <w:b/>
          <w:color w:val="FFFFFF"/>
          <w:sz w:val="72"/>
          <w:szCs w:val="72"/>
        </w:rPr>
        <w:t>Guide Academic</w:t>
      </w:r>
      <w:r w:rsidR="00D22621" w:rsidRPr="00D22621">
        <w:rPr>
          <w:rFonts w:ascii="Simplified Arabic" w:hAnsi="Simplified Arabic" w:cs="Simplified Arabic"/>
          <w:b/>
          <w:color w:val="FFFFFF"/>
          <w:sz w:val="72"/>
          <w:szCs w:val="72"/>
        </w:rPr>
        <w:t xml:space="preserve"> Program and Course Description Guide</w:t>
      </w:r>
    </w:p>
    <w:p w14:paraId="168E2E41" w14:textId="77777777" w:rsidR="00D22621" w:rsidRPr="00D268D6" w:rsidRDefault="00D22621" w:rsidP="00D22621">
      <w:pPr>
        <w:rPr>
          <w:rFonts w:ascii="Simplified Arabic" w:hAnsi="Simplified Arabic" w:cs="Simplified Arabic"/>
          <w:sz w:val="72"/>
          <w:szCs w:val="72"/>
          <w:rtl/>
          <w:lang w:bidi="ar-IQ"/>
        </w:rPr>
      </w:pPr>
    </w:p>
    <w:p w14:paraId="679135FF" w14:textId="77777777" w:rsidR="00D22621" w:rsidRDefault="00D22621" w:rsidP="00D22621">
      <w:pPr>
        <w:rPr>
          <w:rFonts w:ascii="Simplified Arabic" w:hAnsi="Simplified Arabic" w:cs="Simplified Arabic"/>
          <w:sz w:val="72"/>
          <w:szCs w:val="72"/>
          <w:rtl/>
          <w:lang w:bidi="ar-IQ"/>
        </w:rPr>
      </w:pPr>
    </w:p>
    <w:p w14:paraId="48D1754B" w14:textId="77777777" w:rsidR="00D22621" w:rsidRDefault="00D22621" w:rsidP="00D22621">
      <w:pPr>
        <w:jc w:val="center"/>
        <w:rPr>
          <w:rFonts w:ascii="Simplified Arabic" w:hAnsi="Simplified Arabic" w:cs="Simplified Arabic"/>
          <w:sz w:val="72"/>
          <w:szCs w:val="72"/>
          <w:rtl/>
          <w:lang w:bidi="ar-IQ"/>
        </w:rPr>
      </w:pPr>
    </w:p>
    <w:p w14:paraId="268D892D" w14:textId="77777777" w:rsidR="00D22621" w:rsidRPr="00D268D6" w:rsidRDefault="00D22621" w:rsidP="00D22621">
      <w:pPr>
        <w:jc w:val="center"/>
        <w:rPr>
          <w:rFonts w:ascii="Simplified Arabic" w:hAnsi="Simplified Arabic" w:cs="Simplified Arabic"/>
          <w:b/>
          <w:bCs/>
          <w:sz w:val="28"/>
          <w:szCs w:val="28"/>
          <w:rtl/>
          <w:lang w:bidi="ar-IQ"/>
        </w:rPr>
      </w:pPr>
      <w:r w:rsidRPr="00D268D6">
        <w:rPr>
          <w:rFonts w:ascii="Simplified Arabic" w:hAnsi="Simplified Arabic" w:cs="Simplified Arabic"/>
          <w:b/>
          <w:sz w:val="28"/>
          <w:szCs w:val="28"/>
        </w:rPr>
        <w:t>2024</w:t>
      </w:r>
    </w:p>
    <w:p w14:paraId="1ED44F67" w14:textId="77777777" w:rsidR="00636CB9" w:rsidRPr="00636CB9" w:rsidRDefault="00D22621" w:rsidP="00636CB9">
      <w:pPr>
        <w:shd w:val="clear" w:color="auto" w:fill="FFFFFF"/>
        <w:rPr>
          <w:rFonts w:ascii="Traditional Arabic" w:hAnsi="Traditional Arabic"/>
          <w:b/>
          <w:bCs/>
          <w:sz w:val="44"/>
          <w:szCs w:val="44"/>
        </w:rPr>
      </w:pPr>
      <w:r>
        <w:rPr>
          <w:rFonts w:ascii="Simplified Arabic" w:hAnsi="Simplified Arabic" w:cs="Simplified Arabic"/>
          <w:b/>
          <w:bCs/>
          <w:sz w:val="44"/>
          <w:szCs w:val="44"/>
        </w:rPr>
        <w:br w:type="page"/>
      </w:r>
      <w:r w:rsidR="000E11B6" w:rsidRPr="00636CB9">
        <w:rPr>
          <w:rFonts w:ascii="Simplified Arabic" w:hAnsi="Simplified Arabic" w:cs="Simplified Arabic"/>
          <w:b/>
          <w:bCs/>
          <w:sz w:val="44"/>
          <w:szCs w:val="44"/>
        </w:rPr>
        <w:lastRenderedPageBreak/>
        <w:t xml:space="preserve"> </w:t>
      </w:r>
      <w:r w:rsidR="00636CB9" w:rsidRPr="00636CB9">
        <w:rPr>
          <w:rFonts w:ascii="Traditional Arabic" w:hAnsi="Traditional Arabic"/>
          <w:b/>
          <w:bCs/>
          <w:sz w:val="44"/>
          <w:szCs w:val="44"/>
        </w:rPr>
        <w:t xml:space="preserve">Introduction: </w:t>
      </w:r>
      <w:r w:rsidR="00636CB9" w:rsidRPr="00636CB9">
        <w:rPr>
          <w:rFonts w:ascii="Traditional Arabic" w:hAnsi="Traditional Arabic"/>
          <w:b/>
          <w:bCs/>
          <w:sz w:val="44"/>
          <w:szCs w:val="44"/>
        </w:rPr>
        <w:tab/>
      </w:r>
      <w:r w:rsidR="00636CB9" w:rsidRPr="00636CB9">
        <w:rPr>
          <w:rFonts w:ascii="Traditional Arabic" w:hAnsi="Traditional Arabic"/>
          <w:b/>
          <w:bCs/>
          <w:sz w:val="44"/>
          <w:szCs w:val="44"/>
        </w:rPr>
        <w:tab/>
      </w:r>
    </w:p>
    <w:p w14:paraId="51F6E3E8" w14:textId="77777777" w:rsidR="00A92143" w:rsidRDefault="00636CB9" w:rsidP="00A92143">
      <w:pPr>
        <w:shd w:val="clear" w:color="auto" w:fill="FFFFFF"/>
        <w:spacing w:before="240"/>
        <w:ind w:left="-90"/>
        <w:jc w:val="both"/>
        <w:rPr>
          <w:rFonts w:ascii="Simplified Arabic" w:hAnsi="Simplified Arabic" w:cs="Simplified Arabic"/>
          <w:sz w:val="32"/>
          <w:szCs w:val="32"/>
        </w:rPr>
      </w:pPr>
      <w:r>
        <w:rPr>
          <w:rFonts w:ascii="Simplified Arabic" w:hAnsi="Simplified Arabic" w:cs="Simplified Arabic"/>
          <w:b/>
          <w:bCs/>
          <w:sz w:val="28"/>
          <w:szCs w:val="28"/>
        </w:rPr>
        <w:t xml:space="preserve">      </w:t>
      </w:r>
      <w:r w:rsidR="00A92143" w:rsidRPr="00A92143">
        <w:rPr>
          <w:rFonts w:ascii="Simplified Arabic" w:hAnsi="Simplified Arabic" w:cs="Simplified Arabic"/>
          <w:sz w:val="32"/>
          <w:szCs w:val="32"/>
        </w:rPr>
        <w:t>The educational program is a well-planned set of courses that include procedures and experiences arranged in the form of an academic syllabus. Its main goal is to improve and build graduates' skills so they are ready for the job market. The program is reviewed and evaluated every year through internal or external audit procedures and programs like the External Examiner Program.</w:t>
      </w:r>
    </w:p>
    <w:p w14:paraId="07920BAF" w14:textId="77777777" w:rsidR="00D94CCB" w:rsidRDefault="00636CB9" w:rsidP="00D94CCB">
      <w:pPr>
        <w:shd w:val="clear" w:color="auto" w:fill="FFFFFF"/>
        <w:spacing w:before="240"/>
        <w:ind w:left="-90"/>
        <w:jc w:val="both"/>
        <w:rPr>
          <w:rFonts w:ascii="Simplified Arabic" w:hAnsi="Simplified Arabic" w:cs="Simplified Arabic"/>
          <w:sz w:val="32"/>
          <w:szCs w:val="32"/>
        </w:rPr>
      </w:pPr>
      <w:r w:rsidRPr="00636CB9">
        <w:rPr>
          <w:rFonts w:ascii="Simplified Arabic" w:hAnsi="Simplified Arabic" w:cs="Simplified Arabic"/>
          <w:sz w:val="32"/>
          <w:szCs w:val="32"/>
        </w:rPr>
        <w:t xml:space="preserve">    </w:t>
      </w:r>
      <w:r w:rsidR="00D94CCB" w:rsidRPr="00D94CCB">
        <w:rPr>
          <w:rFonts w:ascii="Simplified Arabic" w:hAnsi="Simplified Arabic" w:cs="Simplified Arabic"/>
          <w:sz w:val="32"/>
          <w:szCs w:val="32"/>
        </w:rPr>
        <w:t xml:space="preserve">The academic program description is a short summary of the main features of the program and its courses. It shows what skills students are working to develop based on the program's goals. This description is very important because it is the main part of getting the program accredited, and it is written by the teaching staff together under the supervision of scientific committees in the scientific departments.  </w:t>
      </w:r>
    </w:p>
    <w:p w14:paraId="08D6E83B" w14:textId="77777777" w:rsidR="00636CB9" w:rsidRPr="00636CB9" w:rsidRDefault="00636CB9" w:rsidP="00D94CCB">
      <w:pPr>
        <w:shd w:val="clear" w:color="auto" w:fill="FFFFFF"/>
        <w:spacing w:before="240"/>
        <w:ind w:left="-90"/>
        <w:jc w:val="both"/>
        <w:rPr>
          <w:rFonts w:ascii="Simplified Arabic" w:hAnsi="Simplified Arabic" w:cs="Simplified Arabic"/>
          <w:sz w:val="32"/>
          <w:szCs w:val="32"/>
          <w:rtl/>
          <w:lang w:bidi="ar-IQ"/>
        </w:rPr>
      </w:pPr>
      <w:r w:rsidRPr="00636CB9">
        <w:rPr>
          <w:rFonts w:ascii="Simplified Arabic" w:hAnsi="Simplified Arabic" w:cs="Simplified Arabic"/>
          <w:color w:val="FF0000"/>
          <w:sz w:val="32"/>
          <w:szCs w:val="32"/>
        </w:rPr>
        <w:t xml:space="preserve">    </w:t>
      </w:r>
      <w:r w:rsidRPr="00636CB9">
        <w:rPr>
          <w:rFonts w:ascii="Simplified Arabic" w:hAnsi="Simplified Arabic" w:cs="Simplified Arabic"/>
          <w:sz w:val="32"/>
          <w:szCs w:val="32"/>
        </w:rPr>
        <w:t xml:space="preserve">This guide, in its second version, includes a description of the academic program after updating the </w:t>
      </w:r>
      <w:r w:rsidR="006A0624">
        <w:rPr>
          <w:rFonts w:ascii="Simplified Arabic" w:hAnsi="Simplified Arabic" w:cs="Simplified Arabic"/>
          <w:sz w:val="32"/>
          <w:szCs w:val="32"/>
        </w:rPr>
        <w:t>subjects</w:t>
      </w:r>
      <w:r w:rsidRPr="00636CB9">
        <w:rPr>
          <w:rFonts w:ascii="Simplified Arabic" w:hAnsi="Simplified Arabic" w:cs="Simplified Arabic"/>
          <w:sz w:val="32"/>
          <w:szCs w:val="32"/>
        </w:rPr>
        <w:t xml:space="preserve"> and paragraphs of the previous guide in light of the </w:t>
      </w:r>
      <w:r w:rsidR="006A0624">
        <w:rPr>
          <w:rFonts w:ascii="Simplified Arabic" w:hAnsi="Simplified Arabic" w:cs="Simplified Arabic"/>
          <w:sz w:val="32"/>
          <w:szCs w:val="32"/>
        </w:rPr>
        <w:t>updates</w:t>
      </w:r>
      <w:r w:rsidRPr="00636CB9">
        <w:rPr>
          <w:rFonts w:ascii="Simplified Arabic" w:hAnsi="Simplified Arabic" w:cs="Simplified Arabic"/>
          <w:sz w:val="32"/>
          <w:szCs w:val="32"/>
        </w:rPr>
        <w:t xml:space="preserve"> and developments of the educational system in Iraq, which included the description of the academic program in its traditional form (annual, quarterly), as well as the adoption of the academic program </w:t>
      </w:r>
      <w:r w:rsidR="006A0624">
        <w:rPr>
          <w:rFonts w:ascii="Simplified Arabic" w:hAnsi="Simplified Arabic" w:cs="Simplified Arabic"/>
          <w:sz w:val="32"/>
          <w:szCs w:val="32"/>
        </w:rPr>
        <w:t xml:space="preserve">description </w:t>
      </w:r>
      <w:r w:rsidRPr="00636CB9">
        <w:rPr>
          <w:rFonts w:ascii="Simplified Arabic" w:hAnsi="Simplified Arabic" w:cs="Simplified Arabic"/>
          <w:sz w:val="32"/>
          <w:szCs w:val="32"/>
        </w:rPr>
        <w:t xml:space="preserve">circulated according to the letter of the Department of Studies T 3/2906 on 3/5/2023 regarding the programs that adopt the Bologna </w:t>
      </w:r>
      <w:r w:rsidR="00CD32CD">
        <w:rPr>
          <w:rFonts w:ascii="Simplified Arabic" w:hAnsi="Simplified Arabic" w:cs="Simplified Arabic"/>
          <w:sz w:val="32"/>
          <w:szCs w:val="32"/>
        </w:rPr>
        <w:t>Process</w:t>
      </w:r>
      <w:r w:rsidRPr="00636CB9">
        <w:rPr>
          <w:rFonts w:ascii="Simplified Arabic" w:hAnsi="Simplified Arabic" w:cs="Simplified Arabic"/>
          <w:sz w:val="32"/>
          <w:szCs w:val="32"/>
        </w:rPr>
        <w:t xml:space="preserve"> as the basis for their work.</w:t>
      </w:r>
    </w:p>
    <w:p w14:paraId="3797E6FE" w14:textId="77777777" w:rsidR="00636CB9" w:rsidRPr="00636CB9" w:rsidRDefault="00636CB9" w:rsidP="00636CB9">
      <w:pPr>
        <w:shd w:val="clear" w:color="auto" w:fill="FFFFFF"/>
        <w:ind w:left="-90"/>
        <w:jc w:val="both"/>
        <w:rPr>
          <w:rFonts w:ascii="Simplified Arabic" w:hAnsi="Simplified Arabic" w:cs="Simplified Arabic"/>
          <w:sz w:val="32"/>
          <w:szCs w:val="32"/>
          <w:rtl/>
        </w:rPr>
      </w:pPr>
      <w:r w:rsidRPr="00636CB9">
        <w:rPr>
          <w:rFonts w:ascii="Simplified Arabic" w:hAnsi="Simplified Arabic" w:cs="Simplified Arabic"/>
          <w:sz w:val="32"/>
          <w:szCs w:val="32"/>
        </w:rPr>
        <w:lastRenderedPageBreak/>
        <w:t xml:space="preserve">   In this regard, we can only emphasize the importance of writing a</w:t>
      </w:r>
      <w:r w:rsidR="006A0624">
        <w:rPr>
          <w:rFonts w:ascii="Simplified Arabic" w:hAnsi="Simplified Arabic" w:cs="Simplified Arabic"/>
          <w:sz w:val="32"/>
          <w:szCs w:val="32"/>
        </w:rPr>
        <w:t>n</w:t>
      </w:r>
      <w:r w:rsidRPr="00636CB9">
        <w:rPr>
          <w:rFonts w:ascii="Simplified Arabic" w:hAnsi="Simplified Arabic" w:cs="Simplified Arabic"/>
          <w:sz w:val="32"/>
          <w:szCs w:val="32"/>
        </w:rPr>
        <w:t xml:space="preserve"> academic programs </w:t>
      </w:r>
      <w:r w:rsidR="006A0624" w:rsidRPr="00636CB9">
        <w:rPr>
          <w:rFonts w:ascii="Simplified Arabic" w:hAnsi="Simplified Arabic" w:cs="Simplified Arabic"/>
          <w:sz w:val="32"/>
          <w:szCs w:val="32"/>
        </w:rPr>
        <w:t>and course</w:t>
      </w:r>
      <w:r w:rsidR="006A0624">
        <w:rPr>
          <w:rFonts w:ascii="Simplified Arabic" w:hAnsi="Simplified Arabic" w:cs="Simplified Arabic"/>
          <w:sz w:val="32"/>
          <w:szCs w:val="32"/>
        </w:rPr>
        <w:t xml:space="preserve"> description </w:t>
      </w:r>
      <w:r w:rsidR="00373622">
        <w:rPr>
          <w:rFonts w:ascii="Simplified Arabic" w:hAnsi="Simplified Arabic" w:cs="Simplified Arabic" w:hint="cs"/>
          <w:sz w:val="32"/>
          <w:szCs w:val="32"/>
        </w:rPr>
        <w:t>to ensure the proper functioning of the educational process.</w:t>
      </w:r>
    </w:p>
    <w:p w14:paraId="598563A8" w14:textId="77777777" w:rsidR="00A53B00" w:rsidRDefault="00A53B00" w:rsidP="00636CB9">
      <w:pPr>
        <w:shd w:val="clear" w:color="auto" w:fill="FFFFFF"/>
        <w:spacing w:before="240"/>
        <w:ind w:left="-90"/>
        <w:jc w:val="both"/>
        <w:rPr>
          <w:rFonts w:ascii="Traditional Arabic" w:hAnsi="Traditional Arabic"/>
          <w:b/>
          <w:bCs/>
          <w:sz w:val="32"/>
          <w:szCs w:val="32"/>
        </w:rPr>
      </w:pPr>
    </w:p>
    <w:p w14:paraId="6D4D0583"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3ED9587E"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3324B4D0" w14:textId="77777777" w:rsidR="00636CB9" w:rsidRDefault="00636CB9" w:rsidP="00636CB9">
      <w:pPr>
        <w:shd w:val="clear" w:color="auto" w:fill="FFFFFF"/>
        <w:spacing w:before="240"/>
        <w:ind w:left="-90"/>
        <w:jc w:val="both"/>
        <w:rPr>
          <w:rFonts w:ascii="Traditional Arabic" w:hAnsi="Traditional Arabic"/>
          <w:b/>
          <w:bCs/>
          <w:sz w:val="32"/>
          <w:szCs w:val="32"/>
        </w:rPr>
      </w:pPr>
    </w:p>
    <w:p w14:paraId="22395DA4"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DCA1A66"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D6368EA"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9BC92C8"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2257B7DC"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A35250D"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3DB2B0F"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A0F8EEE"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11EB07F2" w14:textId="77777777" w:rsidR="006A0624" w:rsidRDefault="006A0624" w:rsidP="00636CB9">
      <w:pPr>
        <w:shd w:val="clear" w:color="auto" w:fill="FFFFFF"/>
        <w:spacing w:before="240"/>
        <w:ind w:left="-90"/>
        <w:jc w:val="both"/>
        <w:rPr>
          <w:rFonts w:ascii="Traditional Arabic" w:hAnsi="Traditional Arabic"/>
          <w:b/>
          <w:bCs/>
          <w:sz w:val="32"/>
          <w:szCs w:val="32"/>
        </w:rPr>
      </w:pPr>
    </w:p>
    <w:p w14:paraId="009C8D55" w14:textId="77777777" w:rsidR="006A0624" w:rsidRDefault="006A0624" w:rsidP="00636CB9">
      <w:pPr>
        <w:shd w:val="clear" w:color="auto" w:fill="FFFFFF"/>
        <w:spacing w:before="240"/>
        <w:ind w:left="-90"/>
        <w:jc w:val="both"/>
        <w:rPr>
          <w:rFonts w:ascii="Traditional Arabic" w:hAnsi="Traditional Arabic"/>
          <w:b/>
          <w:bCs/>
          <w:sz w:val="32"/>
          <w:szCs w:val="32"/>
          <w:rtl/>
        </w:rPr>
      </w:pPr>
    </w:p>
    <w:p w14:paraId="10E6B51F" w14:textId="77777777" w:rsidR="00A53B00" w:rsidRDefault="00A53B00" w:rsidP="0003472C">
      <w:pPr>
        <w:shd w:val="clear" w:color="auto" w:fill="FFFFFF"/>
        <w:ind w:left="-625"/>
        <w:jc w:val="center"/>
        <w:rPr>
          <w:rFonts w:ascii="Traditional Arabic" w:hAnsi="Traditional Arabic"/>
          <w:b/>
          <w:bCs/>
          <w:sz w:val="32"/>
          <w:szCs w:val="32"/>
          <w:rtl/>
        </w:rPr>
      </w:pPr>
    </w:p>
    <w:p w14:paraId="7DBF256D" w14:textId="0616456E" w:rsidR="00897803" w:rsidRDefault="00897803" w:rsidP="00897803">
      <w:pPr>
        <w:shd w:val="clear" w:color="auto" w:fill="FFFFFF"/>
        <w:rPr>
          <w:rFonts w:ascii="Traditional Arabic" w:hAnsi="Traditional Arabic"/>
          <w:b/>
          <w:bCs/>
          <w:sz w:val="32"/>
          <w:szCs w:val="32"/>
        </w:rPr>
      </w:pPr>
    </w:p>
    <w:p w14:paraId="290BB0A9" w14:textId="77777777" w:rsidR="003A68C9" w:rsidRDefault="003A68C9" w:rsidP="00897803">
      <w:pPr>
        <w:shd w:val="clear" w:color="auto" w:fill="FFFFFF"/>
        <w:rPr>
          <w:rFonts w:ascii="Traditional Arabic" w:hAnsi="Traditional Arabic"/>
          <w:b/>
          <w:bCs/>
          <w:sz w:val="32"/>
          <w:szCs w:val="32"/>
          <w:rtl/>
        </w:rPr>
      </w:pPr>
    </w:p>
    <w:p w14:paraId="40850E66" w14:textId="77777777" w:rsidR="00A53B00" w:rsidRDefault="00897803" w:rsidP="00A53B00">
      <w:pPr>
        <w:shd w:val="clear" w:color="auto" w:fill="FFFFFF"/>
        <w:ind w:left="-625"/>
        <w:rPr>
          <w:rFonts w:cs="Times New Roman"/>
          <w:b/>
          <w:bCs/>
          <w:sz w:val="32"/>
          <w:szCs w:val="32"/>
          <w:rtl/>
        </w:rPr>
      </w:pPr>
      <w:r>
        <w:rPr>
          <w:rFonts w:cs="Times New Roman" w:hint="cs"/>
          <w:b/>
          <w:bCs/>
          <w:sz w:val="32"/>
          <w:szCs w:val="32"/>
        </w:rPr>
        <w:lastRenderedPageBreak/>
        <w:t xml:space="preserve">          Concepts and terminology: </w:t>
      </w:r>
    </w:p>
    <w:p w14:paraId="4B863213" w14:textId="77777777" w:rsidR="00A53B00" w:rsidRDefault="00A53B00" w:rsidP="00A53B00">
      <w:pPr>
        <w:shd w:val="clear" w:color="auto" w:fill="FFFFFF"/>
        <w:ind w:left="-625"/>
        <w:rPr>
          <w:rFonts w:cs="Times New Roman"/>
          <w:b/>
          <w:bCs/>
          <w:sz w:val="32"/>
          <w:szCs w:val="32"/>
          <w:rtl/>
        </w:rPr>
      </w:pPr>
    </w:p>
    <w:p w14:paraId="763BE6A1" w14:textId="77777777" w:rsidR="00A53B00" w:rsidRDefault="00A53B00" w:rsidP="001A4F55">
      <w:pPr>
        <w:shd w:val="clear" w:color="auto" w:fill="FFFFFF"/>
        <w:ind w:left="90" w:hanging="715"/>
        <w:jc w:val="both"/>
        <w:rPr>
          <w:rFonts w:ascii="Simplified Arabic" w:eastAsia="Calibri" w:hAnsi="Simplified Arabic" w:cs="Simplified Arabic"/>
          <w:sz w:val="28"/>
          <w:szCs w:val="28"/>
          <w:rtl/>
          <w:lang w:bidi="ar-IQ"/>
        </w:rPr>
      </w:pPr>
      <w:r>
        <w:rPr>
          <w:rFonts w:ascii="Calibri" w:eastAsia="Calibri" w:hAnsi="Calibri" w:hint="cs"/>
          <w:b/>
          <w:sz w:val="28"/>
          <w:szCs w:val="28"/>
        </w:rPr>
        <w:t xml:space="preserve">           </w:t>
      </w:r>
      <w:r w:rsidR="00FB1AB4" w:rsidRPr="00FB1AB4">
        <w:rPr>
          <w:rFonts w:ascii="Simplified Arabic" w:eastAsia="Calibri" w:hAnsi="Simplified Arabic" w:cs="Simplified Arabic" w:hint="cs"/>
          <w:b/>
          <w:sz w:val="28"/>
          <w:szCs w:val="28"/>
          <w:u w:val="single"/>
        </w:rPr>
        <w:t xml:space="preserve"> </w:t>
      </w:r>
      <w:r w:rsidRPr="00FB1AB4">
        <w:rPr>
          <w:rFonts w:ascii="Simplified Arabic" w:eastAsia="Calibri" w:hAnsi="Simplified Arabic" w:cs="Simplified Arabic"/>
          <w:b/>
          <w:sz w:val="28"/>
          <w:szCs w:val="28"/>
          <w:u w:val="single"/>
        </w:rPr>
        <w:t xml:space="preserve">Academic </w:t>
      </w:r>
      <w:r w:rsidRPr="00FB1AB4">
        <w:rPr>
          <w:rFonts w:ascii="Simplified Arabic" w:eastAsia="Calibri" w:hAnsi="Simplified Arabic" w:cs="Simplified Arabic" w:hint="cs"/>
          <w:b/>
          <w:sz w:val="28"/>
          <w:szCs w:val="28"/>
          <w:u w:val="single"/>
        </w:rPr>
        <w:t>Program Description</w:t>
      </w:r>
      <w:r w:rsidRPr="00FB1AB4">
        <w:rPr>
          <w:rFonts w:ascii="Simplified Arabic" w:eastAsia="Calibri" w:hAnsi="Simplified Arabic" w:cs="Simplified Arabic" w:hint="cs"/>
          <w:sz w:val="28"/>
          <w:szCs w:val="28"/>
          <w:u w:val="single"/>
        </w:rPr>
        <w:t>:</w:t>
      </w:r>
      <w:r w:rsidRPr="006A0624">
        <w:rPr>
          <w:rFonts w:ascii="Simplified Arabic" w:eastAsia="Calibri" w:hAnsi="Simplified Arabic" w:cs="Simplified Arabic" w:hint="cs"/>
          <w:sz w:val="28"/>
          <w:szCs w:val="28"/>
        </w:rPr>
        <w:t xml:space="preserve"> The </w:t>
      </w:r>
      <w:r w:rsidR="00D61E60" w:rsidRPr="0003472C">
        <w:rPr>
          <w:rFonts w:ascii="Simplified Arabic" w:eastAsia="Calibri" w:hAnsi="Simplified Arabic" w:cs="Simplified Arabic"/>
          <w:sz w:val="28"/>
          <w:szCs w:val="28"/>
        </w:rPr>
        <w:t xml:space="preserve">academic program </w:t>
      </w:r>
      <w:r w:rsidRPr="006A0624">
        <w:rPr>
          <w:rFonts w:ascii="Simplified Arabic" w:eastAsia="Calibri" w:hAnsi="Simplified Arabic" w:cs="Simplified Arabic" w:hint="cs"/>
          <w:sz w:val="28"/>
          <w:szCs w:val="28"/>
        </w:rPr>
        <w:t xml:space="preserve">description </w:t>
      </w:r>
      <w:r w:rsidRPr="0003472C">
        <w:rPr>
          <w:rFonts w:ascii="Simplified Arabic" w:eastAsia="Calibri" w:hAnsi="Simplified Arabic" w:cs="Simplified Arabic"/>
          <w:sz w:val="28"/>
          <w:szCs w:val="28"/>
        </w:rPr>
        <w:t>provides a brief summary of its vision, mission and objectives, including an accurate description of the targeted learning outcomes according to specific learning strategies</w:t>
      </w:r>
      <w:r w:rsidR="00FB1AB4">
        <w:rPr>
          <w:rFonts w:ascii="Simplified Arabic" w:eastAsia="Calibri" w:hAnsi="Simplified Arabic" w:cs="Simplified Arabic" w:hint="cs"/>
          <w:sz w:val="28"/>
          <w:szCs w:val="28"/>
        </w:rPr>
        <w:t xml:space="preserve">. </w:t>
      </w:r>
    </w:p>
    <w:p w14:paraId="730BA59F" w14:textId="77777777" w:rsidR="00FB1AB4" w:rsidRDefault="00FB1AB4" w:rsidP="00FB1AB4">
      <w:pPr>
        <w:shd w:val="clear" w:color="auto" w:fill="FFFFFF"/>
        <w:ind w:left="90"/>
        <w:jc w:val="both"/>
        <w:rPr>
          <w:rFonts w:ascii="Simplified Arabic" w:eastAsia="Calibri" w:hAnsi="Simplified Arabic" w:cs="Simplified Arabic"/>
          <w:color w:val="000000"/>
          <w:sz w:val="28"/>
          <w:szCs w:val="28"/>
          <w:rtl/>
          <w:lang w:bidi="ar-IQ"/>
        </w:rPr>
      </w:pPr>
      <w:r w:rsidRPr="00FB1AB4">
        <w:rPr>
          <w:rFonts w:ascii="Simplified Arabic" w:hAnsi="Simplified Arabic" w:cs="Simplified Arabic"/>
          <w:b/>
          <w:sz w:val="28"/>
          <w:szCs w:val="28"/>
          <w:u w:val="single"/>
        </w:rPr>
        <w:t xml:space="preserve">Course </w:t>
      </w:r>
      <w:r w:rsidRPr="00FB1AB4">
        <w:rPr>
          <w:rFonts w:ascii="Simplified Arabic" w:hAnsi="Simplified Arabic" w:cs="Simplified Arabic" w:hint="cs"/>
          <w:b/>
          <w:sz w:val="28"/>
          <w:szCs w:val="28"/>
          <w:u w:val="single"/>
        </w:rPr>
        <w:t>Description</w:t>
      </w:r>
      <w:r w:rsidRPr="003A5807">
        <w:rPr>
          <w:rFonts w:ascii="Simplified Arabic" w:eastAsia="Calibri" w:hAnsi="Simplified Arabic" w:cs="Simplified Arabic" w:hint="cs"/>
          <w:color w:val="000000"/>
          <w:sz w:val="28"/>
          <w:szCs w:val="28"/>
          <w:u w:val="single"/>
        </w:rPr>
        <w:t>:</w:t>
      </w:r>
      <w:r>
        <w:rPr>
          <w:rFonts w:ascii="Simplified Arabic" w:eastAsia="Calibri" w:hAnsi="Simplified Arabic" w:cs="Simplified Arabic"/>
          <w:color w:val="000000"/>
          <w:sz w:val="28"/>
          <w:szCs w:val="28"/>
        </w:rPr>
        <w:t xml:space="preserve"> Provides a brief summary of the most important characteristics of the course and the learning outcomes expected of the student</w:t>
      </w:r>
      <w:r w:rsidR="00485C21">
        <w:rPr>
          <w:rFonts w:ascii="Simplified Arabic" w:eastAsia="Calibri" w:hAnsi="Simplified Arabic" w:cs="Simplified Arabic"/>
          <w:color w:val="000000"/>
          <w:sz w:val="28"/>
          <w:szCs w:val="28"/>
        </w:rPr>
        <w:t>s</w:t>
      </w:r>
      <w:r>
        <w:rPr>
          <w:rFonts w:ascii="Simplified Arabic" w:eastAsia="Calibri" w:hAnsi="Simplified Arabic" w:cs="Simplified Arabic"/>
          <w:color w:val="000000"/>
          <w:sz w:val="28"/>
          <w:szCs w:val="28"/>
        </w:rPr>
        <w:t xml:space="preserve"> to achieve, proving whether </w:t>
      </w:r>
      <w:r w:rsidR="00485C21">
        <w:rPr>
          <w:rFonts w:ascii="Simplified Arabic" w:eastAsia="Calibri" w:hAnsi="Simplified Arabic" w:cs="Simplified Arabic"/>
          <w:color w:val="000000"/>
          <w:sz w:val="28"/>
          <w:szCs w:val="28"/>
        </w:rPr>
        <w:t>they</w:t>
      </w:r>
      <w:r>
        <w:rPr>
          <w:rFonts w:ascii="Simplified Arabic" w:eastAsia="Calibri" w:hAnsi="Simplified Arabic" w:cs="Simplified Arabic"/>
          <w:color w:val="000000"/>
          <w:sz w:val="28"/>
          <w:szCs w:val="28"/>
        </w:rPr>
        <w:t xml:space="preserve"> </w:t>
      </w:r>
      <w:r w:rsidR="00485C21">
        <w:rPr>
          <w:rFonts w:ascii="Simplified Arabic" w:eastAsia="Calibri" w:hAnsi="Simplified Arabic" w:cs="Simplified Arabic"/>
          <w:color w:val="000000"/>
          <w:sz w:val="28"/>
          <w:szCs w:val="28"/>
        </w:rPr>
        <w:t>have</w:t>
      </w:r>
      <w:r>
        <w:rPr>
          <w:rFonts w:ascii="Simplified Arabic" w:eastAsia="Calibri" w:hAnsi="Simplified Arabic" w:cs="Simplified Arabic"/>
          <w:color w:val="000000"/>
          <w:sz w:val="28"/>
          <w:szCs w:val="28"/>
        </w:rPr>
        <w:t xml:space="preserve"> made the most of the available learning opportunities. </w:t>
      </w:r>
      <w:r>
        <w:rPr>
          <w:rFonts w:ascii="Simplified Arabic" w:eastAsia="Calibri" w:hAnsi="Simplified Arabic" w:cs="Simplified Arabic" w:hint="cs"/>
          <w:color w:val="000000"/>
          <w:sz w:val="28"/>
          <w:szCs w:val="28"/>
        </w:rPr>
        <w:t xml:space="preserve">It is derived from the </w:t>
      </w:r>
      <w:r w:rsidRPr="004E1A82">
        <w:rPr>
          <w:rFonts w:ascii="Simplified Arabic" w:eastAsia="Calibri" w:hAnsi="Simplified Arabic" w:cs="Simplified Arabic"/>
          <w:color w:val="000000"/>
          <w:sz w:val="28"/>
          <w:szCs w:val="28"/>
        </w:rPr>
        <w:t>program</w:t>
      </w:r>
      <w:r w:rsidR="006A0624">
        <w:rPr>
          <w:rFonts w:ascii="Simplified Arabic" w:eastAsia="Calibri" w:hAnsi="Simplified Arabic" w:cs="Simplified Arabic"/>
          <w:color w:val="000000"/>
          <w:sz w:val="28"/>
          <w:szCs w:val="28"/>
        </w:rPr>
        <w:t xml:space="preserve"> description</w:t>
      </w:r>
      <w:r w:rsidRPr="004E1A82">
        <w:rPr>
          <w:rFonts w:ascii="Simplified Arabic" w:eastAsia="Calibri" w:hAnsi="Simplified Arabic" w:cs="Simplified Arabic"/>
          <w:color w:val="000000"/>
          <w:sz w:val="28"/>
          <w:szCs w:val="28"/>
        </w:rPr>
        <w:t>.</w:t>
      </w:r>
    </w:p>
    <w:p w14:paraId="20DDBDC6" w14:textId="68526627" w:rsidR="00441171" w:rsidRDefault="00C958F4" w:rsidP="00441171">
      <w:pPr>
        <w:shd w:val="clear" w:color="auto" w:fill="FFFFFF"/>
        <w:bidi/>
        <w:ind w:left="90"/>
        <w:jc w:val="right"/>
        <w:rPr>
          <w:rFonts w:ascii="Simplified Arabic" w:eastAsia="Calibri" w:hAnsi="Simplified Arabic" w:cs="Simplified Arabic"/>
          <w:sz w:val="28"/>
          <w:szCs w:val="28"/>
          <w:lang w:bidi="ar-IQ"/>
        </w:rPr>
      </w:pPr>
      <w:r w:rsidRPr="003A5807">
        <w:rPr>
          <w:rFonts w:ascii="Simplified Arabic" w:eastAsia="Calibri" w:hAnsi="Simplified Arabic" w:cs="Simplified Arabic" w:hint="cs"/>
          <w:b/>
          <w:sz w:val="28"/>
          <w:szCs w:val="28"/>
          <w:u w:val="single"/>
        </w:rPr>
        <w:t>Program Vision:</w:t>
      </w:r>
      <w:r w:rsidR="00B64501" w:rsidRPr="00B64501">
        <w:rPr>
          <w:rFonts w:ascii="Simplified Arabic" w:eastAsia="Calibri" w:hAnsi="Simplified Arabic" w:cs="Simplified Arabic"/>
          <w:bCs/>
          <w:sz w:val="28"/>
          <w:szCs w:val="28"/>
        </w:rPr>
        <w:t xml:space="preserve"> </w:t>
      </w:r>
      <w:r w:rsidR="00B64501" w:rsidRPr="00B64501">
        <w:rPr>
          <w:rFonts w:ascii="Simplified Arabic" w:eastAsia="Calibri" w:hAnsi="Simplified Arabic" w:cs="Simplified Arabic"/>
          <w:bCs/>
          <w:sz w:val="28"/>
          <w:szCs w:val="28"/>
        </w:rPr>
        <w:t>The Department of Anesthesia Technology seeks to apply international standards in education, scientific research and community service for sustainable development in accordance with Islamic concepts</w:t>
      </w:r>
    </w:p>
    <w:p w14:paraId="75C615E4" w14:textId="7F87A72D" w:rsidR="00441171" w:rsidRDefault="00A53B00" w:rsidP="00441171">
      <w:pPr>
        <w:shd w:val="clear" w:color="auto" w:fill="FFFFFF"/>
        <w:bidi/>
        <w:ind w:left="90"/>
        <w:jc w:val="right"/>
        <w:rPr>
          <w:rFonts w:ascii="Simplified Arabic" w:eastAsia="Calibri" w:hAnsi="Simplified Arabic" w:cs="Simplified Arabic"/>
          <w:sz w:val="28"/>
          <w:szCs w:val="28"/>
          <w:lang w:bidi="ar-IQ"/>
        </w:rPr>
      </w:pPr>
      <w:r w:rsidRPr="00EC07C2">
        <w:rPr>
          <w:rFonts w:ascii="Simplified Arabic" w:eastAsia="Calibri" w:hAnsi="Simplified Arabic" w:cs="Simplified Arabic" w:hint="cs"/>
          <w:b/>
          <w:sz w:val="28"/>
          <w:szCs w:val="28"/>
          <w:u w:val="single"/>
        </w:rPr>
        <w:t>Program Mission:</w:t>
      </w:r>
      <w:r w:rsidRPr="006A0624">
        <w:rPr>
          <w:rFonts w:ascii="Simplified Arabic" w:eastAsia="Calibri" w:hAnsi="Simplified Arabic" w:cs="Simplified Arabic" w:hint="cs"/>
          <w:bCs/>
          <w:sz w:val="28"/>
          <w:szCs w:val="28"/>
        </w:rPr>
        <w:t xml:space="preserve"> </w:t>
      </w:r>
      <w:r w:rsidR="008B710F" w:rsidRPr="008B710F">
        <w:rPr>
          <w:rFonts w:ascii="Simplified Arabic" w:eastAsia="Calibri" w:hAnsi="Simplified Arabic" w:cs="Simplified Arabic"/>
          <w:sz w:val="28"/>
          <w:szCs w:val="28"/>
        </w:rPr>
        <w:t xml:space="preserve">Anesthesia Department Techniques is </w:t>
      </w:r>
      <w:r w:rsidR="008B710F">
        <w:rPr>
          <w:rFonts w:ascii="Simplified Arabic" w:eastAsia="Calibri" w:hAnsi="Simplified Arabic" w:cs="Simplified Arabic"/>
          <w:sz w:val="28"/>
          <w:szCs w:val="28"/>
        </w:rPr>
        <w:t>aims</w:t>
      </w:r>
      <w:r w:rsidR="008B710F" w:rsidRPr="008B710F">
        <w:rPr>
          <w:rFonts w:ascii="Simplified Arabic" w:eastAsia="Calibri" w:hAnsi="Simplified Arabic" w:cs="Simplified Arabic"/>
          <w:sz w:val="28"/>
          <w:szCs w:val="28"/>
        </w:rPr>
        <w:t xml:space="preserve"> to have a distinguished scientific standing by graduating qualified cadres to keep pace with developments in the field of anesthesia and intensive care techniques to enhance professional concepts and ethics among students</w:t>
      </w:r>
      <w:r w:rsidR="008B710F" w:rsidRPr="008B710F">
        <w:rPr>
          <w:rFonts w:ascii="Simplified Arabic" w:eastAsia="Calibri" w:hAnsi="Simplified Arabic" w:cs="Simplified Arabic"/>
          <w:sz w:val="28"/>
          <w:szCs w:val="28"/>
          <w:rtl/>
        </w:rPr>
        <w:t>.</w:t>
      </w:r>
    </w:p>
    <w:p w14:paraId="67C9B9A4" w14:textId="77777777" w:rsidR="008B710F" w:rsidRDefault="00A53B00" w:rsidP="008B710F">
      <w:pPr>
        <w:shd w:val="clear" w:color="auto" w:fill="FFFFFF"/>
        <w:ind w:left="90"/>
        <w:rPr>
          <w:rFonts w:ascii="Simplified Arabic" w:eastAsia="Calibri" w:hAnsi="Simplified Arabic" w:cs="Simplified Arabic"/>
          <w:bCs/>
          <w:sz w:val="28"/>
          <w:szCs w:val="28"/>
        </w:rPr>
      </w:pPr>
      <w:r w:rsidRPr="003A5807">
        <w:rPr>
          <w:rFonts w:ascii="Simplified Arabic" w:eastAsia="Calibri" w:hAnsi="Simplified Arabic" w:cs="Simplified Arabic" w:hint="cs"/>
          <w:b/>
          <w:sz w:val="28"/>
          <w:szCs w:val="28"/>
          <w:u w:val="single"/>
        </w:rPr>
        <w:t>Program Objectives:</w:t>
      </w:r>
      <w:r w:rsidRPr="005A48EF">
        <w:rPr>
          <w:rFonts w:ascii="Simplified Arabic" w:eastAsia="Calibri" w:hAnsi="Simplified Arabic" w:cs="Simplified Arabic" w:hint="cs"/>
          <w:bCs/>
          <w:sz w:val="28"/>
          <w:szCs w:val="28"/>
        </w:rPr>
        <w:t xml:space="preserve"> </w:t>
      </w:r>
    </w:p>
    <w:p w14:paraId="3BA7251D" w14:textId="186D0E7A" w:rsidR="008B710F" w:rsidRDefault="001C4FE5" w:rsidP="001C4FE5">
      <w:pPr>
        <w:shd w:val="clear" w:color="auto" w:fill="FFFFFF"/>
        <w:ind w:left="90"/>
        <w:rPr>
          <w:rFonts w:ascii="Simplified Arabic" w:eastAsia="Calibri" w:hAnsi="Simplified Arabic" w:cs="Simplified Arabic"/>
          <w:sz w:val="28"/>
          <w:szCs w:val="28"/>
        </w:rPr>
      </w:pPr>
      <w:r w:rsidRPr="001C4FE5">
        <w:rPr>
          <w:rFonts w:ascii="Simplified Arabic" w:eastAsia="Calibri" w:hAnsi="Simplified Arabic" w:cs="Simplified Arabic"/>
          <w:sz w:val="28"/>
          <w:szCs w:val="28"/>
        </w:rPr>
        <w:t>The department aims to graduate qualified technical personnel to carry out their work in the public and private health sectors</w:t>
      </w:r>
      <w:r>
        <w:rPr>
          <w:rFonts w:ascii="Simplified Arabic" w:eastAsia="Calibri" w:hAnsi="Simplified Arabic" w:cs="Simplified Arabic"/>
          <w:sz w:val="28"/>
          <w:szCs w:val="28"/>
        </w:rPr>
        <w:t xml:space="preserve"> and aims</w:t>
      </w:r>
      <w:r w:rsidRPr="001C4FE5">
        <w:rPr>
          <w:rFonts w:ascii="Simplified Arabic" w:eastAsia="Calibri" w:hAnsi="Simplified Arabic" w:cs="Simplified Arabic"/>
          <w:sz w:val="28"/>
          <w:szCs w:val="28"/>
        </w:rPr>
        <w:t xml:space="preserve"> to obtain program accreditation and enter international and international classifications</w:t>
      </w:r>
    </w:p>
    <w:p w14:paraId="59A06300" w14:textId="4DBA8365" w:rsidR="00A53B00" w:rsidRDefault="00A53B00" w:rsidP="008B710F">
      <w:pPr>
        <w:shd w:val="clear" w:color="auto" w:fill="FFFFFF"/>
        <w:ind w:left="90"/>
        <w:jc w:val="both"/>
        <w:rPr>
          <w:rFonts w:ascii="Simplified Arabic" w:eastAsia="Calibri" w:hAnsi="Simplified Arabic" w:cs="Simplified Arabic"/>
          <w:sz w:val="28"/>
          <w:szCs w:val="28"/>
          <w:rtl/>
          <w:lang w:bidi="ar-IQ"/>
        </w:rPr>
      </w:pPr>
      <w:r w:rsidRPr="003A5807">
        <w:rPr>
          <w:rFonts w:ascii="Simplified Arabic" w:eastAsia="Calibri" w:hAnsi="Simplified Arabic" w:cs="Simplified Arabic" w:hint="cs"/>
          <w:b/>
          <w:sz w:val="28"/>
          <w:szCs w:val="28"/>
          <w:u w:val="single"/>
        </w:rPr>
        <w:t>Curriculum Structure:</w:t>
      </w:r>
      <w:r w:rsidRPr="005A48EF">
        <w:rPr>
          <w:rFonts w:ascii="Simplified Arabic" w:eastAsia="Calibri" w:hAnsi="Simplified Arabic" w:cs="Simplified Arabic" w:hint="cs"/>
          <w:bCs/>
          <w:sz w:val="28"/>
          <w:szCs w:val="28"/>
        </w:rPr>
        <w:t xml:space="preserve"> </w:t>
      </w:r>
      <w:r w:rsidR="008B710F" w:rsidRPr="008B710F">
        <w:rPr>
          <w:rFonts w:ascii="Simplified Arabic" w:eastAsia="Calibri" w:hAnsi="Simplified Arabic" w:cs="Simplified Arabic"/>
          <w:sz w:val="28"/>
          <w:szCs w:val="28"/>
        </w:rPr>
        <w:t>All courses / subjects included in the academic program according to the approved learning system (quarterly, annual) whether it is a requirement (ministry, university, college and scientific department) with the number of credit hours.</w:t>
      </w:r>
    </w:p>
    <w:p w14:paraId="7902C9DE" w14:textId="77777777" w:rsidR="00A53B00" w:rsidRDefault="00C958F4" w:rsidP="00A53B00">
      <w:pPr>
        <w:shd w:val="clear" w:color="auto" w:fill="FFFFFF"/>
        <w:ind w:left="90"/>
        <w:jc w:val="both"/>
        <w:rPr>
          <w:rFonts w:ascii="Simplified Arabic" w:eastAsia="Calibri" w:hAnsi="Simplified Arabic" w:cs="Simplified Arabic"/>
          <w:sz w:val="28"/>
          <w:szCs w:val="28"/>
          <w:rtl/>
        </w:rPr>
      </w:pPr>
      <w:r>
        <w:rPr>
          <w:rFonts w:ascii="Simplified Arabic" w:eastAsia="Calibri" w:hAnsi="Simplified Arabic" w:cs="Simplified Arabic" w:hint="cs"/>
          <w:b/>
          <w:sz w:val="28"/>
          <w:szCs w:val="28"/>
          <w:u w:val="single"/>
        </w:rPr>
        <w:t>Learning Outcomes:</w:t>
      </w:r>
      <w:r w:rsidRPr="005A48EF">
        <w:rPr>
          <w:rFonts w:ascii="Simplified Arabic" w:eastAsia="Calibri" w:hAnsi="Simplified Arabic" w:cs="Simplified Arabic" w:hint="cs"/>
          <w:bCs/>
          <w:sz w:val="28"/>
          <w:szCs w:val="28"/>
        </w:rPr>
        <w:t xml:space="preserve">  A </w:t>
      </w:r>
      <w:r w:rsidR="00A53B00">
        <w:rPr>
          <w:rFonts w:ascii="Simplified Arabic" w:eastAsia="Calibri" w:hAnsi="Simplified Arabic" w:cs="Simplified Arabic" w:hint="cs"/>
          <w:sz w:val="28"/>
          <w:szCs w:val="28"/>
        </w:rPr>
        <w:t>compatible set of knowledge, skills and values acquired by student</w:t>
      </w:r>
      <w:r w:rsidR="00956644">
        <w:rPr>
          <w:rFonts w:ascii="Simplified Arabic" w:eastAsia="Calibri" w:hAnsi="Simplified Arabic" w:cs="Simplified Arabic"/>
          <w:sz w:val="28"/>
          <w:szCs w:val="28"/>
        </w:rPr>
        <w:t>s</w:t>
      </w:r>
      <w:r w:rsidR="00A53B00">
        <w:rPr>
          <w:rFonts w:ascii="Simplified Arabic" w:eastAsia="Calibri" w:hAnsi="Simplified Arabic" w:cs="Simplified Arabic" w:hint="cs"/>
          <w:sz w:val="28"/>
          <w:szCs w:val="28"/>
        </w:rPr>
        <w:t xml:space="preserve"> after the successful completion of the academic program and must determine the learning outcomes of each course in a way that achieves the objectives of the program. </w:t>
      </w:r>
    </w:p>
    <w:p w14:paraId="7B0745CD" w14:textId="0DADF808" w:rsidR="00373622" w:rsidRDefault="005A48EF" w:rsidP="005A48EF">
      <w:pPr>
        <w:shd w:val="clear" w:color="auto" w:fill="FFFFFF"/>
        <w:ind w:left="90"/>
        <w:jc w:val="both"/>
        <w:rPr>
          <w:rFonts w:ascii="Simplified Arabic" w:eastAsia="Calibri" w:hAnsi="Simplified Arabic" w:cs="Simplified Arabic"/>
          <w:color w:val="000000"/>
          <w:sz w:val="28"/>
          <w:szCs w:val="28"/>
        </w:rPr>
      </w:pPr>
      <w:r w:rsidRPr="003A5807">
        <w:rPr>
          <w:rFonts w:ascii="Simplified Arabic" w:eastAsia="Calibri" w:hAnsi="Simplified Arabic" w:cs="Simplified Arabic"/>
          <w:b/>
          <w:color w:val="000000"/>
          <w:sz w:val="28"/>
          <w:szCs w:val="28"/>
          <w:u w:val="single"/>
        </w:rPr>
        <w:lastRenderedPageBreak/>
        <w:t>Teaching and</w:t>
      </w:r>
      <w:r w:rsidR="00A53B00" w:rsidRPr="003A5807">
        <w:rPr>
          <w:rFonts w:ascii="Simplified Arabic" w:eastAsia="Calibri" w:hAnsi="Simplified Arabic" w:cs="Simplified Arabic"/>
          <w:b/>
          <w:color w:val="000000"/>
          <w:sz w:val="28"/>
          <w:szCs w:val="28"/>
          <w:u w:val="single"/>
        </w:rPr>
        <w:t xml:space="preserve"> learning strategies</w:t>
      </w:r>
      <w:r w:rsidR="00B757D7" w:rsidRPr="003A5807">
        <w:rPr>
          <w:rFonts w:ascii="Simplified Arabic" w:eastAsia="Calibri" w:hAnsi="Simplified Arabic" w:cs="Simplified Arabic" w:hint="cs"/>
          <w:b/>
          <w:color w:val="000000"/>
          <w:sz w:val="28"/>
          <w:szCs w:val="28"/>
          <w:u w:val="single"/>
        </w:rPr>
        <w:t>:</w:t>
      </w:r>
      <w:r w:rsidR="00B757D7" w:rsidRPr="005A48EF">
        <w:rPr>
          <w:rFonts w:ascii="Simplified Arabic" w:eastAsia="Calibri" w:hAnsi="Simplified Arabic" w:cs="Simplified Arabic" w:hint="cs"/>
          <w:bCs/>
          <w:color w:val="000000"/>
          <w:sz w:val="28"/>
          <w:szCs w:val="28"/>
        </w:rPr>
        <w:t xml:space="preserve"> They are the strategies used by the faculty member</w:t>
      </w:r>
      <w:r w:rsidR="00956644">
        <w:rPr>
          <w:rFonts w:ascii="Simplified Arabic" w:eastAsia="Calibri" w:hAnsi="Simplified Arabic" w:cs="Simplified Arabic"/>
          <w:bCs/>
          <w:color w:val="000000"/>
          <w:sz w:val="28"/>
          <w:szCs w:val="28"/>
        </w:rPr>
        <w:t>s</w:t>
      </w:r>
      <w:r w:rsidR="00B757D7" w:rsidRPr="005A48EF">
        <w:rPr>
          <w:rFonts w:ascii="Simplified Arabic" w:eastAsia="Calibri" w:hAnsi="Simplified Arabic" w:cs="Simplified Arabic" w:hint="cs"/>
          <w:bCs/>
          <w:color w:val="000000"/>
          <w:sz w:val="28"/>
          <w:szCs w:val="28"/>
        </w:rPr>
        <w:t xml:space="preserve"> to develop students</w:t>
      </w:r>
      <w:r w:rsidR="00956644">
        <w:rPr>
          <w:rFonts w:ascii="Simplified Arabic" w:eastAsia="Calibri" w:hAnsi="Simplified Arabic" w:cs="Simplified Arabic"/>
          <w:bCs/>
          <w:color w:val="000000"/>
          <w:sz w:val="28"/>
          <w:szCs w:val="28"/>
        </w:rPr>
        <w:t>’</w:t>
      </w:r>
      <w:r w:rsidR="00B757D7" w:rsidRPr="005A48EF">
        <w:rPr>
          <w:rFonts w:ascii="Simplified Arabic" w:eastAsia="Calibri" w:hAnsi="Simplified Arabic" w:cs="Simplified Arabic" w:hint="cs"/>
          <w:bCs/>
          <w:color w:val="000000"/>
          <w:sz w:val="28"/>
          <w:szCs w:val="28"/>
        </w:rPr>
        <w:t xml:space="preserve"> teaching and learning, and they are plans that are followed to reach</w:t>
      </w:r>
      <w:r w:rsidR="00B757D7" w:rsidRPr="0067364E">
        <w:rPr>
          <w:rFonts w:ascii="Simplified Arabic" w:eastAsia="Calibri" w:hAnsi="Simplified Arabic" w:cs="Simplified Arabic" w:hint="cs"/>
          <w:color w:val="000000"/>
          <w:sz w:val="28"/>
          <w:szCs w:val="28"/>
        </w:rPr>
        <w:t xml:space="preserve"> the learning goals. </w:t>
      </w:r>
      <w:r>
        <w:rPr>
          <w:rFonts w:ascii="Simplified Arabic" w:eastAsia="Calibri" w:hAnsi="Simplified Arabic" w:cs="Simplified Arabic"/>
          <w:color w:val="000000"/>
          <w:sz w:val="28"/>
          <w:szCs w:val="28"/>
        </w:rPr>
        <w:t>They d</w:t>
      </w:r>
      <w:r w:rsidR="00B757D7" w:rsidRPr="0067364E">
        <w:rPr>
          <w:rFonts w:ascii="Simplified Arabic" w:eastAsia="Calibri" w:hAnsi="Simplified Arabic" w:cs="Simplified Arabic" w:hint="cs"/>
          <w:color w:val="000000"/>
          <w:sz w:val="28"/>
          <w:szCs w:val="28"/>
        </w:rPr>
        <w:t xml:space="preserve">escribe all </w:t>
      </w:r>
      <w:r w:rsidR="00A53B00">
        <w:rPr>
          <w:rFonts w:ascii="Simplified Arabic" w:eastAsia="Calibri" w:hAnsi="Simplified Arabic" w:cs="Simplified Arabic"/>
          <w:color w:val="000000"/>
          <w:sz w:val="28"/>
          <w:szCs w:val="28"/>
        </w:rPr>
        <w:t>classroom and extra-</w:t>
      </w:r>
      <w:r w:rsidR="00BE4995">
        <w:rPr>
          <w:rFonts w:ascii="Simplified Arabic" w:eastAsia="Calibri" w:hAnsi="Simplified Arabic" w:cs="Simplified Arabic"/>
          <w:color w:val="000000"/>
          <w:sz w:val="28"/>
          <w:szCs w:val="28"/>
        </w:rPr>
        <w:t xml:space="preserve">curricular </w:t>
      </w:r>
      <w:r w:rsidR="00BE4995" w:rsidRPr="0067364E">
        <w:rPr>
          <w:rFonts w:ascii="Simplified Arabic" w:eastAsia="Calibri" w:hAnsi="Simplified Arabic" w:cs="Simplified Arabic"/>
          <w:color w:val="000000"/>
          <w:sz w:val="28"/>
          <w:szCs w:val="28"/>
        </w:rPr>
        <w:t>activities</w:t>
      </w:r>
      <w:r w:rsidR="00A53B00" w:rsidRPr="0067364E">
        <w:rPr>
          <w:rFonts w:ascii="Simplified Arabic" w:eastAsia="Calibri" w:hAnsi="Simplified Arabic" w:cs="Simplified Arabic" w:hint="cs"/>
          <w:color w:val="000000"/>
          <w:sz w:val="28"/>
          <w:szCs w:val="28"/>
        </w:rPr>
        <w:t xml:space="preserve"> to achieve the learning outcomes </w:t>
      </w:r>
      <w:r w:rsidR="00A53B00" w:rsidRPr="0067364E">
        <w:rPr>
          <w:rFonts w:ascii="Simplified Arabic" w:eastAsia="Calibri" w:hAnsi="Simplified Arabic" w:cs="Simplified Arabic"/>
          <w:color w:val="000000"/>
          <w:sz w:val="28"/>
          <w:szCs w:val="28"/>
        </w:rPr>
        <w:t xml:space="preserve">of the program. </w:t>
      </w:r>
    </w:p>
    <w:p w14:paraId="661106B2" w14:textId="074F8A51" w:rsidR="00272769" w:rsidRDefault="00272769" w:rsidP="005A48EF">
      <w:pPr>
        <w:shd w:val="clear" w:color="auto" w:fill="FFFFFF"/>
        <w:ind w:left="90"/>
        <w:jc w:val="both"/>
        <w:rPr>
          <w:rFonts w:ascii="Simplified Arabic" w:eastAsia="Calibri" w:hAnsi="Simplified Arabic" w:cs="Simplified Arabic"/>
          <w:color w:val="000000"/>
          <w:sz w:val="28"/>
          <w:szCs w:val="28"/>
          <w:lang w:bidi="ar-IQ"/>
        </w:rPr>
      </w:pPr>
    </w:p>
    <w:p w14:paraId="117A09FD" w14:textId="11DDEA1B" w:rsidR="008B710F" w:rsidRDefault="008B710F" w:rsidP="005A48EF">
      <w:pPr>
        <w:shd w:val="clear" w:color="auto" w:fill="FFFFFF"/>
        <w:ind w:left="90"/>
        <w:jc w:val="both"/>
        <w:rPr>
          <w:rFonts w:ascii="Simplified Arabic" w:eastAsia="Calibri" w:hAnsi="Simplified Arabic" w:cs="Simplified Arabic"/>
          <w:color w:val="000000"/>
          <w:sz w:val="28"/>
          <w:szCs w:val="28"/>
          <w:lang w:bidi="ar-IQ"/>
        </w:rPr>
      </w:pPr>
    </w:p>
    <w:p w14:paraId="096AD452" w14:textId="625FFE57" w:rsidR="008B710F" w:rsidRDefault="008B710F" w:rsidP="005A48EF">
      <w:pPr>
        <w:shd w:val="clear" w:color="auto" w:fill="FFFFFF"/>
        <w:ind w:left="90"/>
        <w:jc w:val="both"/>
        <w:rPr>
          <w:rFonts w:ascii="Simplified Arabic" w:eastAsia="Calibri" w:hAnsi="Simplified Arabic" w:cs="Simplified Arabic"/>
          <w:color w:val="000000"/>
          <w:sz w:val="28"/>
          <w:szCs w:val="28"/>
          <w:lang w:bidi="ar-IQ"/>
        </w:rPr>
      </w:pPr>
    </w:p>
    <w:p w14:paraId="17AD446C" w14:textId="6D269D87" w:rsidR="008B710F" w:rsidRDefault="008B710F" w:rsidP="005A48EF">
      <w:pPr>
        <w:shd w:val="clear" w:color="auto" w:fill="FFFFFF"/>
        <w:ind w:left="90"/>
        <w:jc w:val="both"/>
        <w:rPr>
          <w:rFonts w:ascii="Simplified Arabic" w:eastAsia="Calibri" w:hAnsi="Simplified Arabic" w:cs="Simplified Arabic"/>
          <w:color w:val="000000"/>
          <w:sz w:val="28"/>
          <w:szCs w:val="28"/>
          <w:lang w:bidi="ar-IQ"/>
        </w:rPr>
      </w:pPr>
    </w:p>
    <w:p w14:paraId="7D762A04" w14:textId="3936E3E6" w:rsidR="008B710F" w:rsidRDefault="008B710F" w:rsidP="005A48EF">
      <w:pPr>
        <w:shd w:val="clear" w:color="auto" w:fill="FFFFFF"/>
        <w:ind w:left="90"/>
        <w:jc w:val="both"/>
        <w:rPr>
          <w:rFonts w:ascii="Simplified Arabic" w:eastAsia="Calibri" w:hAnsi="Simplified Arabic" w:cs="Simplified Arabic"/>
          <w:color w:val="000000"/>
          <w:sz w:val="28"/>
          <w:szCs w:val="28"/>
          <w:lang w:bidi="ar-IQ"/>
        </w:rPr>
      </w:pPr>
    </w:p>
    <w:p w14:paraId="09D1BF8E" w14:textId="4EAE6BA0" w:rsidR="008B710F" w:rsidRDefault="008B710F" w:rsidP="005A48EF">
      <w:pPr>
        <w:shd w:val="clear" w:color="auto" w:fill="FFFFFF"/>
        <w:ind w:left="90"/>
        <w:jc w:val="both"/>
        <w:rPr>
          <w:rFonts w:ascii="Simplified Arabic" w:eastAsia="Calibri" w:hAnsi="Simplified Arabic" w:cs="Simplified Arabic"/>
          <w:color w:val="000000"/>
          <w:sz w:val="28"/>
          <w:szCs w:val="28"/>
          <w:lang w:bidi="ar-IQ"/>
        </w:rPr>
      </w:pPr>
    </w:p>
    <w:p w14:paraId="1463A614" w14:textId="4DE715A5" w:rsidR="008B710F" w:rsidRDefault="008B710F" w:rsidP="005A48EF">
      <w:pPr>
        <w:shd w:val="clear" w:color="auto" w:fill="FFFFFF"/>
        <w:ind w:left="90"/>
        <w:jc w:val="both"/>
        <w:rPr>
          <w:rFonts w:ascii="Simplified Arabic" w:eastAsia="Calibri" w:hAnsi="Simplified Arabic" w:cs="Simplified Arabic"/>
          <w:color w:val="000000"/>
          <w:sz w:val="28"/>
          <w:szCs w:val="28"/>
          <w:lang w:bidi="ar-IQ"/>
        </w:rPr>
      </w:pPr>
    </w:p>
    <w:p w14:paraId="3536469D" w14:textId="7E3FCF8C" w:rsidR="008B710F" w:rsidRDefault="008B710F" w:rsidP="005A48EF">
      <w:pPr>
        <w:shd w:val="clear" w:color="auto" w:fill="FFFFFF"/>
        <w:ind w:left="90"/>
        <w:jc w:val="both"/>
        <w:rPr>
          <w:rFonts w:ascii="Simplified Arabic" w:eastAsia="Calibri" w:hAnsi="Simplified Arabic" w:cs="Simplified Arabic"/>
          <w:color w:val="000000"/>
          <w:sz w:val="28"/>
          <w:szCs w:val="28"/>
          <w:lang w:bidi="ar-IQ"/>
        </w:rPr>
      </w:pPr>
    </w:p>
    <w:p w14:paraId="710A17E1" w14:textId="2B4313D7" w:rsidR="008B710F" w:rsidRDefault="008B710F" w:rsidP="005A48EF">
      <w:pPr>
        <w:shd w:val="clear" w:color="auto" w:fill="FFFFFF"/>
        <w:ind w:left="90"/>
        <w:jc w:val="both"/>
        <w:rPr>
          <w:rFonts w:ascii="Simplified Arabic" w:eastAsia="Calibri" w:hAnsi="Simplified Arabic" w:cs="Simplified Arabic"/>
          <w:color w:val="000000"/>
          <w:sz w:val="28"/>
          <w:szCs w:val="28"/>
          <w:lang w:bidi="ar-IQ"/>
        </w:rPr>
      </w:pPr>
    </w:p>
    <w:p w14:paraId="475CF7BF" w14:textId="54992FA7" w:rsidR="008B710F" w:rsidRDefault="008B710F" w:rsidP="005A48EF">
      <w:pPr>
        <w:shd w:val="clear" w:color="auto" w:fill="FFFFFF"/>
        <w:ind w:left="90"/>
        <w:jc w:val="both"/>
        <w:rPr>
          <w:rFonts w:ascii="Simplified Arabic" w:eastAsia="Calibri" w:hAnsi="Simplified Arabic" w:cs="Simplified Arabic"/>
          <w:color w:val="000000"/>
          <w:sz w:val="28"/>
          <w:szCs w:val="28"/>
          <w:lang w:bidi="ar-IQ"/>
        </w:rPr>
      </w:pPr>
    </w:p>
    <w:p w14:paraId="13C60EA2" w14:textId="302C2515" w:rsidR="008B710F" w:rsidRDefault="008B710F" w:rsidP="005A48EF">
      <w:pPr>
        <w:shd w:val="clear" w:color="auto" w:fill="FFFFFF"/>
        <w:ind w:left="90"/>
        <w:jc w:val="both"/>
        <w:rPr>
          <w:rFonts w:ascii="Simplified Arabic" w:eastAsia="Calibri" w:hAnsi="Simplified Arabic" w:cs="Simplified Arabic"/>
          <w:color w:val="000000"/>
          <w:sz w:val="28"/>
          <w:szCs w:val="28"/>
          <w:lang w:bidi="ar-IQ"/>
        </w:rPr>
      </w:pPr>
    </w:p>
    <w:p w14:paraId="2897745E" w14:textId="2AD1199C" w:rsidR="008B710F" w:rsidRDefault="008B710F" w:rsidP="005A48EF">
      <w:pPr>
        <w:shd w:val="clear" w:color="auto" w:fill="FFFFFF"/>
        <w:ind w:left="90"/>
        <w:jc w:val="both"/>
        <w:rPr>
          <w:rFonts w:ascii="Simplified Arabic" w:eastAsia="Calibri" w:hAnsi="Simplified Arabic" w:cs="Simplified Arabic"/>
          <w:color w:val="000000"/>
          <w:sz w:val="28"/>
          <w:szCs w:val="28"/>
          <w:lang w:bidi="ar-IQ"/>
        </w:rPr>
      </w:pPr>
    </w:p>
    <w:p w14:paraId="32D03B4D" w14:textId="797FC120" w:rsidR="001C4FE5" w:rsidRDefault="001C4FE5" w:rsidP="005A48EF">
      <w:pPr>
        <w:shd w:val="clear" w:color="auto" w:fill="FFFFFF"/>
        <w:ind w:left="90"/>
        <w:jc w:val="both"/>
        <w:rPr>
          <w:rFonts w:ascii="Simplified Arabic" w:eastAsia="Calibri" w:hAnsi="Simplified Arabic" w:cs="Simplified Arabic"/>
          <w:color w:val="000000"/>
          <w:sz w:val="28"/>
          <w:szCs w:val="28"/>
          <w:lang w:bidi="ar-IQ"/>
        </w:rPr>
      </w:pPr>
    </w:p>
    <w:p w14:paraId="3520E5C2" w14:textId="4A1B0424" w:rsidR="001C4FE5" w:rsidRDefault="001C4FE5" w:rsidP="005A48EF">
      <w:pPr>
        <w:shd w:val="clear" w:color="auto" w:fill="FFFFFF"/>
        <w:ind w:left="90"/>
        <w:jc w:val="both"/>
        <w:rPr>
          <w:rFonts w:ascii="Simplified Arabic" w:eastAsia="Calibri" w:hAnsi="Simplified Arabic" w:cs="Simplified Arabic"/>
          <w:color w:val="000000"/>
          <w:sz w:val="28"/>
          <w:szCs w:val="28"/>
          <w:lang w:bidi="ar-IQ"/>
        </w:rPr>
      </w:pPr>
    </w:p>
    <w:p w14:paraId="097AA98E" w14:textId="41C76335" w:rsidR="001C4FE5" w:rsidRDefault="001C4FE5" w:rsidP="005A48EF">
      <w:pPr>
        <w:shd w:val="clear" w:color="auto" w:fill="FFFFFF"/>
        <w:ind w:left="90"/>
        <w:jc w:val="both"/>
        <w:rPr>
          <w:rFonts w:ascii="Simplified Arabic" w:eastAsia="Calibri" w:hAnsi="Simplified Arabic" w:cs="Simplified Arabic"/>
          <w:color w:val="000000"/>
          <w:sz w:val="28"/>
          <w:szCs w:val="28"/>
          <w:lang w:bidi="ar-IQ"/>
        </w:rPr>
      </w:pPr>
    </w:p>
    <w:p w14:paraId="1935D20E" w14:textId="40C828D8" w:rsidR="001C4FE5" w:rsidRDefault="001C4FE5" w:rsidP="005A48EF">
      <w:pPr>
        <w:shd w:val="clear" w:color="auto" w:fill="FFFFFF"/>
        <w:ind w:left="90"/>
        <w:jc w:val="both"/>
        <w:rPr>
          <w:rFonts w:ascii="Simplified Arabic" w:eastAsia="Calibri" w:hAnsi="Simplified Arabic" w:cs="Simplified Arabic"/>
          <w:color w:val="000000"/>
          <w:sz w:val="28"/>
          <w:szCs w:val="28"/>
          <w:lang w:bidi="ar-IQ"/>
        </w:rPr>
      </w:pPr>
    </w:p>
    <w:p w14:paraId="59D3C46D" w14:textId="2C238142" w:rsidR="001C4FE5" w:rsidRDefault="001C4FE5" w:rsidP="005A48EF">
      <w:pPr>
        <w:shd w:val="clear" w:color="auto" w:fill="FFFFFF"/>
        <w:ind w:left="90"/>
        <w:jc w:val="both"/>
        <w:rPr>
          <w:rFonts w:ascii="Simplified Arabic" w:eastAsia="Calibri" w:hAnsi="Simplified Arabic" w:cs="Simplified Arabic"/>
          <w:color w:val="000000"/>
          <w:sz w:val="28"/>
          <w:szCs w:val="28"/>
          <w:lang w:bidi="ar-IQ"/>
        </w:rPr>
      </w:pPr>
    </w:p>
    <w:p w14:paraId="69229DE3" w14:textId="700FF04B" w:rsidR="001C4FE5" w:rsidRDefault="001C4FE5" w:rsidP="005A48EF">
      <w:pPr>
        <w:shd w:val="clear" w:color="auto" w:fill="FFFFFF"/>
        <w:ind w:left="90"/>
        <w:jc w:val="both"/>
        <w:rPr>
          <w:rFonts w:ascii="Simplified Arabic" w:eastAsia="Calibri" w:hAnsi="Simplified Arabic" w:cs="Simplified Arabic"/>
          <w:color w:val="000000"/>
          <w:sz w:val="28"/>
          <w:szCs w:val="28"/>
          <w:lang w:bidi="ar-IQ"/>
        </w:rPr>
      </w:pPr>
    </w:p>
    <w:p w14:paraId="2E825D7D" w14:textId="5A496225" w:rsidR="001C4FE5" w:rsidRDefault="001C4FE5" w:rsidP="005A48EF">
      <w:pPr>
        <w:shd w:val="clear" w:color="auto" w:fill="FFFFFF"/>
        <w:ind w:left="90"/>
        <w:jc w:val="both"/>
        <w:rPr>
          <w:rFonts w:ascii="Simplified Arabic" w:eastAsia="Calibri" w:hAnsi="Simplified Arabic" w:cs="Simplified Arabic"/>
          <w:color w:val="000000"/>
          <w:sz w:val="28"/>
          <w:szCs w:val="28"/>
          <w:lang w:bidi="ar-IQ"/>
        </w:rPr>
      </w:pPr>
    </w:p>
    <w:p w14:paraId="4C470832" w14:textId="77777777" w:rsidR="001C4FE5" w:rsidRDefault="001C4FE5" w:rsidP="005A48EF">
      <w:pPr>
        <w:shd w:val="clear" w:color="auto" w:fill="FFFFFF"/>
        <w:ind w:left="90"/>
        <w:jc w:val="both"/>
        <w:rPr>
          <w:rFonts w:ascii="Simplified Arabic" w:eastAsia="Calibri" w:hAnsi="Simplified Arabic" w:cs="Simplified Arabic"/>
          <w:color w:val="000000"/>
          <w:sz w:val="28"/>
          <w:szCs w:val="28"/>
          <w:lang w:bidi="ar-IQ"/>
        </w:rPr>
      </w:pPr>
    </w:p>
    <w:p w14:paraId="2A99F569" w14:textId="6F68787C" w:rsidR="008B710F" w:rsidRDefault="008B710F" w:rsidP="005A48EF">
      <w:pPr>
        <w:shd w:val="clear" w:color="auto" w:fill="FFFFFF"/>
        <w:ind w:left="90"/>
        <w:jc w:val="both"/>
        <w:rPr>
          <w:rFonts w:ascii="Simplified Arabic" w:eastAsia="Calibri" w:hAnsi="Simplified Arabic" w:cs="Simplified Arabic"/>
          <w:color w:val="000000"/>
          <w:sz w:val="28"/>
          <w:szCs w:val="28"/>
          <w:lang w:bidi="ar-IQ"/>
        </w:rPr>
      </w:pPr>
    </w:p>
    <w:p w14:paraId="15E327DB" w14:textId="467CCB4F" w:rsidR="008B710F" w:rsidRDefault="008B710F" w:rsidP="005A48EF">
      <w:pPr>
        <w:shd w:val="clear" w:color="auto" w:fill="FFFFFF"/>
        <w:ind w:left="90"/>
        <w:jc w:val="both"/>
        <w:rPr>
          <w:rFonts w:ascii="Simplified Arabic" w:eastAsia="Calibri" w:hAnsi="Simplified Arabic" w:cs="Simplified Arabic"/>
          <w:color w:val="000000"/>
          <w:sz w:val="28"/>
          <w:szCs w:val="28"/>
          <w:lang w:bidi="ar-IQ"/>
        </w:rPr>
      </w:pPr>
    </w:p>
    <w:p w14:paraId="3C906BDE" w14:textId="77777777" w:rsidR="008B710F" w:rsidRDefault="008B710F" w:rsidP="005A48EF">
      <w:pPr>
        <w:shd w:val="clear" w:color="auto" w:fill="FFFFFF"/>
        <w:ind w:left="90"/>
        <w:jc w:val="both"/>
        <w:rPr>
          <w:rFonts w:ascii="Simplified Arabic" w:eastAsia="Calibri" w:hAnsi="Simplified Arabic" w:cs="Simplified Arabic"/>
          <w:color w:val="000000"/>
          <w:sz w:val="28"/>
          <w:szCs w:val="28"/>
          <w:rtl/>
          <w:lang w:bidi="ar-IQ"/>
        </w:rPr>
      </w:pPr>
    </w:p>
    <w:p w14:paraId="77ED2387" w14:textId="77777777" w:rsidR="00272769" w:rsidRPr="005A48EF" w:rsidRDefault="00272769" w:rsidP="005A48EF">
      <w:pPr>
        <w:shd w:val="clear" w:color="auto" w:fill="FFFFFF"/>
        <w:ind w:left="90"/>
        <w:jc w:val="both"/>
        <w:rPr>
          <w:rFonts w:ascii="Simplified Arabic" w:eastAsia="Calibri" w:hAnsi="Simplified Arabic" w:cs="Simplified Arabic"/>
          <w:color w:val="000000"/>
          <w:sz w:val="28"/>
          <w:szCs w:val="28"/>
          <w:rtl/>
          <w:lang w:bidi="ar-IQ"/>
        </w:rPr>
      </w:pPr>
    </w:p>
    <w:p w14:paraId="610DC8ED" w14:textId="77777777" w:rsidR="0003472C" w:rsidRPr="00EB708E" w:rsidRDefault="00EB708E" w:rsidP="0003472C">
      <w:pPr>
        <w:shd w:val="clear" w:color="auto" w:fill="FFFFFF"/>
        <w:ind w:left="-625"/>
        <w:jc w:val="center"/>
        <w:rPr>
          <w:rFonts w:ascii="Simplified Arabic" w:hAnsi="Simplified Arabic" w:cs="Simplified Arabic"/>
          <w:b/>
          <w:bCs/>
          <w:sz w:val="32"/>
          <w:szCs w:val="32"/>
          <w:rtl/>
          <w:lang w:bidi="ar-IQ"/>
        </w:rPr>
      </w:pPr>
      <w:r w:rsidRPr="00EB708E">
        <w:rPr>
          <w:rFonts w:ascii="Simplified Arabic" w:hAnsi="Simplified Arabic" w:cs="Simplified Arabic"/>
          <w:b/>
          <w:bCs/>
          <w:sz w:val="32"/>
          <w:szCs w:val="32"/>
        </w:rPr>
        <w:lastRenderedPageBreak/>
        <w:t>Academic Program Description Form</w:t>
      </w:r>
    </w:p>
    <w:p w14:paraId="68E204E3" w14:textId="77777777" w:rsidR="00945C15" w:rsidRDefault="00945C15" w:rsidP="00945C15">
      <w:pPr>
        <w:rPr>
          <w:rFonts w:ascii="Traditional Arabic" w:hAnsi="Traditional Arabic"/>
          <w:b/>
          <w:bCs/>
          <w:sz w:val="32"/>
          <w:szCs w:val="32"/>
          <w:rtl/>
        </w:rPr>
      </w:pPr>
    </w:p>
    <w:p w14:paraId="0345E67E" w14:textId="77777777" w:rsidR="00E20B1A" w:rsidRPr="00E20B1A" w:rsidRDefault="003A5807" w:rsidP="00E20B1A">
      <w:pPr>
        <w:ind w:left="-360"/>
        <w:rPr>
          <w:rFonts w:ascii="Traditional Arabic" w:hAnsi="Traditional Arabic"/>
          <w:b/>
          <w:bCs/>
          <w:sz w:val="28"/>
          <w:szCs w:val="28"/>
        </w:rPr>
      </w:pPr>
      <w:r>
        <w:rPr>
          <w:rFonts w:ascii="Traditional Arabic" w:hAnsi="Traditional Arabic" w:hint="cs"/>
          <w:b/>
          <w:bCs/>
          <w:sz w:val="32"/>
          <w:szCs w:val="32"/>
        </w:rPr>
        <w:t xml:space="preserve">  </w:t>
      </w:r>
      <w:r w:rsidR="00E20B1A" w:rsidRPr="00E20B1A">
        <w:rPr>
          <w:rFonts w:ascii="Traditional Arabic" w:hAnsi="Traditional Arabic"/>
          <w:b/>
          <w:bCs/>
          <w:sz w:val="28"/>
          <w:szCs w:val="28"/>
        </w:rPr>
        <w:t xml:space="preserve">University name: </w:t>
      </w:r>
      <w:r w:rsidR="00E20B1A" w:rsidRPr="00E20B1A">
        <w:rPr>
          <w:rFonts w:ascii="Traditional Arabic" w:hAnsi="Traditional Arabic"/>
          <w:sz w:val="28"/>
          <w:szCs w:val="28"/>
        </w:rPr>
        <w:t>Al-Kafeel University.............</w:t>
      </w:r>
    </w:p>
    <w:p w14:paraId="2BA818B0" w14:textId="77777777" w:rsidR="00E20B1A" w:rsidRPr="00E20B1A" w:rsidRDefault="00E20B1A" w:rsidP="00E20B1A">
      <w:pPr>
        <w:ind w:left="-360"/>
        <w:rPr>
          <w:rFonts w:ascii="Traditional Arabic" w:hAnsi="Traditional Arabic"/>
          <w:b/>
          <w:bCs/>
          <w:sz w:val="28"/>
          <w:szCs w:val="28"/>
        </w:rPr>
      </w:pPr>
      <w:r w:rsidRPr="00E20B1A">
        <w:rPr>
          <w:rFonts w:ascii="Traditional Arabic" w:hAnsi="Traditional Arabic"/>
          <w:b/>
          <w:bCs/>
          <w:sz w:val="28"/>
          <w:szCs w:val="28"/>
        </w:rPr>
        <w:t xml:space="preserve">    College/Institute: </w:t>
      </w:r>
      <w:r w:rsidRPr="00E20B1A">
        <w:rPr>
          <w:rFonts w:ascii="Traditional Arabic" w:hAnsi="Traditional Arabic"/>
          <w:sz w:val="28"/>
          <w:szCs w:val="28"/>
        </w:rPr>
        <w:t>College of Health and Medical Technologies.............</w:t>
      </w:r>
    </w:p>
    <w:p w14:paraId="6AC7D228" w14:textId="77777777" w:rsidR="00E20B1A" w:rsidRPr="00E20B1A" w:rsidRDefault="00E20B1A" w:rsidP="00E20B1A">
      <w:pPr>
        <w:ind w:left="-360"/>
        <w:rPr>
          <w:rFonts w:ascii="Traditional Arabic" w:hAnsi="Traditional Arabic"/>
          <w:b/>
          <w:bCs/>
          <w:sz w:val="28"/>
          <w:szCs w:val="28"/>
        </w:rPr>
      </w:pPr>
      <w:r w:rsidRPr="00E20B1A">
        <w:rPr>
          <w:rFonts w:ascii="Traditional Arabic" w:hAnsi="Traditional Arabic"/>
          <w:b/>
          <w:bCs/>
          <w:sz w:val="28"/>
          <w:szCs w:val="28"/>
        </w:rPr>
        <w:t xml:space="preserve">    Scientific Department: Department of ......</w:t>
      </w:r>
      <w:r w:rsidRPr="00E20B1A">
        <w:rPr>
          <w:rFonts w:ascii="Traditional Arabic" w:hAnsi="Traditional Arabic"/>
          <w:sz w:val="28"/>
          <w:szCs w:val="28"/>
        </w:rPr>
        <w:t>Anesthesia Techniques.........</w:t>
      </w:r>
    </w:p>
    <w:p w14:paraId="0ED63E8C" w14:textId="77777777" w:rsidR="00E20B1A" w:rsidRPr="00E20B1A" w:rsidRDefault="00E20B1A" w:rsidP="00E20B1A">
      <w:pPr>
        <w:ind w:left="-360"/>
        <w:rPr>
          <w:rFonts w:ascii="Traditional Arabic" w:hAnsi="Traditional Arabic"/>
          <w:b/>
          <w:bCs/>
          <w:sz w:val="28"/>
          <w:szCs w:val="28"/>
        </w:rPr>
      </w:pPr>
      <w:r w:rsidRPr="00E20B1A">
        <w:rPr>
          <w:rFonts w:ascii="Traditional Arabic" w:hAnsi="Traditional Arabic"/>
          <w:b/>
          <w:bCs/>
          <w:sz w:val="28"/>
          <w:szCs w:val="28"/>
        </w:rPr>
        <w:t xml:space="preserve">     Name of the academic or professional program</w:t>
      </w:r>
      <w:r w:rsidRPr="00E20B1A">
        <w:rPr>
          <w:rFonts w:ascii="Traditional Arabic" w:hAnsi="Traditional Arabic"/>
          <w:sz w:val="28"/>
          <w:szCs w:val="28"/>
        </w:rPr>
        <w:t>: Bachelor’s degree......</w:t>
      </w:r>
    </w:p>
    <w:p w14:paraId="4C2A37A2" w14:textId="77777777" w:rsidR="00E20B1A" w:rsidRPr="00E20B1A" w:rsidRDefault="00E20B1A" w:rsidP="00E20B1A">
      <w:pPr>
        <w:ind w:left="-360"/>
        <w:rPr>
          <w:rFonts w:ascii="Traditional Arabic" w:hAnsi="Traditional Arabic"/>
          <w:b/>
          <w:bCs/>
          <w:sz w:val="28"/>
          <w:szCs w:val="28"/>
        </w:rPr>
      </w:pPr>
      <w:r w:rsidRPr="00E20B1A">
        <w:rPr>
          <w:rFonts w:ascii="Traditional Arabic" w:hAnsi="Traditional Arabic"/>
          <w:b/>
          <w:bCs/>
          <w:sz w:val="28"/>
          <w:szCs w:val="28"/>
        </w:rPr>
        <w:t xml:space="preserve">     Name of final degree: </w:t>
      </w:r>
      <w:r w:rsidRPr="00E20B1A">
        <w:rPr>
          <w:rFonts w:ascii="Traditional Arabic" w:hAnsi="Traditional Arabic"/>
          <w:sz w:val="28"/>
          <w:szCs w:val="28"/>
        </w:rPr>
        <w:t>Bachelor of Anesthesia Technology...</w:t>
      </w:r>
    </w:p>
    <w:p w14:paraId="0AA5133A" w14:textId="77777777" w:rsidR="00E20B1A" w:rsidRPr="00E20B1A" w:rsidRDefault="00E20B1A" w:rsidP="00E20B1A">
      <w:pPr>
        <w:ind w:left="-360"/>
        <w:rPr>
          <w:rFonts w:ascii="Traditional Arabic" w:hAnsi="Traditional Arabic"/>
          <w:b/>
          <w:bCs/>
          <w:sz w:val="28"/>
          <w:szCs w:val="28"/>
        </w:rPr>
      </w:pPr>
      <w:r w:rsidRPr="00E20B1A">
        <w:rPr>
          <w:rFonts w:ascii="Traditional Arabic" w:hAnsi="Traditional Arabic"/>
          <w:b/>
          <w:bCs/>
          <w:sz w:val="28"/>
          <w:szCs w:val="28"/>
        </w:rPr>
        <w:t xml:space="preserve">      Academic system: semester</w:t>
      </w:r>
    </w:p>
    <w:p w14:paraId="79DF5595" w14:textId="79B6E8C9" w:rsidR="00E20B1A" w:rsidRPr="00E20B1A" w:rsidRDefault="00E20B1A" w:rsidP="00E20B1A">
      <w:pPr>
        <w:ind w:left="-360"/>
        <w:rPr>
          <w:rFonts w:ascii="Traditional Arabic" w:hAnsi="Traditional Arabic"/>
          <w:b/>
          <w:bCs/>
          <w:sz w:val="28"/>
          <w:szCs w:val="28"/>
        </w:rPr>
      </w:pPr>
      <w:r w:rsidRPr="00E20B1A">
        <w:rPr>
          <w:rFonts w:ascii="Traditional Arabic" w:hAnsi="Traditional Arabic"/>
          <w:b/>
          <w:bCs/>
          <w:sz w:val="28"/>
          <w:szCs w:val="28"/>
        </w:rPr>
        <w:t xml:space="preserve">      Description preparation date:</w:t>
      </w:r>
      <w:r w:rsidRPr="00E20B1A">
        <w:rPr>
          <w:rFonts w:ascii="Traditional Arabic" w:hAnsi="Traditional Arabic" w:hint="cs"/>
          <w:sz w:val="28"/>
          <w:szCs w:val="28"/>
          <w:rtl/>
        </w:rPr>
        <w:t>15</w:t>
      </w:r>
      <w:r w:rsidRPr="00E20B1A">
        <w:rPr>
          <w:rFonts w:ascii="Traditional Arabic" w:hAnsi="Traditional Arabic"/>
          <w:sz w:val="28"/>
          <w:szCs w:val="28"/>
        </w:rPr>
        <w:t>/3/2024</w:t>
      </w:r>
    </w:p>
    <w:p w14:paraId="4DED63BA" w14:textId="60934ADD" w:rsidR="009A07B9" w:rsidRDefault="0084572A" w:rsidP="00E20B1A">
      <w:pPr>
        <w:ind w:left="-360"/>
        <w:rPr>
          <w:rFonts w:ascii="Traditional Arabic" w:hAnsi="Traditional Arabic"/>
          <w:b/>
          <w:bCs/>
          <w:sz w:val="32"/>
          <w:szCs w:val="32"/>
          <w:rtl/>
        </w:rPr>
      </w:pPr>
      <w:r>
        <w:rPr>
          <w:noProof/>
          <w:rtl/>
        </w:rPr>
        <mc:AlternateContent>
          <mc:Choice Requires="wps">
            <w:drawing>
              <wp:anchor distT="45720" distB="45720" distL="114300" distR="114300" simplePos="0" relativeHeight="251656192" behindDoc="0" locked="0" layoutInCell="1" allowOverlap="1" wp14:anchorId="2D34B5A7" wp14:editId="4542BA98">
                <wp:simplePos x="0" y="0"/>
                <wp:positionH relativeFrom="column">
                  <wp:posOffset>3238500</wp:posOffset>
                </wp:positionH>
                <wp:positionV relativeFrom="paragraph">
                  <wp:posOffset>285750</wp:posOffset>
                </wp:positionV>
                <wp:extent cx="3284220" cy="1191260"/>
                <wp:effectExtent l="0" t="0" r="11430" b="22860"/>
                <wp:wrapSquare wrapText="bothSides"/>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84220" cy="1191260"/>
                        </a:xfrm>
                        <a:prstGeom prst="rect">
                          <a:avLst/>
                        </a:prstGeom>
                        <a:solidFill>
                          <a:srgbClr val="FFFFFF"/>
                        </a:solidFill>
                        <a:ln w="9525">
                          <a:solidFill>
                            <a:srgbClr val="FFFFFF"/>
                          </a:solidFill>
                          <a:miter lim="800000"/>
                          <a:headEnd/>
                          <a:tailEnd/>
                        </a:ln>
                      </wps:spPr>
                      <wps:txbx>
                        <w:txbxContent>
                          <w:p w14:paraId="781D5E85" w14:textId="77777777"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19C01831" w14:textId="77777777"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2CAD6E15" w14:textId="1EA47E34" w:rsidR="0084572A" w:rsidRPr="00CD0088" w:rsidRDefault="0084572A" w:rsidP="0084572A">
                            <w:pPr>
                              <w:tabs>
                                <w:tab w:val="left" w:pos="306"/>
                              </w:tabs>
                              <w:ind w:right="180"/>
                              <w:rPr>
                                <w:rFonts w:ascii="Traditional Arabic" w:hAnsi="Traditional Arabic"/>
                                <w:b/>
                                <w:bCs/>
                                <w:sz w:val="28"/>
                                <w:szCs w:val="28"/>
                                <w:rtl/>
                              </w:rPr>
                            </w:pPr>
                            <w:r>
                              <w:rPr>
                                <w:rFonts w:ascii="Traditional Arabic" w:hAnsi="Traditional Arabic"/>
                                <w:b/>
                                <w:bCs/>
                                <w:sz w:val="28"/>
                                <w:szCs w:val="28"/>
                              </w:rPr>
                              <w:t>Asst.proff.</w:t>
                            </w:r>
                            <w:proofErr w:type="gramStart"/>
                            <w:r>
                              <w:rPr>
                                <w:rFonts w:ascii="Traditional Arabic" w:hAnsi="Traditional Arabic"/>
                                <w:b/>
                                <w:bCs/>
                                <w:sz w:val="28"/>
                                <w:szCs w:val="28"/>
                              </w:rPr>
                              <w:t>Dr.</w:t>
                            </w:r>
                            <w:r>
                              <w:rPr>
                                <w:rFonts w:ascii="Traditional Arabic" w:hAnsi="Traditional Arabic"/>
                                <w:b/>
                                <w:bCs/>
                                <w:sz w:val="28"/>
                                <w:szCs w:val="28"/>
                              </w:rPr>
                              <w:t>Sddiq</w:t>
                            </w:r>
                            <w:proofErr w:type="gramEnd"/>
                            <w:r>
                              <w:rPr>
                                <w:rFonts w:ascii="Traditional Arabic" w:hAnsi="Traditional Arabic"/>
                                <w:b/>
                                <w:bCs/>
                                <w:sz w:val="28"/>
                                <w:szCs w:val="28"/>
                              </w:rPr>
                              <w:t xml:space="preserve"> Ghani Joda</w:t>
                            </w:r>
                          </w:p>
                          <w:p w14:paraId="796CDDA6" w14:textId="25DB05DB" w:rsidR="00CD0088" w:rsidRPr="00CD0088" w:rsidRDefault="00CD0088" w:rsidP="00CD0088">
                            <w:pPr>
                              <w:tabs>
                                <w:tab w:val="left" w:pos="306"/>
                              </w:tabs>
                              <w:ind w:right="180"/>
                              <w:rPr>
                                <w:rFonts w:ascii="Traditional Arabic" w:hAnsi="Traditional Arabic"/>
                                <w:b/>
                                <w:bCs/>
                                <w:sz w:val="28"/>
                                <w:szCs w:val="28"/>
                                <w:rtl/>
                              </w:rPr>
                            </w:pPr>
                          </w:p>
                          <w:p w14:paraId="60801EF1" w14:textId="4F95CAFD" w:rsidR="00321356" w:rsidRPr="00CD0088" w:rsidRDefault="00321356" w:rsidP="00CD0088">
                            <w:pPr>
                              <w:ind w:right="180"/>
                              <w:rPr>
                                <w:rFonts w:hint="cs"/>
                                <w:sz w:val="18"/>
                                <w:szCs w:val="18"/>
                                <w:lang w:bidi="ar-IQ"/>
                              </w:rPr>
                            </w:pPr>
                            <w:r w:rsidRPr="00CD0088">
                              <w:rPr>
                                <w:rFonts w:ascii="Traditional Arabic" w:hAnsi="Traditional Arabic" w:hint="cs"/>
                                <w:b/>
                                <w:sz w:val="28"/>
                                <w:szCs w:val="28"/>
                              </w:rPr>
                              <w:t>Date:</w:t>
                            </w:r>
                            <w:r w:rsidR="0084572A">
                              <w:rPr>
                                <w:rFonts w:ascii="Traditional Arabic" w:hAnsi="Traditional Arabic"/>
                                <w:b/>
                                <w:sz w:val="28"/>
                                <w:szCs w:val="28"/>
                              </w:rPr>
                              <w:t>15</w:t>
                            </w:r>
                            <w:r w:rsidR="0084572A">
                              <w:rPr>
                                <w:rFonts w:ascii="Traditional Arabic" w:hAnsi="Traditional Arabic" w:hint="cs"/>
                                <w:b/>
                                <w:sz w:val="28"/>
                                <w:szCs w:val="28"/>
                                <w:rtl/>
                                <w:lang w:bidi="ar-IQ"/>
                              </w:rPr>
                              <w:t>/</w:t>
                            </w:r>
                            <w:r w:rsidR="0084572A">
                              <w:rPr>
                                <w:rFonts w:ascii="Traditional Arabic" w:hAnsi="Traditional Arabic"/>
                                <w:b/>
                                <w:sz w:val="28"/>
                                <w:szCs w:val="28"/>
                                <w:lang w:bidi="ar-IQ"/>
                              </w:rPr>
                              <w:t>3</w:t>
                            </w:r>
                            <w:r w:rsidR="0084572A">
                              <w:rPr>
                                <w:rFonts w:ascii="Traditional Arabic" w:hAnsi="Traditional Arabic" w:hint="cs"/>
                                <w:b/>
                                <w:sz w:val="28"/>
                                <w:szCs w:val="28"/>
                                <w:rtl/>
                                <w:lang w:bidi="ar-IQ"/>
                              </w:rPr>
                              <w:t>/</w:t>
                            </w:r>
                            <w:r w:rsidR="0084572A">
                              <w:rPr>
                                <w:rFonts w:ascii="Traditional Arabic" w:hAnsi="Traditional Arabic"/>
                                <w:b/>
                                <w:sz w:val="28"/>
                                <w:szCs w:val="28"/>
                                <w:lang w:bidi="ar-IQ"/>
                              </w:rPr>
                              <w:t>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34B5A7" id="_x0000_t202" coordsize="21600,21600" o:spt="202" path="m,l,21600r21600,l21600,xe">
                <v:stroke joinstyle="miter"/>
                <v:path gradientshapeok="t" o:connecttype="rect"/>
              </v:shapetype>
              <v:shape id="مربع نص 1" o:spid="_x0000_s1027" type="#_x0000_t202" style="position:absolute;left:0;text-align:left;margin-left:255pt;margin-top:22.5pt;width:258.6pt;height:93.8pt;flip:x;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ZGQIAAD0EAAAOAAAAZHJzL2Uyb0RvYy54bWysU9tu2zAMfR+wfxD0vjj2ki4x4hRdumwD&#10;ugvQ7QNkWbaFyZJGKbGzrx8lu0nQvRXzgyCK9CF5eLi5HTpFjgKcNLqg6WxOidDcVFI3Bf35Y/9m&#10;RYnzTFdMGS0KehKO3m5fv9r0NheZaY2qBBAE0S7vbUFb722eJI63omNuZqzQ6KwNdMyjCU1SAesR&#10;vVNJNp/fJL2ByoLhwjl8vR+ddBvx61pw/62unfBEFRRr8/GEeJbhTLYbljfAbCv5VAZ7QRUdkxqT&#10;nqHumWfkAPIfqE5yMM7UfsZNl5i6llzEHrCbdP6sm8eWWRF7QXKcPdPk/h8s/3p8tN+B+OG9GXCA&#10;sQlnHwz/5Yg2u5bpRtwBmL4VrMLEaaAs6a3Lp18D1S53AaTsv5gKh8wO3kSgoYaO1EraT0/Q2DHB&#10;PDiK05l+MXjC8fFttlpkGbo4+tJ0nWY3cUAJywNQoNeC8x+F6Ui4FBRwvjEROz44Hwq7hIRwZ5Ss&#10;9lKpaEBT7hSQI0Mt7OMXe3kWpjTpC7peZsuRixdAdNKjqJXsCrqah2+UWWDwg66i5DyTarxjyUpP&#10;lAYWRz79UA5EVhPfgeHSVCfkGMyoYdw5vLQG/lDSo34L6n4fGAhK1GeNc1qni0UQfDQWy3eBV7j2&#10;lNcepjlCFdRTMl53flySgwXZtJjpSRl3ONu9jFxfqprKR43GEUz7FJbg2o5Rl63f/gUAAP//AwBQ&#10;SwMEFAAGAAgAAAAhAOm55KHiAAAACwEAAA8AAABkcnMvZG93bnJldi54bWxMj8FOwzAQRO9I/IO1&#10;SFwQtePSFoU4VYUElyKklhx63MZuEmGvo9hNw9/jnuA0Ws1o9k2xnpxloxlC50lBNhPADNVed9Qo&#10;qL7eHp+BhYik0XoyCn5MgHV5e1Ngrv2Fdmbcx4alEgo5Kmhj7HPOQ90ah2Hme0PJO/nBYUzn0HA9&#10;4CWVO8ulEEvusKP0ocXevLam/t6fnYJd5epue3jYvJ+2Nqs+P+YoR1Lq/m7avACLZop/YbjiJ3Qo&#10;E9PRn0kHZhUsMpG2RAVPi6TXgJArCeyoQM7lEnhZ8P8byl8AAAD//wMAUEsBAi0AFAAGAAgAAAAh&#10;ALaDOJL+AAAA4QEAABMAAAAAAAAAAAAAAAAAAAAAAFtDb250ZW50X1R5cGVzXS54bWxQSwECLQAU&#10;AAYACAAAACEAOP0h/9YAAACUAQAACwAAAAAAAAAAAAAAAAAvAQAAX3JlbHMvLnJlbHNQSwECLQAU&#10;AAYACAAAACEA2C4/2RkCAAA9BAAADgAAAAAAAAAAAAAAAAAuAgAAZHJzL2Uyb0RvYy54bWxQSwEC&#10;LQAUAAYACAAAACEA6bnkoeIAAAALAQAADwAAAAAAAAAAAAAAAABzBAAAZHJzL2Rvd25yZXYueG1s&#10;UEsFBgAAAAAEAAQA8wAAAIIFAAAAAA==&#10;" strokecolor="white">
                <v:textbox style="mso-fit-shape-to-text:t">
                  <w:txbxContent>
                    <w:p w14:paraId="781D5E85" w14:textId="77777777" w:rsidR="00321356" w:rsidRPr="00CD0088" w:rsidRDefault="00321356" w:rsidP="00CD0088">
                      <w:pPr>
                        <w:tabs>
                          <w:tab w:val="left" w:pos="306"/>
                        </w:tabs>
                        <w:ind w:right="180"/>
                        <w:rPr>
                          <w:rFonts w:ascii="Traditional Arabic" w:hAnsi="Traditional Arabic"/>
                          <w:b/>
                          <w:bCs/>
                          <w:sz w:val="28"/>
                          <w:szCs w:val="28"/>
                          <w:rtl/>
                        </w:rPr>
                      </w:pPr>
                      <w:r w:rsidRPr="00CD0088">
                        <w:rPr>
                          <w:rFonts w:ascii="Traditional Arabic" w:hAnsi="Traditional Arabic"/>
                          <w:b/>
                          <w:sz w:val="28"/>
                          <w:szCs w:val="28"/>
                        </w:rPr>
                        <w:t>Signature</w:t>
                      </w:r>
                      <w:r w:rsidRPr="00CD0088">
                        <w:rPr>
                          <w:rFonts w:ascii="Traditional Arabic" w:hAnsi="Traditional Arabic" w:hint="cs"/>
                          <w:b/>
                          <w:sz w:val="28"/>
                          <w:szCs w:val="28"/>
                        </w:rPr>
                        <w:t>:</w:t>
                      </w:r>
                    </w:p>
                    <w:p w14:paraId="19C01831" w14:textId="77777777"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 xml:space="preserve">Scientific Associate </w:t>
                      </w:r>
                      <w:r w:rsidR="00321356" w:rsidRPr="00CD0088">
                        <w:rPr>
                          <w:rFonts w:ascii="Traditional Arabic" w:hAnsi="Traditional Arabic" w:hint="cs"/>
                          <w:b/>
                          <w:sz w:val="28"/>
                          <w:szCs w:val="28"/>
                        </w:rPr>
                        <w:t>Name:</w:t>
                      </w:r>
                    </w:p>
                    <w:p w14:paraId="2CAD6E15" w14:textId="1EA47E34" w:rsidR="0084572A" w:rsidRPr="00CD0088" w:rsidRDefault="0084572A" w:rsidP="0084572A">
                      <w:pPr>
                        <w:tabs>
                          <w:tab w:val="left" w:pos="306"/>
                        </w:tabs>
                        <w:ind w:right="180"/>
                        <w:rPr>
                          <w:rFonts w:ascii="Traditional Arabic" w:hAnsi="Traditional Arabic"/>
                          <w:b/>
                          <w:bCs/>
                          <w:sz w:val="28"/>
                          <w:szCs w:val="28"/>
                          <w:rtl/>
                        </w:rPr>
                      </w:pPr>
                      <w:r>
                        <w:rPr>
                          <w:rFonts w:ascii="Traditional Arabic" w:hAnsi="Traditional Arabic"/>
                          <w:b/>
                          <w:bCs/>
                          <w:sz w:val="28"/>
                          <w:szCs w:val="28"/>
                        </w:rPr>
                        <w:t>Asst.proff.</w:t>
                      </w:r>
                      <w:proofErr w:type="gramStart"/>
                      <w:r>
                        <w:rPr>
                          <w:rFonts w:ascii="Traditional Arabic" w:hAnsi="Traditional Arabic"/>
                          <w:b/>
                          <w:bCs/>
                          <w:sz w:val="28"/>
                          <w:szCs w:val="28"/>
                        </w:rPr>
                        <w:t>Dr.</w:t>
                      </w:r>
                      <w:r>
                        <w:rPr>
                          <w:rFonts w:ascii="Traditional Arabic" w:hAnsi="Traditional Arabic"/>
                          <w:b/>
                          <w:bCs/>
                          <w:sz w:val="28"/>
                          <w:szCs w:val="28"/>
                        </w:rPr>
                        <w:t>Sddiq</w:t>
                      </w:r>
                      <w:proofErr w:type="gramEnd"/>
                      <w:r>
                        <w:rPr>
                          <w:rFonts w:ascii="Traditional Arabic" w:hAnsi="Traditional Arabic"/>
                          <w:b/>
                          <w:bCs/>
                          <w:sz w:val="28"/>
                          <w:szCs w:val="28"/>
                        </w:rPr>
                        <w:t xml:space="preserve"> Ghani Joda</w:t>
                      </w:r>
                    </w:p>
                    <w:p w14:paraId="796CDDA6" w14:textId="25DB05DB" w:rsidR="00CD0088" w:rsidRPr="00CD0088" w:rsidRDefault="00CD0088" w:rsidP="00CD0088">
                      <w:pPr>
                        <w:tabs>
                          <w:tab w:val="left" w:pos="306"/>
                        </w:tabs>
                        <w:ind w:right="180"/>
                        <w:rPr>
                          <w:rFonts w:ascii="Traditional Arabic" w:hAnsi="Traditional Arabic"/>
                          <w:b/>
                          <w:bCs/>
                          <w:sz w:val="28"/>
                          <w:szCs w:val="28"/>
                          <w:rtl/>
                        </w:rPr>
                      </w:pPr>
                    </w:p>
                    <w:p w14:paraId="60801EF1" w14:textId="4F95CAFD" w:rsidR="00321356" w:rsidRPr="00CD0088" w:rsidRDefault="00321356" w:rsidP="00CD0088">
                      <w:pPr>
                        <w:ind w:right="180"/>
                        <w:rPr>
                          <w:rFonts w:hint="cs"/>
                          <w:sz w:val="18"/>
                          <w:szCs w:val="18"/>
                          <w:lang w:bidi="ar-IQ"/>
                        </w:rPr>
                      </w:pPr>
                      <w:r w:rsidRPr="00CD0088">
                        <w:rPr>
                          <w:rFonts w:ascii="Traditional Arabic" w:hAnsi="Traditional Arabic" w:hint="cs"/>
                          <w:b/>
                          <w:sz w:val="28"/>
                          <w:szCs w:val="28"/>
                        </w:rPr>
                        <w:t>Date:</w:t>
                      </w:r>
                      <w:r w:rsidR="0084572A">
                        <w:rPr>
                          <w:rFonts w:ascii="Traditional Arabic" w:hAnsi="Traditional Arabic"/>
                          <w:b/>
                          <w:sz w:val="28"/>
                          <w:szCs w:val="28"/>
                        </w:rPr>
                        <w:t>15</w:t>
                      </w:r>
                      <w:r w:rsidR="0084572A">
                        <w:rPr>
                          <w:rFonts w:ascii="Traditional Arabic" w:hAnsi="Traditional Arabic" w:hint="cs"/>
                          <w:b/>
                          <w:sz w:val="28"/>
                          <w:szCs w:val="28"/>
                          <w:rtl/>
                          <w:lang w:bidi="ar-IQ"/>
                        </w:rPr>
                        <w:t>/</w:t>
                      </w:r>
                      <w:r w:rsidR="0084572A">
                        <w:rPr>
                          <w:rFonts w:ascii="Traditional Arabic" w:hAnsi="Traditional Arabic"/>
                          <w:b/>
                          <w:sz w:val="28"/>
                          <w:szCs w:val="28"/>
                          <w:lang w:bidi="ar-IQ"/>
                        </w:rPr>
                        <w:t>3</w:t>
                      </w:r>
                      <w:r w:rsidR="0084572A">
                        <w:rPr>
                          <w:rFonts w:ascii="Traditional Arabic" w:hAnsi="Traditional Arabic" w:hint="cs"/>
                          <w:b/>
                          <w:sz w:val="28"/>
                          <w:szCs w:val="28"/>
                          <w:rtl/>
                          <w:lang w:bidi="ar-IQ"/>
                        </w:rPr>
                        <w:t>/</w:t>
                      </w:r>
                      <w:r w:rsidR="0084572A">
                        <w:rPr>
                          <w:rFonts w:ascii="Traditional Arabic" w:hAnsi="Traditional Arabic"/>
                          <w:b/>
                          <w:sz w:val="28"/>
                          <w:szCs w:val="28"/>
                          <w:lang w:bidi="ar-IQ"/>
                        </w:rPr>
                        <w:t>2024</w:t>
                      </w:r>
                    </w:p>
                  </w:txbxContent>
                </v:textbox>
                <w10:wrap type="square"/>
              </v:shape>
            </w:pict>
          </mc:Fallback>
        </mc:AlternateContent>
      </w:r>
      <w:r>
        <w:rPr>
          <w:rFonts w:ascii="Traditional Arabic" w:hAnsi="Traditional Arabic"/>
          <w:b/>
          <w:noProof/>
          <w:sz w:val="32"/>
          <w:szCs w:val="32"/>
          <w:rtl/>
        </w:rPr>
        <mc:AlternateContent>
          <mc:Choice Requires="wps">
            <w:drawing>
              <wp:anchor distT="45720" distB="45720" distL="114300" distR="114300" simplePos="0" relativeHeight="251658240" behindDoc="0" locked="0" layoutInCell="1" allowOverlap="1" wp14:anchorId="55A81B86" wp14:editId="6912FBE0">
                <wp:simplePos x="0" y="0"/>
                <wp:positionH relativeFrom="column">
                  <wp:posOffset>-190500</wp:posOffset>
                </wp:positionH>
                <wp:positionV relativeFrom="paragraph">
                  <wp:posOffset>384810</wp:posOffset>
                </wp:positionV>
                <wp:extent cx="3147060" cy="1191260"/>
                <wp:effectExtent l="0" t="0" r="15240" b="28575"/>
                <wp:wrapSquare wrapText="bothSides"/>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47060" cy="1191260"/>
                        </a:xfrm>
                        <a:prstGeom prst="rect">
                          <a:avLst/>
                        </a:prstGeom>
                        <a:solidFill>
                          <a:srgbClr val="FFFFFF"/>
                        </a:solidFill>
                        <a:ln w="9525">
                          <a:solidFill>
                            <a:srgbClr val="FFFFFF"/>
                          </a:solidFill>
                          <a:miter lim="800000"/>
                          <a:headEnd/>
                          <a:tailEnd/>
                        </a:ln>
                      </wps:spPr>
                      <wps:txbx>
                        <w:txbxContent>
                          <w:p w14:paraId="7C3878CC" w14:textId="77777777"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D7F2D9C" w14:textId="77777777"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33058B1F" w14:textId="67D90110" w:rsidR="00CD0088" w:rsidRPr="00CD0088" w:rsidRDefault="001C4FE5" w:rsidP="00CD0088">
                            <w:pPr>
                              <w:tabs>
                                <w:tab w:val="left" w:pos="306"/>
                              </w:tabs>
                              <w:ind w:right="180"/>
                              <w:rPr>
                                <w:rFonts w:ascii="Traditional Arabic" w:hAnsi="Traditional Arabic"/>
                                <w:b/>
                                <w:bCs/>
                                <w:sz w:val="28"/>
                                <w:szCs w:val="28"/>
                                <w:rtl/>
                              </w:rPr>
                            </w:pPr>
                            <w:bookmarkStart w:id="0" w:name="_Hlk163979707"/>
                            <w:r>
                              <w:rPr>
                                <w:rFonts w:ascii="Traditional Arabic" w:hAnsi="Traditional Arabic"/>
                                <w:b/>
                                <w:bCs/>
                                <w:sz w:val="28"/>
                                <w:szCs w:val="28"/>
                              </w:rPr>
                              <w:t>Asst.proff.</w:t>
                            </w:r>
                            <w:proofErr w:type="gramStart"/>
                            <w:r>
                              <w:rPr>
                                <w:rFonts w:ascii="Traditional Arabic" w:hAnsi="Traditional Arabic"/>
                                <w:b/>
                                <w:bCs/>
                                <w:sz w:val="28"/>
                                <w:szCs w:val="28"/>
                              </w:rPr>
                              <w:t>Dr.Israa</w:t>
                            </w:r>
                            <w:proofErr w:type="gramEnd"/>
                            <w:r w:rsidR="0084572A">
                              <w:rPr>
                                <w:rFonts w:ascii="Traditional Arabic" w:hAnsi="Traditional Arabic"/>
                                <w:b/>
                                <w:bCs/>
                                <w:sz w:val="28"/>
                                <w:szCs w:val="28"/>
                              </w:rPr>
                              <w:t xml:space="preserve"> Abdul-Ameer</w:t>
                            </w:r>
                            <w:r>
                              <w:rPr>
                                <w:rFonts w:ascii="Traditional Arabic" w:hAnsi="Traditional Arabic"/>
                                <w:b/>
                                <w:bCs/>
                                <w:sz w:val="28"/>
                                <w:szCs w:val="28"/>
                              </w:rPr>
                              <w:t xml:space="preserve"> </w:t>
                            </w:r>
                          </w:p>
                          <w:bookmarkEnd w:id="0"/>
                          <w:p w14:paraId="581130A3" w14:textId="77777777" w:rsidR="0084572A" w:rsidRPr="00CD0088" w:rsidRDefault="0084572A" w:rsidP="0084572A">
                            <w:pPr>
                              <w:ind w:right="180"/>
                              <w:rPr>
                                <w:rFonts w:hint="cs"/>
                                <w:sz w:val="18"/>
                                <w:szCs w:val="18"/>
                                <w:lang w:bidi="ar-IQ"/>
                              </w:rPr>
                            </w:pPr>
                            <w:r w:rsidRPr="00CD0088">
                              <w:rPr>
                                <w:rFonts w:ascii="Traditional Arabic" w:hAnsi="Traditional Arabic" w:hint="cs"/>
                                <w:b/>
                                <w:sz w:val="28"/>
                                <w:szCs w:val="28"/>
                              </w:rPr>
                              <w:t>Date:</w:t>
                            </w:r>
                            <w:r>
                              <w:rPr>
                                <w:rFonts w:ascii="Traditional Arabic" w:hAnsi="Traditional Arabic"/>
                                <w:b/>
                                <w:sz w:val="28"/>
                                <w:szCs w:val="28"/>
                              </w:rPr>
                              <w:t>15</w:t>
                            </w:r>
                            <w:r>
                              <w:rPr>
                                <w:rFonts w:ascii="Traditional Arabic" w:hAnsi="Traditional Arabic" w:hint="cs"/>
                                <w:b/>
                                <w:sz w:val="28"/>
                                <w:szCs w:val="28"/>
                                <w:rtl/>
                                <w:lang w:bidi="ar-IQ"/>
                              </w:rPr>
                              <w:t>/</w:t>
                            </w:r>
                            <w:r>
                              <w:rPr>
                                <w:rFonts w:ascii="Traditional Arabic" w:hAnsi="Traditional Arabic"/>
                                <w:b/>
                                <w:sz w:val="28"/>
                                <w:szCs w:val="28"/>
                                <w:lang w:bidi="ar-IQ"/>
                              </w:rPr>
                              <w:t>3</w:t>
                            </w:r>
                            <w:r>
                              <w:rPr>
                                <w:rFonts w:ascii="Traditional Arabic" w:hAnsi="Traditional Arabic" w:hint="cs"/>
                                <w:b/>
                                <w:sz w:val="28"/>
                                <w:szCs w:val="28"/>
                                <w:rtl/>
                                <w:lang w:bidi="ar-IQ"/>
                              </w:rPr>
                              <w:t>/</w:t>
                            </w:r>
                            <w:r>
                              <w:rPr>
                                <w:rFonts w:ascii="Traditional Arabic" w:hAnsi="Traditional Arabic"/>
                                <w:b/>
                                <w:sz w:val="28"/>
                                <w:szCs w:val="28"/>
                                <w:lang w:bidi="ar-IQ"/>
                              </w:rPr>
                              <w:t>2024</w:t>
                            </w:r>
                          </w:p>
                          <w:p w14:paraId="76B6E8BE" w14:textId="4DABEF89" w:rsidR="00321356" w:rsidRDefault="00321356" w:rsidP="0084572A">
                            <w:pPr>
                              <w:ind w:right="18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A81B86" id="مربع نص 2" o:spid="_x0000_s1028" type="#_x0000_t202" style="position:absolute;left:0;text-align:left;margin-left:-15pt;margin-top:30.3pt;width:247.8pt;height:93.8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qOGwIAAD0EAAAOAAAAZHJzL2Uyb0RvYy54bWysU9tu2zAMfR+wfxD0vviypG2MOEWXLtuA&#10;7gJ0+wBZlmNhsqRRSuz060fJTpptb8X8IIgmdUgeHq5uh06RgwAnjS5pNkspEZqbWupdSX983765&#10;ocR5pmumjBYlPQpHb9evX616W4jctEbVAgiCaFf0tqSt97ZIEsdb0TE3M1ZodDYGOubRhF1SA+sR&#10;vVNJnqZXSW+gtmC4cA7/3o9Ouo74TSO4/9o0TniiSoq1+XhCPKtwJusVK3bAbCv5VAZ7QRUdkxqT&#10;nqHumWdkD/IfqE5yMM40fsZNl5imkVzEHrCbLP2rm8eWWRF7QXKcPdPk/h8s/3J4tN+A+OGdGXCA&#10;sQlnHwz/6Yg2m5bpnbgDMH0rWI2Js0BZ0ltXTE8D1a5wAaTqP5sah8z23kSgoYGONErajydo7Jhg&#10;HhzF8Uy/GDzh+PNtNr9Or9DF0ZdlyyxHI2RjRQAK9Fpw/oMwHQmXkgLONyZihwfnx9BTSAh3Rsl6&#10;K5WKBuyqjQJyYKiFbfwm9D/ClCZ9SZeLfDFy8QKITnoUtZJdSW/S8I0yCwy+13WUnGdSjXfsTumJ&#10;0sDiyKcfqoHIuqR5eBsYrkx9RI7BjBrGncNLa+CJkh71W1L3a89AUKI+aZzTMpvPg+CjMV9c52jA&#10;pae69DDNEaqknpLxuvHjkuwtyF2LmU7KuMPZbmXk+rmqqXzUaJzWtE9hCS7tGPW89evfAAAA//8D&#10;AFBLAwQUAAYACAAAACEAAK8PKuEAAAAKAQAADwAAAGRycy9kb3ducmV2LnhtbEyPwWrDMBBE74X+&#10;g9hCLyWR46QmOJZDKLSXlEJSH3rcWIptIq2MpTju33d7am+zzDD7pthOzorRDKHzpGAxT0AYqr3u&#10;qFFQfb7O1iBCRNJoPRkF3ybAtry/KzDX/kYHMx5jI7iEQo4K2hj7XMpQt8ZhmPveEHtnPziMfA6N&#10;1APeuNxZmSZJJh12xB9a7M1La+rL8eoUHCpXd/uvp93beW8X1cf7EtORlHp8mHYbENFM8S8Mv/iM&#10;DiUznfyVdBBWwWyZ8JaoIEsyEBxYZc8sTgrS1ToFWRby/4TyBwAA//8DAFBLAQItABQABgAIAAAA&#10;IQC2gziS/gAAAOEBAAATAAAAAAAAAAAAAAAAAAAAAABbQ29udGVudF9UeXBlc10ueG1sUEsBAi0A&#10;FAAGAAgAAAAhADj9If/WAAAAlAEAAAsAAAAAAAAAAAAAAAAALwEAAF9yZWxzLy5yZWxzUEsBAi0A&#10;FAAGAAgAAAAhAGC9qo4bAgAAPQQAAA4AAAAAAAAAAAAAAAAALgIAAGRycy9lMm9Eb2MueG1sUEsB&#10;Ai0AFAAGAAgAAAAhAACvDyrhAAAACgEAAA8AAAAAAAAAAAAAAAAAdQQAAGRycy9kb3ducmV2Lnht&#10;bFBLBQYAAAAABAAEAPMAAACDBQAAAAA=&#10;" strokecolor="white">
                <v:textbox style="mso-fit-shape-to-text:t">
                  <w:txbxContent>
                    <w:p w14:paraId="7C3878CC" w14:textId="77777777" w:rsidR="00CD0088" w:rsidRPr="00CD0088" w:rsidRDefault="00CD0088" w:rsidP="00CD0088">
                      <w:pPr>
                        <w:tabs>
                          <w:tab w:val="left" w:pos="306"/>
                        </w:tabs>
                        <w:ind w:right="180"/>
                        <w:rPr>
                          <w:rFonts w:ascii="Traditional Arabic" w:hAnsi="Traditional Arabic"/>
                          <w:b/>
                          <w:sz w:val="28"/>
                          <w:szCs w:val="28"/>
                        </w:rPr>
                      </w:pPr>
                      <w:r w:rsidRPr="00CD0088">
                        <w:rPr>
                          <w:rFonts w:ascii="Traditional Arabic" w:hAnsi="Traditional Arabic"/>
                          <w:b/>
                          <w:sz w:val="28"/>
                          <w:szCs w:val="28"/>
                        </w:rPr>
                        <w:t>Signature:</w:t>
                      </w:r>
                      <w:r w:rsidRPr="00CD0088">
                        <w:rPr>
                          <w:rFonts w:ascii="Traditional Arabic" w:hAnsi="Traditional Arabic" w:hint="cs"/>
                          <w:b/>
                          <w:sz w:val="28"/>
                          <w:szCs w:val="28"/>
                        </w:rPr>
                        <w:t xml:space="preserve"> </w:t>
                      </w:r>
                    </w:p>
                    <w:p w14:paraId="1D7F2D9C" w14:textId="77777777" w:rsidR="00321356" w:rsidRDefault="00CD0088" w:rsidP="00CD0088">
                      <w:pPr>
                        <w:tabs>
                          <w:tab w:val="left" w:pos="306"/>
                        </w:tabs>
                        <w:ind w:right="180"/>
                        <w:rPr>
                          <w:rFonts w:ascii="Traditional Arabic" w:hAnsi="Traditional Arabic"/>
                          <w:b/>
                          <w:sz w:val="28"/>
                          <w:szCs w:val="28"/>
                        </w:rPr>
                      </w:pPr>
                      <w:r w:rsidRPr="00CD0088">
                        <w:rPr>
                          <w:rFonts w:ascii="Traditional Arabic" w:hAnsi="Traditional Arabic" w:hint="cs"/>
                          <w:b/>
                          <w:sz w:val="28"/>
                          <w:szCs w:val="28"/>
                        </w:rPr>
                        <w:t>Head of Department</w:t>
                      </w:r>
                      <w:r w:rsidRPr="00CD0088">
                        <w:rPr>
                          <w:rFonts w:ascii="Traditional Arabic" w:hAnsi="Traditional Arabic"/>
                          <w:b/>
                          <w:bCs/>
                          <w:sz w:val="28"/>
                          <w:szCs w:val="28"/>
                        </w:rPr>
                        <w:t xml:space="preserve"> </w:t>
                      </w:r>
                      <w:r w:rsidR="00321356" w:rsidRPr="00CD0088">
                        <w:rPr>
                          <w:rFonts w:ascii="Traditional Arabic" w:hAnsi="Traditional Arabic" w:hint="cs"/>
                          <w:b/>
                          <w:sz w:val="28"/>
                          <w:szCs w:val="28"/>
                        </w:rPr>
                        <w:t>Name:</w:t>
                      </w:r>
                    </w:p>
                    <w:p w14:paraId="33058B1F" w14:textId="67D90110" w:rsidR="00CD0088" w:rsidRPr="00CD0088" w:rsidRDefault="001C4FE5" w:rsidP="00CD0088">
                      <w:pPr>
                        <w:tabs>
                          <w:tab w:val="left" w:pos="306"/>
                        </w:tabs>
                        <w:ind w:right="180"/>
                        <w:rPr>
                          <w:rFonts w:ascii="Traditional Arabic" w:hAnsi="Traditional Arabic"/>
                          <w:b/>
                          <w:bCs/>
                          <w:sz w:val="28"/>
                          <w:szCs w:val="28"/>
                          <w:rtl/>
                        </w:rPr>
                      </w:pPr>
                      <w:bookmarkStart w:id="1" w:name="_Hlk163979707"/>
                      <w:r>
                        <w:rPr>
                          <w:rFonts w:ascii="Traditional Arabic" w:hAnsi="Traditional Arabic"/>
                          <w:b/>
                          <w:bCs/>
                          <w:sz w:val="28"/>
                          <w:szCs w:val="28"/>
                        </w:rPr>
                        <w:t>Asst.proff.</w:t>
                      </w:r>
                      <w:proofErr w:type="gramStart"/>
                      <w:r>
                        <w:rPr>
                          <w:rFonts w:ascii="Traditional Arabic" w:hAnsi="Traditional Arabic"/>
                          <w:b/>
                          <w:bCs/>
                          <w:sz w:val="28"/>
                          <w:szCs w:val="28"/>
                        </w:rPr>
                        <w:t>Dr.Israa</w:t>
                      </w:r>
                      <w:proofErr w:type="gramEnd"/>
                      <w:r w:rsidR="0084572A">
                        <w:rPr>
                          <w:rFonts w:ascii="Traditional Arabic" w:hAnsi="Traditional Arabic"/>
                          <w:b/>
                          <w:bCs/>
                          <w:sz w:val="28"/>
                          <w:szCs w:val="28"/>
                        </w:rPr>
                        <w:t xml:space="preserve"> Abdul-Ameer</w:t>
                      </w:r>
                      <w:r>
                        <w:rPr>
                          <w:rFonts w:ascii="Traditional Arabic" w:hAnsi="Traditional Arabic"/>
                          <w:b/>
                          <w:bCs/>
                          <w:sz w:val="28"/>
                          <w:szCs w:val="28"/>
                        </w:rPr>
                        <w:t xml:space="preserve"> </w:t>
                      </w:r>
                    </w:p>
                    <w:bookmarkEnd w:id="1"/>
                    <w:p w14:paraId="581130A3" w14:textId="77777777" w:rsidR="0084572A" w:rsidRPr="00CD0088" w:rsidRDefault="0084572A" w:rsidP="0084572A">
                      <w:pPr>
                        <w:ind w:right="180"/>
                        <w:rPr>
                          <w:rFonts w:hint="cs"/>
                          <w:sz w:val="18"/>
                          <w:szCs w:val="18"/>
                          <w:lang w:bidi="ar-IQ"/>
                        </w:rPr>
                      </w:pPr>
                      <w:r w:rsidRPr="00CD0088">
                        <w:rPr>
                          <w:rFonts w:ascii="Traditional Arabic" w:hAnsi="Traditional Arabic" w:hint="cs"/>
                          <w:b/>
                          <w:sz w:val="28"/>
                          <w:szCs w:val="28"/>
                        </w:rPr>
                        <w:t>Date:</w:t>
                      </w:r>
                      <w:r>
                        <w:rPr>
                          <w:rFonts w:ascii="Traditional Arabic" w:hAnsi="Traditional Arabic"/>
                          <w:b/>
                          <w:sz w:val="28"/>
                          <w:szCs w:val="28"/>
                        </w:rPr>
                        <w:t>15</w:t>
                      </w:r>
                      <w:r>
                        <w:rPr>
                          <w:rFonts w:ascii="Traditional Arabic" w:hAnsi="Traditional Arabic" w:hint="cs"/>
                          <w:b/>
                          <w:sz w:val="28"/>
                          <w:szCs w:val="28"/>
                          <w:rtl/>
                          <w:lang w:bidi="ar-IQ"/>
                        </w:rPr>
                        <w:t>/</w:t>
                      </w:r>
                      <w:r>
                        <w:rPr>
                          <w:rFonts w:ascii="Traditional Arabic" w:hAnsi="Traditional Arabic"/>
                          <w:b/>
                          <w:sz w:val="28"/>
                          <w:szCs w:val="28"/>
                          <w:lang w:bidi="ar-IQ"/>
                        </w:rPr>
                        <w:t>3</w:t>
                      </w:r>
                      <w:r>
                        <w:rPr>
                          <w:rFonts w:ascii="Traditional Arabic" w:hAnsi="Traditional Arabic" w:hint="cs"/>
                          <w:b/>
                          <w:sz w:val="28"/>
                          <w:szCs w:val="28"/>
                          <w:rtl/>
                          <w:lang w:bidi="ar-IQ"/>
                        </w:rPr>
                        <w:t>/</w:t>
                      </w:r>
                      <w:r>
                        <w:rPr>
                          <w:rFonts w:ascii="Traditional Arabic" w:hAnsi="Traditional Arabic"/>
                          <w:b/>
                          <w:sz w:val="28"/>
                          <w:szCs w:val="28"/>
                          <w:lang w:bidi="ar-IQ"/>
                        </w:rPr>
                        <w:t>2024</w:t>
                      </w:r>
                    </w:p>
                    <w:p w14:paraId="76B6E8BE" w14:textId="4DABEF89" w:rsidR="00321356" w:rsidRDefault="00321356" w:rsidP="0084572A">
                      <w:pPr>
                        <w:ind w:right="180"/>
                      </w:pPr>
                    </w:p>
                  </w:txbxContent>
                </v:textbox>
                <w10:wrap type="square"/>
              </v:shape>
            </w:pict>
          </mc:Fallback>
        </mc:AlternateContent>
      </w:r>
      <w:r w:rsidR="00E20B1A" w:rsidRPr="00E20B1A">
        <w:rPr>
          <w:rFonts w:ascii="Traditional Arabic" w:hAnsi="Traditional Arabic"/>
          <w:b/>
          <w:bCs/>
          <w:sz w:val="28"/>
          <w:szCs w:val="28"/>
        </w:rPr>
        <w:t xml:space="preserve">       File filling date:</w:t>
      </w:r>
      <w:r w:rsidR="00E20B1A" w:rsidRPr="00E20B1A">
        <w:rPr>
          <w:rFonts w:ascii="Traditional Arabic" w:hAnsi="Traditional Arabic"/>
          <w:sz w:val="28"/>
          <w:szCs w:val="28"/>
        </w:rPr>
        <w:t>15/3/2024</w:t>
      </w:r>
      <w:r w:rsidR="007A4791">
        <w:rPr>
          <w:rFonts w:ascii="Traditional Arabic" w:hAnsi="Traditional Arabic" w:hint="cs"/>
          <w:b/>
          <w:bCs/>
          <w:sz w:val="32"/>
          <w:szCs w:val="32"/>
        </w:rPr>
        <w:t xml:space="preserve">   </w:t>
      </w:r>
    </w:p>
    <w:p w14:paraId="2717AED6" w14:textId="0CE5A262" w:rsidR="00321356" w:rsidRDefault="00321356" w:rsidP="00945C15">
      <w:pPr>
        <w:tabs>
          <w:tab w:val="left" w:pos="306"/>
        </w:tabs>
        <w:ind w:right="-1080"/>
        <w:rPr>
          <w:rFonts w:ascii="Traditional Arabic" w:hAnsi="Traditional Arabic"/>
          <w:b/>
          <w:bCs/>
          <w:sz w:val="32"/>
          <w:szCs w:val="32"/>
          <w:rtl/>
        </w:rPr>
      </w:pPr>
    </w:p>
    <w:p w14:paraId="529B2088" w14:textId="77777777" w:rsidR="00321356" w:rsidRDefault="00321356" w:rsidP="00945C15">
      <w:pPr>
        <w:tabs>
          <w:tab w:val="left" w:pos="306"/>
        </w:tabs>
        <w:ind w:right="-1080"/>
        <w:rPr>
          <w:rFonts w:ascii="Traditional Arabic" w:hAnsi="Traditional Arabic"/>
          <w:b/>
          <w:bCs/>
          <w:sz w:val="32"/>
          <w:szCs w:val="32"/>
          <w:rtl/>
        </w:rPr>
      </w:pPr>
    </w:p>
    <w:p w14:paraId="243BE49D" w14:textId="77777777" w:rsidR="00321356" w:rsidRDefault="00321356" w:rsidP="00945C15">
      <w:pPr>
        <w:tabs>
          <w:tab w:val="left" w:pos="306"/>
        </w:tabs>
        <w:ind w:right="-1080"/>
        <w:rPr>
          <w:rFonts w:ascii="Traditional Arabic" w:hAnsi="Traditional Arabic"/>
          <w:b/>
          <w:bCs/>
          <w:sz w:val="32"/>
          <w:szCs w:val="32"/>
          <w:rtl/>
        </w:rPr>
      </w:pPr>
    </w:p>
    <w:p w14:paraId="0CAB74C9" w14:textId="77777777" w:rsidR="00CD0088" w:rsidRPr="00DD27C0" w:rsidRDefault="00CD0088" w:rsidP="00321356">
      <w:pPr>
        <w:rPr>
          <w:rFonts w:ascii="Traditional Arabic" w:hAnsi="Traditional Arabic"/>
          <w:b/>
          <w:bCs/>
          <w:sz w:val="32"/>
          <w:szCs w:val="32"/>
          <w:rtl/>
        </w:rPr>
      </w:pPr>
    </w:p>
    <w:p w14:paraId="28ABE9D6" w14:textId="77777777" w:rsidR="00182552" w:rsidRPr="00CD0088" w:rsidRDefault="00CD0088" w:rsidP="00945C15">
      <w:pPr>
        <w:ind w:left="-625"/>
        <w:rPr>
          <w:rFonts w:ascii="Traditional Arabic" w:hAnsi="Traditional Arabic"/>
          <w:b/>
          <w:bCs/>
          <w:sz w:val="28"/>
          <w:szCs w:val="28"/>
          <w:rtl/>
        </w:rPr>
      </w:pPr>
      <w:r>
        <w:rPr>
          <w:rFonts w:ascii="Traditional Arabic" w:hAnsi="Traditional Arabic"/>
          <w:b/>
          <w:bCs/>
          <w:sz w:val="32"/>
          <w:szCs w:val="32"/>
        </w:rPr>
        <w:t xml:space="preserve"> </w:t>
      </w:r>
      <w:r w:rsidRPr="00CD0088">
        <w:rPr>
          <w:rFonts w:ascii="Traditional Arabic" w:hAnsi="Traditional Arabic"/>
          <w:b/>
          <w:bCs/>
          <w:sz w:val="28"/>
          <w:szCs w:val="28"/>
        </w:rPr>
        <w:t>The file is checked by:</w:t>
      </w:r>
      <w:r w:rsidR="00182552" w:rsidRPr="00CD0088">
        <w:rPr>
          <w:rFonts w:ascii="Traditional Arabic" w:hAnsi="Traditional Arabic"/>
          <w:b/>
          <w:bCs/>
          <w:sz w:val="28"/>
          <w:szCs w:val="28"/>
        </w:rPr>
        <w:t xml:space="preserve"> </w:t>
      </w:r>
    </w:p>
    <w:p w14:paraId="66366DAA" w14:textId="77777777"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07162C">
        <w:rPr>
          <w:rFonts w:ascii="Traditional Arabic" w:hAnsi="Traditional Arabic"/>
          <w:b/>
          <w:bCs/>
          <w:sz w:val="28"/>
          <w:szCs w:val="28"/>
        </w:rPr>
        <w:t>Department</w:t>
      </w: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of Quality Assurance and University Performance</w:t>
      </w:r>
    </w:p>
    <w:p w14:paraId="5119F211" w14:textId="77777777" w:rsidR="00182552" w:rsidRPr="00CD0088" w:rsidRDefault="003555F3" w:rsidP="00CD0088">
      <w:pPr>
        <w:ind w:left="-450" w:hanging="180"/>
        <w:rPr>
          <w:rFonts w:ascii="Traditional Arabic" w:hAnsi="Traditional Arabic"/>
          <w:b/>
          <w:bCs/>
          <w:sz w:val="28"/>
          <w:szCs w:val="28"/>
          <w:rtl/>
        </w:rPr>
      </w:pPr>
      <w:r w:rsidRPr="00CD0088">
        <w:rPr>
          <w:rFonts w:ascii="Traditional Arabic" w:hAnsi="Traditional Arabic" w:hint="cs"/>
          <w:b/>
          <w:bCs/>
          <w:sz w:val="28"/>
          <w:szCs w:val="28"/>
        </w:rPr>
        <w:t xml:space="preserve">  </w:t>
      </w:r>
      <w:r w:rsidR="000C2D8D" w:rsidRPr="00CD0088">
        <w:rPr>
          <w:rFonts w:ascii="Traditional Arabic" w:hAnsi="Traditional Arabic"/>
          <w:b/>
          <w:bCs/>
          <w:sz w:val="28"/>
          <w:szCs w:val="28"/>
        </w:rPr>
        <w:t>Director of</w:t>
      </w:r>
      <w:r w:rsidR="000C2D8D" w:rsidRPr="00CD0088">
        <w:rPr>
          <w:rFonts w:ascii="Traditional Arabic" w:hAnsi="Traditional Arabic" w:hint="cs"/>
          <w:b/>
          <w:bCs/>
          <w:sz w:val="28"/>
          <w:szCs w:val="28"/>
        </w:rPr>
        <w:t xml:space="preserve"> the Quality Assurance and University</w:t>
      </w:r>
      <w:r w:rsidR="00CD0088" w:rsidRPr="00CD0088">
        <w:rPr>
          <w:rFonts w:ascii="Traditional Arabic" w:hAnsi="Traditional Arabic"/>
          <w:b/>
          <w:bCs/>
          <w:sz w:val="28"/>
          <w:szCs w:val="28"/>
        </w:rPr>
        <w:t xml:space="preserve"> </w:t>
      </w:r>
      <w:r w:rsidR="000C2D8D" w:rsidRPr="00CD0088">
        <w:rPr>
          <w:rFonts w:ascii="Traditional Arabic" w:hAnsi="Traditional Arabic" w:hint="cs"/>
          <w:b/>
          <w:bCs/>
          <w:sz w:val="28"/>
          <w:szCs w:val="28"/>
        </w:rPr>
        <w:t xml:space="preserve">Performance </w:t>
      </w:r>
      <w:r w:rsidR="006C5CDF">
        <w:rPr>
          <w:rFonts w:ascii="Traditional Arabic" w:hAnsi="Traditional Arabic"/>
          <w:b/>
          <w:bCs/>
          <w:sz w:val="28"/>
          <w:szCs w:val="28"/>
        </w:rPr>
        <w:t>Department</w:t>
      </w:r>
      <w:r w:rsidR="009B68B5" w:rsidRPr="00CD0088">
        <w:rPr>
          <w:rFonts w:ascii="Traditional Arabic" w:hAnsi="Traditional Arabic" w:hint="cs"/>
          <w:b/>
          <w:bCs/>
          <w:sz w:val="28"/>
          <w:szCs w:val="28"/>
        </w:rPr>
        <w:t>:</w:t>
      </w:r>
    </w:p>
    <w:p w14:paraId="6B6851D0" w14:textId="77777777" w:rsidR="00182552" w:rsidRPr="00CD0088" w:rsidRDefault="003555F3" w:rsidP="00945C15">
      <w:pPr>
        <w:ind w:left="-625"/>
        <w:rPr>
          <w:rFonts w:ascii="Traditional Arabic" w:hAnsi="Traditional Arabic"/>
          <w:b/>
          <w:bCs/>
          <w:sz w:val="28"/>
          <w:szCs w:val="28"/>
          <w:rtl/>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Date</w:t>
      </w:r>
      <w:r w:rsidR="00CD0088" w:rsidRPr="00CD0088">
        <w:rPr>
          <w:rFonts w:ascii="Traditional Arabic" w:hAnsi="Traditional Arabic"/>
          <w:b/>
          <w:bCs/>
          <w:sz w:val="28"/>
          <w:szCs w:val="28"/>
        </w:rPr>
        <w:t>:</w:t>
      </w:r>
      <w:r w:rsidR="00182552" w:rsidRPr="00CD0088">
        <w:rPr>
          <w:rFonts w:ascii="Traditional Arabic" w:hAnsi="Traditional Arabic"/>
          <w:b/>
          <w:bCs/>
          <w:sz w:val="28"/>
          <w:szCs w:val="28"/>
        </w:rPr>
        <w:t xml:space="preserve">                       </w:t>
      </w:r>
    </w:p>
    <w:p w14:paraId="1C177806" w14:textId="77777777" w:rsidR="00B17E3D" w:rsidRDefault="003555F3" w:rsidP="00CD0088">
      <w:pPr>
        <w:ind w:left="-625"/>
        <w:rPr>
          <w:rFonts w:ascii="Traditional Arabic" w:hAnsi="Traditional Arabic"/>
          <w:b/>
          <w:bCs/>
          <w:sz w:val="28"/>
          <w:szCs w:val="28"/>
        </w:rPr>
      </w:pPr>
      <w:r w:rsidRPr="00CD0088">
        <w:rPr>
          <w:rFonts w:ascii="Traditional Arabic" w:hAnsi="Traditional Arabic" w:hint="cs"/>
          <w:b/>
          <w:bCs/>
          <w:sz w:val="28"/>
          <w:szCs w:val="28"/>
        </w:rPr>
        <w:t xml:space="preserve">   </w:t>
      </w:r>
      <w:r w:rsidR="00182552" w:rsidRPr="00CD0088">
        <w:rPr>
          <w:rFonts w:ascii="Traditional Arabic" w:hAnsi="Traditional Arabic"/>
          <w:b/>
          <w:bCs/>
          <w:sz w:val="28"/>
          <w:szCs w:val="28"/>
        </w:rPr>
        <w:t>Signature</w:t>
      </w:r>
      <w:r w:rsidR="00CD0088" w:rsidRPr="00CD0088">
        <w:rPr>
          <w:rFonts w:ascii="Traditional Arabic" w:hAnsi="Traditional Arabic"/>
          <w:b/>
          <w:bCs/>
          <w:sz w:val="28"/>
          <w:szCs w:val="28"/>
        </w:rPr>
        <w:t>:</w:t>
      </w:r>
      <w:r w:rsidR="003A5807" w:rsidRPr="00CD0088">
        <w:rPr>
          <w:rFonts w:ascii="Traditional Arabic" w:hAnsi="Traditional Arabic" w:hint="cs"/>
          <w:b/>
          <w:bCs/>
          <w:sz w:val="28"/>
          <w:szCs w:val="28"/>
        </w:rPr>
        <w:t xml:space="preserve">              </w:t>
      </w:r>
    </w:p>
    <w:p w14:paraId="4B64418A" w14:textId="77777777" w:rsidR="00CD0088" w:rsidRDefault="00CD0088" w:rsidP="00CD0088">
      <w:pPr>
        <w:ind w:left="-625"/>
        <w:rPr>
          <w:rFonts w:ascii="Traditional Arabic" w:hAnsi="Traditional Arabic"/>
          <w:b/>
          <w:bCs/>
          <w:sz w:val="32"/>
          <w:szCs w:val="32"/>
        </w:rPr>
      </w:pPr>
    </w:p>
    <w:p w14:paraId="60333049" w14:textId="77777777" w:rsidR="00AD2A3A" w:rsidRDefault="00AD2A3A" w:rsidP="00CD0088">
      <w:pPr>
        <w:ind w:left="-625"/>
        <w:rPr>
          <w:rFonts w:ascii="Traditional Arabic" w:hAnsi="Traditional Arabic"/>
          <w:b/>
          <w:bCs/>
          <w:sz w:val="32"/>
          <w:szCs w:val="32"/>
          <w:rtl/>
        </w:rPr>
      </w:pPr>
    </w:p>
    <w:p w14:paraId="7E1A313A" w14:textId="77777777" w:rsidR="00E20B1A" w:rsidRDefault="00B17E3D" w:rsidP="00CD0088">
      <w:pPr>
        <w:jc w:val="right"/>
        <w:rPr>
          <w:rFonts w:ascii="Traditional Arabic" w:hAnsi="Traditional Arabic"/>
          <w:b/>
          <w:bCs/>
          <w:sz w:val="24"/>
          <w:szCs w:val="24"/>
        </w:rPr>
      </w:pPr>
      <w:r w:rsidRPr="00CD0088">
        <w:rPr>
          <w:rFonts w:ascii="Traditional Arabic" w:hAnsi="Traditional Arabic" w:hint="cs"/>
          <w:b/>
          <w:bCs/>
          <w:sz w:val="24"/>
          <w:szCs w:val="24"/>
        </w:rPr>
        <w:t xml:space="preserve">                                 </w:t>
      </w:r>
    </w:p>
    <w:p w14:paraId="59BA6F11" w14:textId="77777777" w:rsidR="00E20B1A" w:rsidRDefault="00E20B1A" w:rsidP="00CD0088">
      <w:pPr>
        <w:jc w:val="right"/>
        <w:rPr>
          <w:rFonts w:ascii="Traditional Arabic" w:hAnsi="Traditional Arabic"/>
          <w:b/>
          <w:bCs/>
          <w:sz w:val="24"/>
          <w:szCs w:val="24"/>
        </w:rPr>
      </w:pPr>
    </w:p>
    <w:p w14:paraId="434DCB15" w14:textId="4987A29C" w:rsidR="00371B8B" w:rsidRPr="0084572A" w:rsidRDefault="00B17E3D" w:rsidP="0084572A">
      <w:pPr>
        <w:jc w:val="right"/>
        <w:rPr>
          <w:rFonts w:ascii="Traditional Arabic" w:hAnsi="Traditional Arabic"/>
          <w:b/>
          <w:bCs/>
          <w:sz w:val="28"/>
          <w:szCs w:val="28"/>
        </w:rPr>
      </w:pPr>
      <w:r w:rsidRPr="00CD0088">
        <w:rPr>
          <w:rFonts w:ascii="Traditional Arabic" w:hAnsi="Traditional Arabic" w:hint="cs"/>
          <w:b/>
          <w:bCs/>
          <w:sz w:val="24"/>
          <w:szCs w:val="24"/>
        </w:rPr>
        <w:t xml:space="preserve">                                           </w:t>
      </w:r>
      <w:r w:rsidRPr="00CD0088">
        <w:rPr>
          <w:rFonts w:ascii="Traditional Arabic" w:hAnsi="Traditional Arabic" w:hint="cs"/>
          <w:b/>
          <w:bCs/>
          <w:sz w:val="28"/>
          <w:szCs w:val="28"/>
        </w:rPr>
        <w:t xml:space="preserve">Approval of the Dean     </w:t>
      </w:r>
    </w:p>
    <w:p w14:paraId="7DF123FF" w14:textId="77777777" w:rsidR="004C4DE2" w:rsidRDefault="004C4DE2" w:rsidP="004C4DE2">
      <w:pPr>
        <w:rPr>
          <w:rFonts w:ascii="Arial" w:hAnsi="Arial" w:cs="Arial"/>
          <w:b/>
          <w:bCs/>
          <w:sz w:val="28"/>
          <w:szCs w:val="28"/>
        </w:rPr>
      </w:pPr>
    </w:p>
    <w:p w14:paraId="26FED74A" w14:textId="7EE3A90E" w:rsidR="004C4DE2" w:rsidRDefault="004C4DE2" w:rsidP="004C4DE2">
      <w:pPr>
        <w:shd w:val="clear" w:color="auto" w:fill="FFFFFF"/>
        <w:tabs>
          <w:tab w:val="left" w:pos="811"/>
        </w:tabs>
        <w:ind w:left="90"/>
        <w:jc w:val="both"/>
        <w:rPr>
          <w:rFonts w:ascii="Arial" w:eastAsia="Calibri" w:hAnsi="Arial" w:cs="Arial"/>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4DE2" w14:paraId="27394456" w14:textId="77777777" w:rsidTr="004C4DE2">
        <w:tc>
          <w:tcPr>
            <w:tcW w:w="9642" w:type="dxa"/>
            <w:tcBorders>
              <w:top w:val="single" w:sz="4" w:space="0" w:color="auto"/>
              <w:left w:val="single" w:sz="4" w:space="0" w:color="auto"/>
              <w:bottom w:val="single" w:sz="4" w:space="0" w:color="auto"/>
              <w:right w:val="single" w:sz="4" w:space="0" w:color="auto"/>
            </w:tcBorders>
            <w:shd w:val="clear" w:color="auto" w:fill="DEEAF6"/>
            <w:hideMark/>
          </w:tcPr>
          <w:p w14:paraId="1995E9DB" w14:textId="77777777" w:rsidR="004C4DE2" w:rsidRDefault="004C4DE2" w:rsidP="004C4DE2">
            <w:pPr>
              <w:numPr>
                <w:ilvl w:val="0"/>
                <w:numId w:val="30"/>
              </w:numPr>
              <w:autoSpaceDE w:val="0"/>
              <w:autoSpaceDN w:val="0"/>
              <w:adjustRightInd w:val="0"/>
              <w:ind w:left="360"/>
              <w:rPr>
                <w:rFonts w:ascii="Simplified Arabic" w:eastAsia="Calibri" w:hAnsi="Simplified Arabic" w:cs="Simplified Arabic"/>
                <w:sz w:val="28"/>
                <w:szCs w:val="28"/>
              </w:rPr>
            </w:pPr>
            <w:r>
              <w:rPr>
                <w:rFonts w:ascii="Simplified Arabic" w:eastAsia="Calibri" w:hAnsi="Simplified Arabic" w:cs="Simplified Arabic"/>
                <w:b/>
                <w:sz w:val="28"/>
                <w:szCs w:val="28"/>
              </w:rPr>
              <w:t xml:space="preserve">Program Vision  </w:t>
            </w:r>
          </w:p>
        </w:tc>
      </w:tr>
      <w:tr w:rsidR="004C4DE2" w14:paraId="12016291" w14:textId="77777777" w:rsidTr="004C4DE2">
        <w:tc>
          <w:tcPr>
            <w:tcW w:w="9642" w:type="dxa"/>
            <w:tcBorders>
              <w:top w:val="single" w:sz="4" w:space="0" w:color="auto"/>
              <w:left w:val="single" w:sz="4" w:space="0" w:color="auto"/>
              <w:bottom w:val="single" w:sz="4" w:space="0" w:color="auto"/>
              <w:right w:val="single" w:sz="4" w:space="0" w:color="auto"/>
            </w:tcBorders>
            <w:hideMark/>
          </w:tcPr>
          <w:p w14:paraId="5AFF5F8C" w14:textId="41C71280" w:rsidR="004C4DE2" w:rsidRDefault="004C4DE2">
            <w:pPr>
              <w:autoSpaceDE w:val="0"/>
              <w:autoSpaceDN w:val="0"/>
              <w:adjustRightInd w:val="0"/>
              <w:rPr>
                <w:rFonts w:ascii="Simplified Arabic" w:eastAsia="Calibri" w:hAnsi="Simplified Arabic" w:cs="Simplified Arabic"/>
                <w:sz w:val="28"/>
                <w:szCs w:val="28"/>
                <w:rtl/>
              </w:rPr>
            </w:pPr>
            <w:r w:rsidRPr="004C4DE2">
              <w:rPr>
                <w:rFonts w:ascii="Simplified Arabic" w:eastAsia="Calibri" w:hAnsi="Simplified Arabic" w:cs="Simplified Arabic"/>
                <w:sz w:val="28"/>
                <w:szCs w:val="28"/>
              </w:rPr>
              <w:t xml:space="preserve">The Department of Anesthesia Technology seeks to be one of the best academic departments recognized for its integrity, meeting international standards in education, application of knowledge and scientific research, serving the community for the comprehensive and sustainable development of humanity, and dedication and embodiment of the spirit of Islamic values. </w:t>
            </w:r>
          </w:p>
        </w:tc>
      </w:tr>
    </w:tbl>
    <w:p w14:paraId="5A2F0CF2" w14:textId="77777777" w:rsidR="004C4DE2" w:rsidRDefault="004C4DE2" w:rsidP="004C4DE2">
      <w:pPr>
        <w:shd w:val="clear" w:color="auto" w:fill="FFFFFF"/>
        <w:autoSpaceDE w:val="0"/>
        <w:autoSpaceDN w:val="0"/>
        <w:adjustRightInd w:val="0"/>
        <w:spacing w:after="200"/>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4DE2" w14:paraId="477A377F" w14:textId="77777777" w:rsidTr="004C4DE2">
        <w:trPr>
          <w:trHeight w:val="450"/>
        </w:trPr>
        <w:tc>
          <w:tcPr>
            <w:tcW w:w="9642" w:type="dxa"/>
            <w:tcBorders>
              <w:top w:val="single" w:sz="4" w:space="0" w:color="auto"/>
              <w:left w:val="single" w:sz="4" w:space="0" w:color="auto"/>
              <w:bottom w:val="single" w:sz="4" w:space="0" w:color="auto"/>
              <w:right w:val="single" w:sz="4" w:space="0" w:color="auto"/>
            </w:tcBorders>
            <w:shd w:val="clear" w:color="auto" w:fill="DEEAF6"/>
            <w:hideMark/>
          </w:tcPr>
          <w:p w14:paraId="5A108990" w14:textId="77777777" w:rsidR="004C4DE2" w:rsidRDefault="004C4DE2" w:rsidP="004C4DE2">
            <w:pPr>
              <w:numPr>
                <w:ilvl w:val="0"/>
                <w:numId w:val="30"/>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b/>
                <w:sz w:val="28"/>
                <w:szCs w:val="28"/>
              </w:rPr>
              <w:t>Program Mission</w:t>
            </w:r>
          </w:p>
        </w:tc>
      </w:tr>
      <w:tr w:rsidR="004C4DE2" w14:paraId="15977F28" w14:textId="77777777" w:rsidTr="004C4DE2">
        <w:tc>
          <w:tcPr>
            <w:tcW w:w="9642" w:type="dxa"/>
            <w:tcBorders>
              <w:top w:val="single" w:sz="4" w:space="0" w:color="auto"/>
              <w:left w:val="single" w:sz="4" w:space="0" w:color="auto"/>
              <w:bottom w:val="single" w:sz="4" w:space="0" w:color="auto"/>
              <w:right w:val="single" w:sz="4" w:space="0" w:color="auto"/>
            </w:tcBorders>
            <w:hideMark/>
          </w:tcPr>
          <w:p w14:paraId="36AFE957" w14:textId="3A55A525" w:rsidR="004C4DE2" w:rsidRDefault="004C4DE2">
            <w:pPr>
              <w:autoSpaceDE w:val="0"/>
              <w:autoSpaceDN w:val="0"/>
              <w:adjustRightInd w:val="0"/>
              <w:rPr>
                <w:rFonts w:ascii="Simplified Arabic" w:eastAsia="Calibri" w:hAnsi="Simplified Arabic" w:cs="Simplified Arabic"/>
                <w:sz w:val="28"/>
                <w:szCs w:val="28"/>
                <w:rtl/>
              </w:rPr>
            </w:pPr>
            <w:r w:rsidRPr="004C4DE2">
              <w:rPr>
                <w:rFonts w:ascii="Simplified Arabic" w:eastAsia="Calibri" w:hAnsi="Simplified Arabic" w:cs="Simplified Arabic"/>
                <w:sz w:val="28"/>
                <w:szCs w:val="28"/>
              </w:rPr>
              <w:t>The Department of Anesthesia Technologies is keen to enhance the various cognitive aspects of community development by creating a distinguished scientific environment capable of producing a new generation with knowledge in various fields, which helps in building our society and providing an atmosphere of scientific excellence capable of enhancing scientific and cognitive creativity for generations. The department also seeks to offer a variety of scientific courses in various fields characterized by a culture of creativity in the work environment and the development of professional and cognitive capabilities. Instilling moral values, to enable students to acquire basic knowledge and skills in the field of anesthesia and critical care technology, enhance self-confidence, develop the spirit of cooperation, and recognize the importance of teamwork in the medical team.</w:t>
            </w:r>
          </w:p>
        </w:tc>
      </w:tr>
    </w:tbl>
    <w:p w14:paraId="6FF5DF1F" w14:textId="7E92A799" w:rsidR="004C4DE2" w:rsidRDefault="004C4DE2" w:rsidP="004C4DE2">
      <w:pPr>
        <w:shd w:val="clear" w:color="auto" w:fill="FFFFFF"/>
        <w:autoSpaceDE w:val="0"/>
        <w:autoSpaceDN w:val="0"/>
        <w:adjustRightInd w:val="0"/>
        <w:spacing w:after="200"/>
        <w:rPr>
          <w:rFonts w:ascii="Simplified Arabic" w:hAnsi="Simplified Arabic" w:cs="Simplified Arabic"/>
          <w:sz w:val="28"/>
          <w:szCs w:val="28"/>
        </w:rPr>
      </w:pPr>
    </w:p>
    <w:p w14:paraId="5B34994F" w14:textId="0BEA47F0" w:rsidR="0084572A" w:rsidRDefault="0084572A" w:rsidP="004C4DE2">
      <w:pPr>
        <w:shd w:val="clear" w:color="auto" w:fill="FFFFFF"/>
        <w:autoSpaceDE w:val="0"/>
        <w:autoSpaceDN w:val="0"/>
        <w:adjustRightInd w:val="0"/>
        <w:spacing w:after="200"/>
        <w:rPr>
          <w:rFonts w:ascii="Simplified Arabic" w:hAnsi="Simplified Arabic" w:cs="Simplified Arabic"/>
          <w:sz w:val="28"/>
          <w:szCs w:val="28"/>
        </w:rPr>
      </w:pPr>
    </w:p>
    <w:p w14:paraId="35D68CAB" w14:textId="02DF44BB" w:rsidR="0084572A" w:rsidRDefault="0084572A" w:rsidP="004C4DE2">
      <w:pPr>
        <w:shd w:val="clear" w:color="auto" w:fill="FFFFFF"/>
        <w:autoSpaceDE w:val="0"/>
        <w:autoSpaceDN w:val="0"/>
        <w:adjustRightInd w:val="0"/>
        <w:spacing w:after="200"/>
        <w:rPr>
          <w:rFonts w:ascii="Simplified Arabic" w:hAnsi="Simplified Arabic" w:cs="Simplified Arabic"/>
          <w:sz w:val="28"/>
          <w:szCs w:val="28"/>
        </w:rPr>
      </w:pPr>
    </w:p>
    <w:p w14:paraId="4A5C6DC9" w14:textId="77777777" w:rsidR="0084572A" w:rsidRDefault="0084572A" w:rsidP="004C4DE2">
      <w:pPr>
        <w:shd w:val="clear" w:color="auto" w:fill="FFFFFF"/>
        <w:autoSpaceDE w:val="0"/>
        <w:autoSpaceDN w:val="0"/>
        <w:adjustRightInd w:val="0"/>
        <w:spacing w:after="200"/>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4C4DE2" w14:paraId="59BB1CC2" w14:textId="77777777" w:rsidTr="004C4DE2">
        <w:trPr>
          <w:trHeight w:val="450"/>
        </w:trPr>
        <w:tc>
          <w:tcPr>
            <w:tcW w:w="9642" w:type="dxa"/>
            <w:tcBorders>
              <w:top w:val="single" w:sz="4" w:space="0" w:color="auto"/>
              <w:left w:val="single" w:sz="4" w:space="0" w:color="auto"/>
              <w:bottom w:val="single" w:sz="4" w:space="0" w:color="auto"/>
              <w:right w:val="single" w:sz="4" w:space="0" w:color="auto"/>
            </w:tcBorders>
            <w:shd w:val="clear" w:color="auto" w:fill="DEEAF6"/>
            <w:hideMark/>
          </w:tcPr>
          <w:p w14:paraId="467D8DF0" w14:textId="77777777" w:rsidR="004C4DE2" w:rsidRDefault="004C4DE2" w:rsidP="004C4DE2">
            <w:pPr>
              <w:numPr>
                <w:ilvl w:val="0"/>
                <w:numId w:val="30"/>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b/>
                <w:sz w:val="28"/>
                <w:szCs w:val="28"/>
              </w:rPr>
              <w:lastRenderedPageBreak/>
              <w:t>Program Objectives</w:t>
            </w:r>
          </w:p>
        </w:tc>
      </w:tr>
      <w:tr w:rsidR="004C4DE2" w14:paraId="04C721FD" w14:textId="77777777" w:rsidTr="004C4DE2">
        <w:tc>
          <w:tcPr>
            <w:tcW w:w="9642" w:type="dxa"/>
            <w:tcBorders>
              <w:top w:val="single" w:sz="4" w:space="0" w:color="auto"/>
              <w:left w:val="single" w:sz="4" w:space="0" w:color="auto"/>
              <w:bottom w:val="single" w:sz="4" w:space="0" w:color="auto"/>
              <w:right w:val="single" w:sz="4" w:space="0" w:color="auto"/>
            </w:tcBorders>
            <w:hideMark/>
          </w:tcPr>
          <w:p w14:paraId="3D338BD1" w14:textId="77777777" w:rsidR="004C4DE2" w:rsidRPr="004C4DE2" w:rsidRDefault="004C4DE2" w:rsidP="004C4DE2">
            <w:pPr>
              <w:pStyle w:val="a8"/>
              <w:numPr>
                <w:ilvl w:val="0"/>
                <w:numId w:val="31"/>
              </w:numPr>
              <w:autoSpaceDE w:val="0"/>
              <w:autoSpaceDN w:val="0"/>
              <w:adjustRightInd w:val="0"/>
              <w:rPr>
                <w:rFonts w:ascii="Simplified Arabic" w:hAnsi="Simplified Arabic" w:cs="Simplified Arabic"/>
                <w:sz w:val="28"/>
                <w:szCs w:val="28"/>
              </w:rPr>
            </w:pPr>
            <w:r w:rsidRPr="004C4DE2">
              <w:rPr>
                <w:rFonts w:ascii="Simplified Arabic" w:hAnsi="Simplified Arabic" w:cs="Simplified Arabic"/>
                <w:sz w:val="28"/>
                <w:szCs w:val="28"/>
              </w:rPr>
              <w:t>1- To graduate qualified technical personnel to carry out their work efficiently and carefully according to professional foundations, with a focus on the ethics and honor of the profession and patient privacy.</w:t>
            </w:r>
          </w:p>
          <w:p w14:paraId="7D87B1F4" w14:textId="77777777" w:rsidR="004C4DE2" w:rsidRPr="004C4DE2" w:rsidRDefault="004C4DE2" w:rsidP="004C4DE2">
            <w:pPr>
              <w:pStyle w:val="a8"/>
              <w:numPr>
                <w:ilvl w:val="0"/>
                <w:numId w:val="31"/>
              </w:numPr>
              <w:autoSpaceDE w:val="0"/>
              <w:autoSpaceDN w:val="0"/>
              <w:adjustRightInd w:val="0"/>
              <w:rPr>
                <w:rFonts w:ascii="Simplified Arabic" w:hAnsi="Simplified Arabic" w:cs="Simplified Arabic"/>
                <w:sz w:val="28"/>
                <w:szCs w:val="28"/>
              </w:rPr>
            </w:pPr>
            <w:r w:rsidRPr="004C4DE2">
              <w:rPr>
                <w:rFonts w:ascii="Simplified Arabic" w:hAnsi="Simplified Arabic" w:cs="Simplified Arabic"/>
                <w:sz w:val="28"/>
                <w:szCs w:val="28"/>
              </w:rPr>
              <w:t>2- Qualifying a graduate of the Anesthesia Techniques Department to work in hospitals and health centers, able to work in a proper manner</w:t>
            </w:r>
          </w:p>
          <w:p w14:paraId="59C2E675" w14:textId="77777777" w:rsidR="004C4DE2" w:rsidRPr="004C4DE2" w:rsidRDefault="004C4DE2" w:rsidP="004C4DE2">
            <w:pPr>
              <w:pStyle w:val="a8"/>
              <w:numPr>
                <w:ilvl w:val="0"/>
                <w:numId w:val="31"/>
              </w:numPr>
              <w:autoSpaceDE w:val="0"/>
              <w:autoSpaceDN w:val="0"/>
              <w:adjustRightInd w:val="0"/>
              <w:rPr>
                <w:rFonts w:ascii="Simplified Arabic" w:hAnsi="Simplified Arabic" w:cs="Simplified Arabic"/>
                <w:sz w:val="28"/>
                <w:szCs w:val="28"/>
              </w:rPr>
            </w:pPr>
            <w:r w:rsidRPr="004C4DE2">
              <w:rPr>
                <w:rFonts w:ascii="Simplified Arabic" w:hAnsi="Simplified Arabic" w:cs="Simplified Arabic"/>
                <w:sz w:val="28"/>
                <w:szCs w:val="28"/>
              </w:rPr>
              <w:t>Distinguished, with a high quality of education and efficient skills in the fields of anesthesia, in a way that is compatible with the labor market</w:t>
            </w:r>
          </w:p>
          <w:p w14:paraId="25100A6C" w14:textId="77777777" w:rsidR="004C4DE2" w:rsidRPr="004C4DE2" w:rsidRDefault="004C4DE2" w:rsidP="004C4DE2">
            <w:pPr>
              <w:pStyle w:val="a8"/>
              <w:numPr>
                <w:ilvl w:val="0"/>
                <w:numId w:val="31"/>
              </w:numPr>
              <w:autoSpaceDE w:val="0"/>
              <w:autoSpaceDN w:val="0"/>
              <w:adjustRightInd w:val="0"/>
              <w:rPr>
                <w:rFonts w:ascii="Simplified Arabic" w:hAnsi="Simplified Arabic" w:cs="Simplified Arabic"/>
                <w:sz w:val="28"/>
                <w:szCs w:val="28"/>
              </w:rPr>
            </w:pPr>
            <w:r w:rsidRPr="004C4DE2">
              <w:rPr>
                <w:rFonts w:ascii="Simplified Arabic" w:hAnsi="Simplified Arabic" w:cs="Simplified Arabic"/>
                <w:sz w:val="28"/>
                <w:szCs w:val="28"/>
              </w:rPr>
              <w:t>3- He must have experience in prescribing, determining and giving the appropriate dose of anesthesia to the patient according to many factors (age, nature of the medical procedure, health history...)</w:t>
            </w:r>
          </w:p>
          <w:p w14:paraId="08858189" w14:textId="736C84A2" w:rsidR="004C4DE2" w:rsidRDefault="004C4DE2" w:rsidP="004C4DE2">
            <w:pPr>
              <w:pStyle w:val="a8"/>
              <w:numPr>
                <w:ilvl w:val="0"/>
                <w:numId w:val="31"/>
              </w:numPr>
              <w:autoSpaceDE w:val="0"/>
              <w:autoSpaceDN w:val="0"/>
              <w:adjustRightInd w:val="0"/>
              <w:rPr>
                <w:rFonts w:ascii="Simplified Arabic" w:hAnsi="Simplified Arabic" w:cs="Simplified Arabic"/>
                <w:sz w:val="28"/>
                <w:szCs w:val="28"/>
              </w:rPr>
            </w:pPr>
            <w:r w:rsidRPr="004C4DE2">
              <w:rPr>
                <w:rFonts w:ascii="Simplified Arabic" w:hAnsi="Simplified Arabic" w:cs="Simplified Arabic"/>
                <w:sz w:val="28"/>
                <w:szCs w:val="28"/>
              </w:rPr>
              <w:t>4- Employing cadres trained to follow up on the patient’s condition during the operation and ensuring that he does not wake up. He has high efficiency in monitoring ventilators in operating rooms, following up and monitoring the patient’s health status during anesthesia with high efficiency, and communicating with patients to explain the nature and type of anesthesia.</w:t>
            </w:r>
          </w:p>
        </w:tc>
      </w:tr>
    </w:tbl>
    <w:p w14:paraId="666FA9BF" w14:textId="77777777" w:rsidR="004C4DE2" w:rsidRDefault="004C4DE2" w:rsidP="004C4DE2">
      <w:pPr>
        <w:shd w:val="clear" w:color="auto" w:fill="FFFFFF"/>
        <w:autoSpaceDE w:val="0"/>
        <w:autoSpaceDN w:val="0"/>
        <w:adjustRightInd w:val="0"/>
        <w:spacing w:after="200"/>
        <w:rPr>
          <w:rFonts w:ascii="Simplified Arabic" w:hAnsi="Simplified Arabic" w:cs="Simplified Arabic"/>
          <w:sz w:val="28"/>
          <w:szCs w:val="28"/>
          <w:rtl/>
        </w:rPr>
      </w:pPr>
    </w:p>
    <w:p w14:paraId="747DB3F1" w14:textId="56EC862C" w:rsidR="00CD0746" w:rsidRDefault="00CD0746" w:rsidP="00CD0746">
      <w:pPr>
        <w:shd w:val="clear" w:color="auto" w:fill="FFFFFF"/>
        <w:autoSpaceDE w:val="0"/>
        <w:autoSpaceDN w:val="0"/>
        <w:adjustRightInd w:val="0"/>
        <w:spacing w:after="200"/>
        <w:rPr>
          <w:rFonts w:ascii="Simplified Arabic" w:hAnsi="Simplified Arabic" w:cs="Simplified Arabic"/>
          <w:sz w:val="22"/>
          <w:szCs w:val="22"/>
        </w:rPr>
      </w:pPr>
    </w:p>
    <w:p w14:paraId="4AE421C5" w14:textId="2CF06FF7" w:rsidR="0084572A" w:rsidRDefault="0084572A" w:rsidP="00CD0746">
      <w:pPr>
        <w:shd w:val="clear" w:color="auto" w:fill="FFFFFF"/>
        <w:autoSpaceDE w:val="0"/>
        <w:autoSpaceDN w:val="0"/>
        <w:adjustRightInd w:val="0"/>
        <w:spacing w:after="200"/>
        <w:rPr>
          <w:rFonts w:ascii="Simplified Arabic" w:hAnsi="Simplified Arabic" w:cs="Simplified Arabic"/>
          <w:sz w:val="22"/>
          <w:szCs w:val="22"/>
        </w:rPr>
      </w:pPr>
    </w:p>
    <w:p w14:paraId="1F0411B4" w14:textId="7A27D7FD" w:rsidR="0084572A" w:rsidRDefault="0084572A" w:rsidP="00CD0746">
      <w:pPr>
        <w:shd w:val="clear" w:color="auto" w:fill="FFFFFF"/>
        <w:autoSpaceDE w:val="0"/>
        <w:autoSpaceDN w:val="0"/>
        <w:adjustRightInd w:val="0"/>
        <w:spacing w:after="200"/>
        <w:rPr>
          <w:rFonts w:ascii="Simplified Arabic" w:hAnsi="Simplified Arabic" w:cs="Simplified Arabic"/>
          <w:sz w:val="22"/>
          <w:szCs w:val="22"/>
        </w:rPr>
      </w:pPr>
    </w:p>
    <w:p w14:paraId="65960E8D" w14:textId="48B92AFD" w:rsidR="0084572A" w:rsidRDefault="0084572A" w:rsidP="00CD0746">
      <w:pPr>
        <w:shd w:val="clear" w:color="auto" w:fill="FFFFFF"/>
        <w:autoSpaceDE w:val="0"/>
        <w:autoSpaceDN w:val="0"/>
        <w:adjustRightInd w:val="0"/>
        <w:spacing w:after="200"/>
        <w:rPr>
          <w:rFonts w:ascii="Simplified Arabic" w:hAnsi="Simplified Arabic" w:cs="Simplified Arabic"/>
          <w:sz w:val="22"/>
          <w:szCs w:val="22"/>
        </w:rPr>
      </w:pPr>
    </w:p>
    <w:p w14:paraId="02B2F7BE" w14:textId="26D6E09C" w:rsidR="0084572A" w:rsidRDefault="0084572A" w:rsidP="00CD0746">
      <w:pPr>
        <w:shd w:val="clear" w:color="auto" w:fill="FFFFFF"/>
        <w:autoSpaceDE w:val="0"/>
        <w:autoSpaceDN w:val="0"/>
        <w:adjustRightInd w:val="0"/>
        <w:spacing w:after="200"/>
        <w:rPr>
          <w:rFonts w:ascii="Simplified Arabic" w:hAnsi="Simplified Arabic" w:cs="Simplified Arabic"/>
          <w:sz w:val="22"/>
          <w:szCs w:val="22"/>
        </w:rPr>
      </w:pPr>
    </w:p>
    <w:p w14:paraId="1C737713" w14:textId="77777777" w:rsidR="0084572A" w:rsidRDefault="0084572A"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14B24E1C" w14:textId="77777777" w:rsidTr="00066B8F">
        <w:trPr>
          <w:trHeight w:val="450"/>
        </w:trPr>
        <w:tc>
          <w:tcPr>
            <w:tcW w:w="9642" w:type="dxa"/>
            <w:shd w:val="clear" w:color="auto" w:fill="DEEAF6"/>
          </w:tcPr>
          <w:p w14:paraId="156D1459" w14:textId="77777777" w:rsidR="00C167F6" w:rsidRPr="00B80B61" w:rsidRDefault="005E036C" w:rsidP="006B532D">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lastRenderedPageBreak/>
              <w:t xml:space="preserve">Program Accreditation </w:t>
            </w:r>
            <w:proofErr w:type="spellStart"/>
            <w:r w:rsidR="00FA53B2">
              <w:rPr>
                <w:rFonts w:ascii="Simplified Arabic" w:eastAsia="Calibri" w:hAnsi="Simplified Arabic" w:cs="Simplified Arabic"/>
                <w:sz w:val="28"/>
                <w:szCs w:val="28"/>
              </w:rPr>
              <w:t>Minestary</w:t>
            </w:r>
            <w:proofErr w:type="spellEnd"/>
            <w:r w:rsidR="00FA53B2">
              <w:rPr>
                <w:rFonts w:ascii="Simplified Arabic" w:eastAsia="Calibri" w:hAnsi="Simplified Arabic" w:cs="Simplified Arabic"/>
                <w:sz w:val="28"/>
                <w:szCs w:val="28"/>
              </w:rPr>
              <w:t xml:space="preserve"> </w:t>
            </w:r>
          </w:p>
        </w:tc>
      </w:tr>
      <w:tr w:rsidR="00C167F6" w:rsidRPr="00B80B61" w14:paraId="6D40B974" w14:textId="77777777" w:rsidTr="00066B8F">
        <w:tc>
          <w:tcPr>
            <w:tcW w:w="9642" w:type="dxa"/>
            <w:shd w:val="clear" w:color="auto" w:fill="auto"/>
          </w:tcPr>
          <w:p w14:paraId="176B4F5B" w14:textId="1D7F20E7" w:rsidR="00C167F6" w:rsidRDefault="005E036C" w:rsidP="00D54E42">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t xml:space="preserve">Does the program have program accreditation? And from which </w:t>
            </w:r>
            <w:r w:rsidR="004C70F0">
              <w:rPr>
                <w:rFonts w:ascii="Simplified Arabic" w:eastAsia="Calibri" w:hAnsi="Simplified Arabic" w:cs="Simplified Arabic"/>
                <w:sz w:val="28"/>
                <w:szCs w:val="28"/>
              </w:rPr>
              <w:t>agency</w:t>
            </w:r>
            <w:r>
              <w:rPr>
                <w:rFonts w:ascii="Simplified Arabic" w:eastAsia="Calibri" w:hAnsi="Simplified Arabic" w:cs="Simplified Arabic" w:hint="cs"/>
                <w:sz w:val="28"/>
                <w:szCs w:val="28"/>
              </w:rPr>
              <w:t xml:space="preserve">? </w:t>
            </w:r>
            <w:r w:rsidR="004C4DE2">
              <w:rPr>
                <w:rFonts w:ascii="Simplified Arabic" w:eastAsia="Calibri" w:hAnsi="Simplified Arabic" w:cs="Simplified Arabic"/>
                <w:sz w:val="28"/>
                <w:szCs w:val="28"/>
              </w:rPr>
              <w:t>No</w:t>
            </w:r>
          </w:p>
          <w:p w14:paraId="0AD01EF8" w14:textId="77777777" w:rsidR="00D54E42" w:rsidRPr="00B80B61" w:rsidRDefault="00D54E42" w:rsidP="00D54E42">
            <w:pPr>
              <w:autoSpaceDE w:val="0"/>
              <w:autoSpaceDN w:val="0"/>
              <w:adjustRightInd w:val="0"/>
              <w:rPr>
                <w:rFonts w:ascii="Simplified Arabic" w:eastAsia="Calibri" w:hAnsi="Simplified Arabic" w:cs="Simplified Arabic"/>
                <w:sz w:val="28"/>
                <w:szCs w:val="28"/>
                <w:rtl/>
              </w:rPr>
            </w:pPr>
          </w:p>
        </w:tc>
      </w:tr>
    </w:tbl>
    <w:p w14:paraId="67177B2B" w14:textId="311E0F84" w:rsidR="00C167F6" w:rsidRDefault="00C167F6" w:rsidP="00CD0746">
      <w:pPr>
        <w:shd w:val="clear" w:color="auto" w:fill="FFFFFF"/>
        <w:autoSpaceDE w:val="0"/>
        <w:autoSpaceDN w:val="0"/>
        <w:adjustRightInd w:val="0"/>
        <w:spacing w:after="200"/>
        <w:rPr>
          <w:rFonts w:ascii="Simplified Arabic" w:hAnsi="Simplified Arabic" w:cs="Simplified Arabic"/>
          <w:sz w:val="22"/>
          <w:szCs w:val="22"/>
        </w:rPr>
      </w:pPr>
    </w:p>
    <w:p w14:paraId="694618E0" w14:textId="77777777" w:rsidR="004C4DE2" w:rsidRDefault="004C4DE2" w:rsidP="00CD0746">
      <w:pPr>
        <w:shd w:val="clear" w:color="auto" w:fill="FFFFFF"/>
        <w:autoSpaceDE w:val="0"/>
        <w:autoSpaceDN w:val="0"/>
        <w:adjustRightInd w:val="0"/>
        <w:spacing w:after="200"/>
        <w:rPr>
          <w:rFonts w:ascii="Simplified Arabic" w:hAnsi="Simplified Arabic" w:cs="Simplified Arabic"/>
          <w:sz w:val="22"/>
          <w:szCs w:val="22"/>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C167F6" w:rsidRPr="00B80B61" w14:paraId="5D55B1F3" w14:textId="77777777" w:rsidTr="00E20B1A">
        <w:trPr>
          <w:trHeight w:val="450"/>
        </w:trPr>
        <w:tc>
          <w:tcPr>
            <w:tcW w:w="9416" w:type="dxa"/>
            <w:shd w:val="clear" w:color="auto" w:fill="DEEAF6"/>
          </w:tcPr>
          <w:p w14:paraId="0ADD0D58" w14:textId="77777777" w:rsidR="00C167F6" w:rsidRPr="00B80B61" w:rsidRDefault="00C167F6" w:rsidP="006B532D">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Other external </w:t>
            </w:r>
            <w:proofErr w:type="gramStart"/>
            <w:r>
              <w:rPr>
                <w:rFonts w:ascii="Simplified Arabic" w:eastAsia="Calibri" w:hAnsi="Simplified Arabic" w:cs="Simplified Arabic" w:hint="cs"/>
                <w:b/>
                <w:sz w:val="28"/>
                <w:szCs w:val="28"/>
              </w:rPr>
              <w:t xml:space="preserve">influences </w:t>
            </w:r>
            <w:r w:rsidR="00FA53B2">
              <w:rPr>
                <w:rFonts w:ascii="Simplified Arabic" w:eastAsia="Calibri" w:hAnsi="Simplified Arabic" w:cs="Simplified Arabic"/>
                <w:sz w:val="28"/>
                <w:szCs w:val="28"/>
              </w:rPr>
              <w:t xml:space="preserve"> Chief</w:t>
            </w:r>
            <w:proofErr w:type="gramEnd"/>
            <w:r w:rsidR="00FA53B2">
              <w:rPr>
                <w:rFonts w:ascii="Simplified Arabic" w:eastAsia="Calibri" w:hAnsi="Simplified Arabic" w:cs="Simplified Arabic"/>
                <w:sz w:val="28"/>
                <w:szCs w:val="28"/>
              </w:rPr>
              <w:t xml:space="preserve"> of collage</w:t>
            </w:r>
          </w:p>
        </w:tc>
      </w:tr>
      <w:tr w:rsidR="00E20B1A" w:rsidRPr="00B80B61" w14:paraId="07964406" w14:textId="77777777" w:rsidTr="00E20B1A">
        <w:tc>
          <w:tcPr>
            <w:tcW w:w="9416" w:type="dxa"/>
            <w:shd w:val="clear" w:color="auto" w:fill="auto"/>
          </w:tcPr>
          <w:p w14:paraId="2CC7325F" w14:textId="77777777" w:rsidR="004C4DE2" w:rsidRDefault="004C4DE2" w:rsidP="004C4DE2">
            <w:pPr>
              <w:autoSpaceDE w:val="0"/>
              <w:autoSpaceDN w:val="0"/>
              <w:adjustRightInd w:val="0"/>
              <w:rPr>
                <w:rFonts w:ascii="Simplified Arabic" w:eastAsia="Calibri" w:hAnsi="Simplified Arabic" w:cs="Simplified Arabic"/>
                <w:sz w:val="28"/>
                <w:szCs w:val="28"/>
              </w:rPr>
            </w:pPr>
            <w:r>
              <w:rPr>
                <w:rFonts w:ascii="Simplified Arabic" w:eastAsia="Calibri" w:hAnsi="Simplified Arabic" w:cs="Simplified Arabic"/>
                <w:sz w:val="28"/>
                <w:szCs w:val="28"/>
              </w:rPr>
              <w:t xml:space="preserve">Is there a sponsor for the program? </w:t>
            </w:r>
          </w:p>
          <w:p w14:paraId="70E44059" w14:textId="77777777" w:rsidR="004C4DE2" w:rsidRDefault="004C4DE2" w:rsidP="004C4DE2">
            <w:pPr>
              <w:autoSpaceDE w:val="0"/>
              <w:autoSpaceDN w:val="0"/>
              <w:adjustRightInd w:val="0"/>
              <w:rPr>
                <w:rFonts w:ascii="Simplified Arabic" w:eastAsia="Calibri" w:hAnsi="Simplified Arabic" w:cs="Simplified Arabic"/>
                <w:sz w:val="28"/>
                <w:szCs w:val="28"/>
              </w:rPr>
            </w:pPr>
            <w:r>
              <w:rPr>
                <w:rFonts w:ascii="Simplified Arabic" w:eastAsia="Calibri" w:hAnsi="Simplified Arabic" w:cs="Simplified Arabic"/>
                <w:sz w:val="28"/>
                <w:szCs w:val="28"/>
              </w:rPr>
              <w:t>Ministry of Higher Education- Private Education Department</w:t>
            </w:r>
          </w:p>
          <w:p w14:paraId="7F858E5D" w14:textId="77777777" w:rsidR="004C4DE2" w:rsidRDefault="004C4DE2" w:rsidP="004C4DE2">
            <w:pPr>
              <w:autoSpaceDE w:val="0"/>
              <w:autoSpaceDN w:val="0"/>
              <w:adjustRightInd w:val="0"/>
              <w:rPr>
                <w:rFonts w:ascii="Simplified Arabic" w:eastAsia="Calibri" w:hAnsi="Simplified Arabic" w:cs="Simplified Arabic"/>
                <w:sz w:val="28"/>
                <w:szCs w:val="28"/>
                <w:lang w:val="en-GB"/>
              </w:rPr>
            </w:pPr>
            <w:r>
              <w:rPr>
                <w:rFonts w:ascii="Simplified Arabic" w:eastAsia="Calibri" w:hAnsi="Simplified Arabic" w:cs="Simplified Arabic"/>
                <w:sz w:val="28"/>
                <w:szCs w:val="28"/>
              </w:rPr>
              <w:t>Higher Education Authority</w:t>
            </w:r>
            <w:r>
              <w:rPr>
                <w:rFonts w:ascii="Simplified Arabic" w:eastAsia="Calibri" w:hAnsi="Simplified Arabic" w:cs="Simplified Arabic" w:hint="cs"/>
                <w:sz w:val="28"/>
                <w:szCs w:val="28"/>
                <w:rtl/>
              </w:rPr>
              <w:t xml:space="preserve"> -</w:t>
            </w:r>
            <w:proofErr w:type="spellStart"/>
            <w:r>
              <w:rPr>
                <w:rFonts w:ascii="Simplified Arabic" w:eastAsia="Calibri" w:hAnsi="Simplified Arabic" w:cs="Simplified Arabic"/>
                <w:sz w:val="28"/>
                <w:szCs w:val="28"/>
              </w:rPr>
              <w:t>Attabah</w:t>
            </w:r>
            <w:proofErr w:type="spellEnd"/>
            <w:r>
              <w:rPr>
                <w:rFonts w:ascii="Simplified Arabic" w:eastAsia="Calibri" w:hAnsi="Simplified Arabic" w:cs="Simplified Arabic"/>
                <w:sz w:val="28"/>
                <w:szCs w:val="28"/>
              </w:rPr>
              <w:t xml:space="preserve"> </w:t>
            </w:r>
            <w:proofErr w:type="spellStart"/>
            <w:r>
              <w:rPr>
                <w:rFonts w:ascii="Simplified Arabic" w:eastAsia="Calibri" w:hAnsi="Simplified Arabic" w:cs="Simplified Arabic"/>
                <w:sz w:val="28"/>
                <w:szCs w:val="28"/>
              </w:rPr>
              <w:t>Abbasia</w:t>
            </w:r>
            <w:proofErr w:type="spellEnd"/>
          </w:p>
          <w:p w14:paraId="668B4300" w14:textId="41352A5F" w:rsidR="00E20B1A" w:rsidRPr="00B80B61" w:rsidRDefault="00E20B1A" w:rsidP="00E20B1A">
            <w:pPr>
              <w:autoSpaceDE w:val="0"/>
              <w:autoSpaceDN w:val="0"/>
              <w:adjustRightInd w:val="0"/>
              <w:rPr>
                <w:rFonts w:ascii="Simplified Arabic" w:eastAsia="Calibri" w:hAnsi="Simplified Arabic" w:cs="Simplified Arabic"/>
                <w:sz w:val="28"/>
                <w:szCs w:val="28"/>
                <w:rtl/>
                <w:lang w:bidi="ar-IQ"/>
              </w:rPr>
            </w:pPr>
          </w:p>
        </w:tc>
      </w:tr>
    </w:tbl>
    <w:p w14:paraId="2ABC58AC" w14:textId="77777777" w:rsidR="00C167F6" w:rsidRPr="0033021C" w:rsidRDefault="00C167F6" w:rsidP="00CD0746">
      <w:pPr>
        <w:shd w:val="clear" w:color="auto" w:fill="FFFFFF"/>
        <w:autoSpaceDE w:val="0"/>
        <w:autoSpaceDN w:val="0"/>
        <w:adjustRightInd w:val="0"/>
        <w:spacing w:after="200"/>
        <w:rPr>
          <w:rFonts w:ascii="Simplified Arabic" w:hAnsi="Simplified Arabic" w:cs="Simplified Arabic"/>
          <w:sz w:val="22"/>
          <w:szCs w:val="22"/>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806"/>
        <w:gridCol w:w="1814"/>
        <w:gridCol w:w="1803"/>
        <w:gridCol w:w="1798"/>
      </w:tblGrid>
      <w:tr w:rsidR="00CD0746" w:rsidRPr="00B80B61" w14:paraId="73C95BB4" w14:textId="77777777" w:rsidTr="004C4DE2">
        <w:trPr>
          <w:trHeight w:val="450"/>
        </w:trPr>
        <w:tc>
          <w:tcPr>
            <w:tcW w:w="9530" w:type="dxa"/>
            <w:gridSpan w:val="5"/>
            <w:shd w:val="clear" w:color="auto" w:fill="DEEAF6"/>
          </w:tcPr>
          <w:p w14:paraId="16A284B2" w14:textId="77777777" w:rsidR="00CD0746" w:rsidRPr="00B80B61" w:rsidRDefault="00CD0746" w:rsidP="006B532D">
            <w:pPr>
              <w:numPr>
                <w:ilvl w:val="0"/>
                <w:numId w:val="2"/>
              </w:numPr>
              <w:autoSpaceDE w:val="0"/>
              <w:autoSpaceDN w:val="0"/>
              <w:adjustRightInd w:val="0"/>
              <w:ind w:left="360"/>
              <w:rPr>
                <w:rFonts w:ascii="Simplified Arabic" w:eastAsia="Calibri" w:hAnsi="Simplified Arabic" w:cs="Simplified Arabic"/>
                <w:sz w:val="28"/>
                <w:szCs w:val="28"/>
                <w:rtl/>
              </w:rPr>
            </w:pPr>
            <w:r w:rsidRPr="00B80B61">
              <w:rPr>
                <w:rFonts w:ascii="Simplified Arabic" w:eastAsia="Calibri" w:hAnsi="Simplified Arabic" w:cs="Simplified Arabic" w:hint="cs"/>
                <w:b/>
                <w:sz w:val="28"/>
                <w:szCs w:val="28"/>
              </w:rPr>
              <w:t>Program Structure</w:t>
            </w:r>
          </w:p>
        </w:tc>
      </w:tr>
      <w:tr w:rsidR="00FB1AB4" w:rsidRPr="00B80B61" w14:paraId="0B5E26BC" w14:textId="77777777" w:rsidTr="004C4DE2">
        <w:trPr>
          <w:trHeight w:val="450"/>
        </w:trPr>
        <w:tc>
          <w:tcPr>
            <w:tcW w:w="2309" w:type="dxa"/>
            <w:shd w:val="clear" w:color="auto" w:fill="BDD6EE"/>
          </w:tcPr>
          <w:p w14:paraId="0ED00DB1"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Program Structure </w:t>
            </w:r>
          </w:p>
        </w:tc>
        <w:tc>
          <w:tcPr>
            <w:tcW w:w="1806" w:type="dxa"/>
            <w:shd w:val="clear" w:color="auto" w:fill="BDD6EE"/>
          </w:tcPr>
          <w:p w14:paraId="5EA9F82B"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Number of Courses </w:t>
            </w:r>
          </w:p>
        </w:tc>
        <w:tc>
          <w:tcPr>
            <w:tcW w:w="1814" w:type="dxa"/>
            <w:shd w:val="clear" w:color="auto" w:fill="BDD6EE"/>
          </w:tcPr>
          <w:p w14:paraId="39A284A7" w14:textId="77777777" w:rsidR="00FB1AB4" w:rsidRPr="00B80B61" w:rsidRDefault="0074532D"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Credit hours</w:t>
            </w:r>
          </w:p>
        </w:tc>
        <w:tc>
          <w:tcPr>
            <w:tcW w:w="1803" w:type="dxa"/>
            <w:shd w:val="clear" w:color="auto" w:fill="BDD6EE"/>
          </w:tcPr>
          <w:p w14:paraId="2AC7DE40"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Percentage</w:t>
            </w:r>
          </w:p>
        </w:tc>
        <w:tc>
          <w:tcPr>
            <w:tcW w:w="1798" w:type="dxa"/>
            <w:shd w:val="clear" w:color="auto" w:fill="BDD6EE"/>
          </w:tcPr>
          <w:p w14:paraId="50A60016" w14:textId="77777777" w:rsidR="00FB1AB4" w:rsidRPr="00B80B61" w:rsidRDefault="00FB1AB4" w:rsidP="00FB1AB4">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hint="cs"/>
                <w:b/>
                <w:sz w:val="22"/>
                <w:szCs w:val="22"/>
              </w:rPr>
              <w:t>Reviews*</w:t>
            </w:r>
          </w:p>
        </w:tc>
      </w:tr>
      <w:tr w:rsidR="004C4DE2" w:rsidRPr="00B80B61" w14:paraId="50D887D8" w14:textId="77777777" w:rsidTr="004C4DE2">
        <w:trPr>
          <w:trHeight w:val="450"/>
        </w:trPr>
        <w:tc>
          <w:tcPr>
            <w:tcW w:w="2309" w:type="dxa"/>
            <w:shd w:val="clear" w:color="auto" w:fill="auto"/>
          </w:tcPr>
          <w:p w14:paraId="3600AC80" w14:textId="77777777" w:rsidR="004C4DE2" w:rsidRPr="00B80B61" w:rsidRDefault="004C4DE2" w:rsidP="004C4DE2">
            <w:pPr>
              <w:autoSpaceDE w:val="0"/>
              <w:autoSpaceDN w:val="0"/>
              <w:adjustRightInd w:val="0"/>
              <w:rPr>
                <w:rFonts w:ascii="Simplified Arabic" w:eastAsia="Calibri" w:hAnsi="Simplified Arabic" w:cs="Simplified Arabic"/>
                <w:b/>
                <w:bCs/>
                <w:sz w:val="28"/>
                <w:szCs w:val="28"/>
                <w:rtl/>
                <w:lang w:bidi="ar-IQ"/>
              </w:rPr>
            </w:pPr>
            <w:r>
              <w:rPr>
                <w:rFonts w:ascii="Simplified Arabic" w:eastAsia="Calibri" w:hAnsi="Simplified Arabic" w:cs="Simplified Arabic"/>
                <w:b/>
                <w:sz w:val="22"/>
                <w:szCs w:val="22"/>
              </w:rPr>
              <w:t>I</w:t>
            </w:r>
            <w:r w:rsidRPr="00B80B61">
              <w:rPr>
                <w:rFonts w:ascii="Simplified Arabic" w:eastAsia="Calibri" w:hAnsi="Simplified Arabic" w:cs="Simplified Arabic" w:hint="cs"/>
                <w:b/>
                <w:sz w:val="22"/>
                <w:szCs w:val="22"/>
              </w:rPr>
              <w:t>nstitution Requirements</w:t>
            </w:r>
            <w:r>
              <w:rPr>
                <w:rFonts w:ascii="Simplified Arabic" w:eastAsia="Calibri" w:hAnsi="Simplified Arabic" w:cs="Simplified Arabic"/>
                <w:b/>
                <w:sz w:val="22"/>
                <w:szCs w:val="22"/>
              </w:rPr>
              <w:t xml:space="preserve"> </w:t>
            </w:r>
          </w:p>
        </w:tc>
        <w:tc>
          <w:tcPr>
            <w:tcW w:w="1806" w:type="dxa"/>
            <w:tcBorders>
              <w:top w:val="single" w:sz="4" w:space="0" w:color="auto"/>
              <w:left w:val="single" w:sz="4" w:space="0" w:color="auto"/>
              <w:bottom w:val="single" w:sz="4" w:space="0" w:color="auto"/>
              <w:right w:val="single" w:sz="4" w:space="0" w:color="auto"/>
            </w:tcBorders>
          </w:tcPr>
          <w:p w14:paraId="52E678CD" w14:textId="0FFCC8DF" w:rsidR="004C4DE2" w:rsidRPr="00B80B61" w:rsidRDefault="004C4DE2" w:rsidP="004C4DE2">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1</w:t>
            </w:r>
          </w:p>
        </w:tc>
        <w:tc>
          <w:tcPr>
            <w:tcW w:w="1814" w:type="dxa"/>
            <w:tcBorders>
              <w:top w:val="single" w:sz="4" w:space="0" w:color="auto"/>
              <w:left w:val="single" w:sz="4" w:space="0" w:color="auto"/>
              <w:bottom w:val="single" w:sz="4" w:space="0" w:color="auto"/>
              <w:right w:val="single" w:sz="4" w:space="0" w:color="auto"/>
            </w:tcBorders>
          </w:tcPr>
          <w:p w14:paraId="3613FD05" w14:textId="36FA0C27" w:rsidR="004C4DE2" w:rsidRPr="00B80B61" w:rsidRDefault="004C4DE2" w:rsidP="004C4DE2">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1</w:t>
            </w:r>
          </w:p>
        </w:tc>
        <w:tc>
          <w:tcPr>
            <w:tcW w:w="1803" w:type="dxa"/>
            <w:tcBorders>
              <w:top w:val="single" w:sz="4" w:space="0" w:color="auto"/>
              <w:left w:val="single" w:sz="4" w:space="0" w:color="auto"/>
              <w:bottom w:val="single" w:sz="4" w:space="0" w:color="auto"/>
              <w:right w:val="single" w:sz="4" w:space="0" w:color="auto"/>
            </w:tcBorders>
          </w:tcPr>
          <w:p w14:paraId="37DE8A26" w14:textId="71702904" w:rsidR="004C4DE2" w:rsidRPr="00B80B61" w:rsidRDefault="004C4DE2" w:rsidP="004C4DE2">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4%</w:t>
            </w:r>
          </w:p>
        </w:tc>
        <w:tc>
          <w:tcPr>
            <w:tcW w:w="1798" w:type="dxa"/>
            <w:tcBorders>
              <w:top w:val="single" w:sz="4" w:space="0" w:color="auto"/>
              <w:left w:val="single" w:sz="4" w:space="0" w:color="auto"/>
              <w:bottom w:val="single" w:sz="4" w:space="0" w:color="auto"/>
              <w:right w:val="single" w:sz="4" w:space="0" w:color="auto"/>
            </w:tcBorders>
          </w:tcPr>
          <w:p w14:paraId="76E26CD2" w14:textId="77777777" w:rsidR="004C4DE2" w:rsidRDefault="004C4DE2" w:rsidP="004C4DE2">
            <w:pPr>
              <w:autoSpaceDE w:val="0"/>
              <w:autoSpaceDN w:val="0"/>
              <w:adjustRightInd w:val="0"/>
              <w:jc w:val="center"/>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Guidance</w:t>
            </w:r>
          </w:p>
          <w:p w14:paraId="6F66ABC5" w14:textId="6775A38E" w:rsidR="004C4DE2" w:rsidRPr="00B80B61" w:rsidRDefault="004C4DE2" w:rsidP="004C4DE2">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optional</w:t>
            </w:r>
          </w:p>
        </w:tc>
      </w:tr>
      <w:tr w:rsidR="004C4DE2" w:rsidRPr="00B80B61" w14:paraId="6050B6C5" w14:textId="77777777" w:rsidTr="004C4DE2">
        <w:trPr>
          <w:trHeight w:val="450"/>
        </w:trPr>
        <w:tc>
          <w:tcPr>
            <w:tcW w:w="2309" w:type="dxa"/>
            <w:shd w:val="clear" w:color="auto" w:fill="auto"/>
          </w:tcPr>
          <w:p w14:paraId="1DE05D3C" w14:textId="77777777" w:rsidR="004C4DE2" w:rsidRPr="00B80B61" w:rsidRDefault="004C4DE2" w:rsidP="004C4DE2">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College Requirements</w:t>
            </w:r>
          </w:p>
        </w:tc>
        <w:tc>
          <w:tcPr>
            <w:tcW w:w="1806" w:type="dxa"/>
            <w:tcBorders>
              <w:top w:val="single" w:sz="4" w:space="0" w:color="auto"/>
              <w:left w:val="single" w:sz="4" w:space="0" w:color="auto"/>
              <w:bottom w:val="single" w:sz="4" w:space="0" w:color="auto"/>
              <w:right w:val="single" w:sz="4" w:space="0" w:color="auto"/>
            </w:tcBorders>
          </w:tcPr>
          <w:p w14:paraId="436592A0" w14:textId="65BE599B" w:rsidR="004C4DE2" w:rsidRPr="00B80B61" w:rsidRDefault="008D0488" w:rsidP="008D0488">
            <w:pPr>
              <w:autoSpaceDE w:val="0"/>
              <w:autoSpaceDN w:val="0"/>
              <w:adjustRightInd w:val="0"/>
              <w:jc w:val="center"/>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1</w:t>
            </w:r>
          </w:p>
        </w:tc>
        <w:tc>
          <w:tcPr>
            <w:tcW w:w="1814" w:type="dxa"/>
            <w:tcBorders>
              <w:top w:val="single" w:sz="4" w:space="0" w:color="auto"/>
              <w:left w:val="single" w:sz="4" w:space="0" w:color="auto"/>
              <w:bottom w:val="single" w:sz="4" w:space="0" w:color="auto"/>
              <w:right w:val="single" w:sz="4" w:space="0" w:color="auto"/>
            </w:tcBorders>
          </w:tcPr>
          <w:p w14:paraId="2AB6D712" w14:textId="3D5BAE63" w:rsidR="004C4DE2" w:rsidRPr="00B80B61" w:rsidRDefault="004C4DE2" w:rsidP="004C4DE2">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5</w:t>
            </w:r>
          </w:p>
        </w:tc>
        <w:tc>
          <w:tcPr>
            <w:tcW w:w="1803" w:type="dxa"/>
            <w:tcBorders>
              <w:top w:val="single" w:sz="4" w:space="0" w:color="auto"/>
              <w:left w:val="single" w:sz="4" w:space="0" w:color="auto"/>
              <w:bottom w:val="single" w:sz="4" w:space="0" w:color="auto"/>
              <w:right w:val="single" w:sz="4" w:space="0" w:color="auto"/>
            </w:tcBorders>
          </w:tcPr>
          <w:p w14:paraId="4365AA4D" w14:textId="013DCE21" w:rsidR="004C4DE2" w:rsidRPr="00B80B61" w:rsidRDefault="004C4DE2" w:rsidP="004C4DE2">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10%</w:t>
            </w:r>
          </w:p>
        </w:tc>
        <w:tc>
          <w:tcPr>
            <w:tcW w:w="1798" w:type="dxa"/>
            <w:tcBorders>
              <w:top w:val="single" w:sz="4" w:space="0" w:color="auto"/>
              <w:left w:val="single" w:sz="4" w:space="0" w:color="auto"/>
              <w:bottom w:val="single" w:sz="4" w:space="0" w:color="auto"/>
              <w:right w:val="single" w:sz="4" w:space="0" w:color="auto"/>
            </w:tcBorders>
          </w:tcPr>
          <w:p w14:paraId="2E4320DE" w14:textId="5DDE5C2B" w:rsidR="004C4DE2" w:rsidRPr="00B80B61" w:rsidRDefault="004C4DE2" w:rsidP="004C4DE2">
            <w:pPr>
              <w:autoSpaceDE w:val="0"/>
              <w:autoSpaceDN w:val="0"/>
              <w:adjustRightInd w:val="0"/>
              <w:ind w:left="360"/>
              <w:rPr>
                <w:rFonts w:ascii="Simplified Arabic" w:eastAsia="Calibri" w:hAnsi="Simplified Arabic" w:cs="Simplified Arabic"/>
                <w:b/>
                <w:bCs/>
                <w:sz w:val="28"/>
                <w:szCs w:val="28"/>
                <w:rtl/>
                <w:lang w:bidi="ar-IQ"/>
              </w:rPr>
            </w:pPr>
          </w:p>
        </w:tc>
      </w:tr>
      <w:tr w:rsidR="00610CB3" w:rsidRPr="00B80B61" w14:paraId="3C12E28B" w14:textId="77777777" w:rsidTr="004C4DE2">
        <w:trPr>
          <w:trHeight w:val="450"/>
        </w:trPr>
        <w:tc>
          <w:tcPr>
            <w:tcW w:w="2309" w:type="dxa"/>
            <w:shd w:val="clear" w:color="auto" w:fill="auto"/>
          </w:tcPr>
          <w:p w14:paraId="13808068" w14:textId="77777777" w:rsidR="00610CB3" w:rsidRPr="00B80B61" w:rsidRDefault="0089434D"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2"/>
                <w:szCs w:val="22"/>
              </w:rPr>
              <w:t xml:space="preserve">Department Requirements </w:t>
            </w:r>
          </w:p>
        </w:tc>
        <w:tc>
          <w:tcPr>
            <w:tcW w:w="1806" w:type="dxa"/>
            <w:shd w:val="clear" w:color="auto" w:fill="auto"/>
          </w:tcPr>
          <w:p w14:paraId="43CACB48" w14:textId="1B63F710" w:rsidR="00610CB3" w:rsidRPr="00B80B61" w:rsidRDefault="0084572A"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42</w:t>
            </w:r>
          </w:p>
        </w:tc>
        <w:tc>
          <w:tcPr>
            <w:tcW w:w="1814" w:type="dxa"/>
            <w:shd w:val="clear" w:color="auto" w:fill="auto"/>
          </w:tcPr>
          <w:p w14:paraId="55E55728" w14:textId="19B67B98" w:rsidR="00610CB3" w:rsidRPr="00B80B61" w:rsidRDefault="0084572A"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178</w:t>
            </w:r>
          </w:p>
        </w:tc>
        <w:tc>
          <w:tcPr>
            <w:tcW w:w="1803" w:type="dxa"/>
            <w:shd w:val="clear" w:color="auto" w:fill="auto"/>
          </w:tcPr>
          <w:p w14:paraId="5A4D76BE" w14:textId="71ACC3F5" w:rsidR="00610CB3" w:rsidRPr="00B80B61" w:rsidRDefault="004C4DE2"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w:t>
            </w:r>
          </w:p>
        </w:tc>
        <w:tc>
          <w:tcPr>
            <w:tcW w:w="1798" w:type="dxa"/>
            <w:shd w:val="clear" w:color="auto" w:fill="auto"/>
          </w:tcPr>
          <w:p w14:paraId="68D12F5D" w14:textId="77777777" w:rsidR="00610CB3" w:rsidRPr="00B80B61" w:rsidRDefault="00610CB3"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7773E012" w14:textId="77777777" w:rsidTr="004C4DE2">
        <w:trPr>
          <w:trHeight w:val="450"/>
        </w:trPr>
        <w:tc>
          <w:tcPr>
            <w:tcW w:w="2309" w:type="dxa"/>
            <w:shd w:val="clear" w:color="auto" w:fill="auto"/>
          </w:tcPr>
          <w:p w14:paraId="3B89CD95"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Summer Training</w:t>
            </w:r>
          </w:p>
        </w:tc>
        <w:tc>
          <w:tcPr>
            <w:tcW w:w="1806" w:type="dxa"/>
            <w:shd w:val="clear" w:color="auto" w:fill="auto"/>
          </w:tcPr>
          <w:p w14:paraId="30A093DD" w14:textId="50BCD486" w:rsidR="0089434D" w:rsidRPr="00B80B61" w:rsidRDefault="004C4DE2"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w:t>
            </w:r>
          </w:p>
        </w:tc>
        <w:tc>
          <w:tcPr>
            <w:tcW w:w="1814" w:type="dxa"/>
            <w:shd w:val="clear" w:color="auto" w:fill="auto"/>
          </w:tcPr>
          <w:p w14:paraId="1B554ABF" w14:textId="55E35F70" w:rsidR="0089434D" w:rsidRPr="00B80B61" w:rsidRDefault="004C4DE2"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w:t>
            </w:r>
          </w:p>
        </w:tc>
        <w:tc>
          <w:tcPr>
            <w:tcW w:w="1803" w:type="dxa"/>
            <w:shd w:val="clear" w:color="auto" w:fill="auto"/>
          </w:tcPr>
          <w:p w14:paraId="3221437A" w14:textId="0C53D2C8" w:rsidR="0089434D" w:rsidRPr="00B80B61" w:rsidRDefault="004C4DE2" w:rsidP="00B80B61">
            <w:pPr>
              <w:autoSpaceDE w:val="0"/>
              <w:autoSpaceDN w:val="0"/>
              <w:adjustRightInd w:val="0"/>
              <w:ind w:left="360"/>
              <w:rPr>
                <w:rFonts w:ascii="Simplified Arabic" w:eastAsia="Calibri" w:hAnsi="Simplified Arabic" w:cs="Simplified Arabic"/>
                <w:b/>
                <w:bCs/>
                <w:sz w:val="28"/>
                <w:szCs w:val="28"/>
                <w:rtl/>
                <w:lang w:bidi="ar-IQ"/>
              </w:rPr>
            </w:pPr>
            <w:r>
              <w:rPr>
                <w:rFonts w:ascii="Simplified Arabic" w:eastAsia="Calibri" w:hAnsi="Simplified Arabic" w:cs="Simplified Arabic"/>
                <w:b/>
                <w:bCs/>
                <w:sz w:val="28"/>
                <w:szCs w:val="28"/>
                <w:lang w:bidi="ar-IQ"/>
              </w:rPr>
              <w:t>--</w:t>
            </w:r>
          </w:p>
        </w:tc>
        <w:tc>
          <w:tcPr>
            <w:tcW w:w="1798" w:type="dxa"/>
            <w:shd w:val="clear" w:color="auto" w:fill="auto"/>
          </w:tcPr>
          <w:p w14:paraId="41265ABD"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r w:rsidR="0089434D" w:rsidRPr="00B80B61" w14:paraId="32C05D5C" w14:textId="77777777" w:rsidTr="004C4DE2">
        <w:trPr>
          <w:trHeight w:val="450"/>
        </w:trPr>
        <w:tc>
          <w:tcPr>
            <w:tcW w:w="2309" w:type="dxa"/>
            <w:shd w:val="clear" w:color="auto" w:fill="auto"/>
          </w:tcPr>
          <w:p w14:paraId="33680375" w14:textId="77777777" w:rsidR="0089434D" w:rsidRPr="00B80B61" w:rsidRDefault="0089434D" w:rsidP="00B80B61">
            <w:pPr>
              <w:autoSpaceDE w:val="0"/>
              <w:autoSpaceDN w:val="0"/>
              <w:adjustRightInd w:val="0"/>
              <w:rPr>
                <w:rFonts w:ascii="Simplified Arabic" w:eastAsia="Calibri" w:hAnsi="Simplified Arabic" w:cs="Simplified Arabic"/>
                <w:b/>
                <w:bCs/>
                <w:sz w:val="22"/>
                <w:szCs w:val="22"/>
                <w:rtl/>
                <w:lang w:bidi="ar-IQ"/>
              </w:rPr>
            </w:pPr>
            <w:r w:rsidRPr="00B80B61">
              <w:rPr>
                <w:rFonts w:ascii="Simplified Arabic" w:eastAsia="Calibri" w:hAnsi="Simplified Arabic" w:cs="Simplified Arabic" w:hint="cs"/>
                <w:b/>
                <w:sz w:val="22"/>
                <w:szCs w:val="22"/>
              </w:rPr>
              <w:t xml:space="preserve">Other </w:t>
            </w:r>
          </w:p>
        </w:tc>
        <w:tc>
          <w:tcPr>
            <w:tcW w:w="1806" w:type="dxa"/>
            <w:shd w:val="clear" w:color="auto" w:fill="auto"/>
          </w:tcPr>
          <w:p w14:paraId="38596F27"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14" w:type="dxa"/>
            <w:shd w:val="clear" w:color="auto" w:fill="auto"/>
          </w:tcPr>
          <w:p w14:paraId="5A0A083A"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803" w:type="dxa"/>
            <w:shd w:val="clear" w:color="auto" w:fill="auto"/>
          </w:tcPr>
          <w:p w14:paraId="4DEA89D6"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c>
          <w:tcPr>
            <w:tcW w:w="1798" w:type="dxa"/>
            <w:shd w:val="clear" w:color="auto" w:fill="auto"/>
          </w:tcPr>
          <w:p w14:paraId="39B6BEBE" w14:textId="77777777" w:rsidR="0089434D" w:rsidRPr="00B80B61" w:rsidRDefault="0089434D" w:rsidP="00B80B61">
            <w:pPr>
              <w:autoSpaceDE w:val="0"/>
              <w:autoSpaceDN w:val="0"/>
              <w:adjustRightInd w:val="0"/>
              <w:ind w:left="360"/>
              <w:rPr>
                <w:rFonts w:ascii="Simplified Arabic" w:eastAsia="Calibri" w:hAnsi="Simplified Arabic" w:cs="Simplified Arabic"/>
                <w:b/>
                <w:bCs/>
                <w:sz w:val="28"/>
                <w:szCs w:val="28"/>
                <w:rtl/>
                <w:lang w:bidi="ar-IQ"/>
              </w:rPr>
            </w:pPr>
          </w:p>
        </w:tc>
      </w:tr>
    </w:tbl>
    <w:p w14:paraId="18CA6033" w14:textId="77777777" w:rsidR="0010476D" w:rsidRDefault="00A21460" w:rsidP="00D54E42">
      <w:pPr>
        <w:shd w:val="clear" w:color="auto" w:fill="FFFFFF"/>
        <w:autoSpaceDE w:val="0"/>
        <w:autoSpaceDN w:val="0"/>
        <w:adjustRightInd w:val="0"/>
        <w:spacing w:after="200"/>
        <w:jc w:val="both"/>
        <w:rPr>
          <w:rFonts w:ascii="Simplified Arabic" w:hAnsi="Simplified Arabic" w:cs="Simplified Arabic"/>
          <w:sz w:val="22"/>
          <w:szCs w:val="22"/>
          <w:rtl/>
          <w:lang w:bidi="ar-IQ"/>
        </w:rPr>
      </w:pPr>
      <w:r>
        <w:rPr>
          <w:rFonts w:ascii="Simplified Arabic" w:hAnsi="Simplified Arabic" w:cs="Simplified Arabic" w:hint="cs"/>
          <w:sz w:val="22"/>
          <w:szCs w:val="22"/>
        </w:rPr>
        <w:t xml:space="preserve">* </w:t>
      </w:r>
      <w:r w:rsidR="00642469">
        <w:rPr>
          <w:rFonts w:ascii="Simplified Arabic" w:hAnsi="Simplified Arabic" w:cs="Simplified Arabic"/>
          <w:sz w:val="22"/>
          <w:szCs w:val="22"/>
        </w:rPr>
        <w:t>This</w:t>
      </w:r>
      <w:r>
        <w:rPr>
          <w:rFonts w:ascii="Simplified Arabic" w:hAnsi="Simplified Arabic" w:cs="Simplified Arabic" w:hint="cs"/>
          <w:sz w:val="22"/>
          <w:szCs w:val="22"/>
        </w:rPr>
        <w:t xml:space="preserve"> can include notes whether the course is basic or optional. </w:t>
      </w:r>
    </w:p>
    <w:p w14:paraId="6F48C82D" w14:textId="7FB2EC1B" w:rsidR="007F5347" w:rsidRDefault="007F5347" w:rsidP="007F5347">
      <w:pPr>
        <w:framePr w:hSpace="180" w:wrap="around" w:vAnchor="text" w:hAnchor="margin" w:y="125"/>
        <w:autoSpaceDE w:val="0"/>
        <w:autoSpaceDN w:val="0"/>
        <w:adjustRightInd w:val="0"/>
        <w:rPr>
          <w:rFonts w:ascii="Simplified Arabic" w:eastAsia="Calibri" w:hAnsi="Simplified Arabic" w:cs="Simplified Arabic"/>
          <w:b/>
          <w:bCs/>
          <w:sz w:val="28"/>
          <w:szCs w:val="28"/>
          <w:lang w:val="en-GB" w:bidi="ar-IQ"/>
        </w:rPr>
      </w:pPr>
      <w:r>
        <w:rPr>
          <w:rFonts w:ascii="Simplified Arabic" w:hAnsi="Simplified Arabic" w:cs="Simplified Arabic"/>
          <w:sz w:val="22"/>
          <w:szCs w:val="22"/>
          <w:lang w:bidi="ar-IQ"/>
        </w:rPr>
        <w:tab/>
      </w:r>
    </w:p>
    <w:p w14:paraId="33072447" w14:textId="396939A0" w:rsidR="007F5347" w:rsidRDefault="007F5347" w:rsidP="007F5347">
      <w:pPr>
        <w:framePr w:hSpace="180" w:wrap="around" w:vAnchor="text" w:hAnchor="margin" w:y="125"/>
        <w:autoSpaceDE w:val="0"/>
        <w:autoSpaceDN w:val="0"/>
        <w:adjustRightInd w:val="0"/>
        <w:rPr>
          <w:rFonts w:ascii="Simplified Arabic" w:eastAsia="Calibri" w:hAnsi="Simplified Arabic" w:cs="Simplified Arabic"/>
          <w:b/>
          <w:bCs/>
          <w:sz w:val="28"/>
          <w:szCs w:val="28"/>
          <w:lang w:val="en-GB" w:bidi="ar-IQ"/>
        </w:rPr>
      </w:pPr>
    </w:p>
    <w:p w14:paraId="26D94CD6" w14:textId="603BDB9A" w:rsidR="00C47352" w:rsidRDefault="00C47352" w:rsidP="007F5347">
      <w:pPr>
        <w:shd w:val="clear" w:color="auto" w:fill="FFFFFF"/>
        <w:tabs>
          <w:tab w:val="left" w:pos="7380"/>
        </w:tabs>
        <w:autoSpaceDE w:val="0"/>
        <w:autoSpaceDN w:val="0"/>
        <w:adjustRightInd w:val="0"/>
        <w:spacing w:after="200"/>
        <w:jc w:val="both"/>
        <w:rPr>
          <w:rFonts w:ascii="Simplified Arabic" w:eastAsia="Calibri" w:hAnsi="Simplified Arabic" w:cs="Simplified Arabic"/>
          <w:b/>
          <w:bCs/>
          <w:sz w:val="28"/>
          <w:szCs w:val="28"/>
          <w:lang w:val="en-GB" w:bidi="ar-IQ"/>
        </w:rPr>
      </w:pPr>
    </w:p>
    <w:p w14:paraId="73649E20" w14:textId="77777777" w:rsidR="0084572A" w:rsidRDefault="0084572A" w:rsidP="007F5347">
      <w:pPr>
        <w:shd w:val="clear" w:color="auto" w:fill="FFFFFF"/>
        <w:tabs>
          <w:tab w:val="left" w:pos="7380"/>
        </w:tabs>
        <w:autoSpaceDE w:val="0"/>
        <w:autoSpaceDN w:val="0"/>
        <w:adjustRightInd w:val="0"/>
        <w:spacing w:after="200"/>
        <w:jc w:val="both"/>
        <w:rPr>
          <w:rFonts w:ascii="Simplified Arabic" w:hAnsi="Simplified Arabic" w:cs="Simplified Arabic"/>
          <w:sz w:val="22"/>
          <w:szCs w:val="22"/>
          <w:rtl/>
          <w:lang w:bidi="ar-IQ"/>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9"/>
        <w:gridCol w:w="2070"/>
        <w:gridCol w:w="1218"/>
        <w:gridCol w:w="2330"/>
      </w:tblGrid>
      <w:tr w:rsidR="00A21460" w:rsidRPr="00D7304C" w14:paraId="42F04043" w14:textId="77777777" w:rsidTr="004C4DE2">
        <w:tc>
          <w:tcPr>
            <w:tcW w:w="9530" w:type="dxa"/>
            <w:gridSpan w:val="5"/>
            <w:shd w:val="clear" w:color="auto" w:fill="DEEAF6"/>
          </w:tcPr>
          <w:p w14:paraId="79656C14" w14:textId="77777777" w:rsidR="00A21460" w:rsidRPr="00897803" w:rsidRDefault="00A21460" w:rsidP="006B532D">
            <w:pPr>
              <w:numPr>
                <w:ilvl w:val="0"/>
                <w:numId w:val="2"/>
              </w:numPr>
              <w:autoSpaceDE w:val="0"/>
              <w:autoSpaceDN w:val="0"/>
              <w:adjustRightInd w:val="0"/>
              <w:ind w:left="604" w:hanging="450"/>
              <w:rPr>
                <w:rFonts w:ascii="Simplified Arabic" w:eastAsia="Calibri" w:hAnsi="Simplified Arabic" w:cs="Simplified Arabic"/>
                <w:b/>
                <w:bCs/>
                <w:sz w:val="28"/>
                <w:szCs w:val="28"/>
                <w:rtl/>
                <w:lang w:bidi="ar-IQ"/>
              </w:rPr>
            </w:pPr>
            <w:r w:rsidRPr="00897803">
              <w:rPr>
                <w:rFonts w:ascii="Simplified Arabic" w:eastAsia="Calibri" w:hAnsi="Simplified Arabic" w:cs="Simplified Arabic" w:hint="cs"/>
                <w:b/>
                <w:bCs/>
                <w:sz w:val="28"/>
                <w:szCs w:val="28"/>
              </w:rPr>
              <w:lastRenderedPageBreak/>
              <w:t xml:space="preserve">Program Description </w:t>
            </w:r>
          </w:p>
        </w:tc>
      </w:tr>
      <w:tr w:rsidR="00A21460" w:rsidRPr="00D7304C" w14:paraId="4530B47B" w14:textId="77777777" w:rsidTr="004C4DE2">
        <w:tc>
          <w:tcPr>
            <w:tcW w:w="2093" w:type="dxa"/>
            <w:shd w:val="clear" w:color="auto" w:fill="BDD6EE"/>
          </w:tcPr>
          <w:p w14:paraId="15DE3411"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hint="cs"/>
                <w:b/>
                <w:sz w:val="22"/>
                <w:szCs w:val="22"/>
              </w:rPr>
              <w:t>Year/Level</w:t>
            </w:r>
          </w:p>
        </w:tc>
        <w:tc>
          <w:tcPr>
            <w:tcW w:w="1819" w:type="dxa"/>
            <w:shd w:val="clear" w:color="auto" w:fill="BDD6EE"/>
          </w:tcPr>
          <w:p w14:paraId="08802EF8"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Course Code</w:t>
            </w:r>
          </w:p>
        </w:tc>
        <w:tc>
          <w:tcPr>
            <w:tcW w:w="2070" w:type="dxa"/>
            <w:shd w:val="clear" w:color="auto" w:fill="BDD6EE"/>
          </w:tcPr>
          <w:p w14:paraId="38969BD0" w14:textId="77777777" w:rsidR="00A21460" w:rsidRPr="00930A60" w:rsidRDefault="00A21460" w:rsidP="00642469">
            <w:pPr>
              <w:autoSpaceDE w:val="0"/>
              <w:autoSpaceDN w:val="0"/>
              <w:adjustRightInd w:val="0"/>
              <w:rPr>
                <w:rFonts w:ascii="Simplified Arabic" w:eastAsia="Calibri" w:hAnsi="Simplified Arabic" w:cs="Simplified Arabic"/>
                <w:b/>
                <w:bCs/>
                <w:sz w:val="22"/>
                <w:szCs w:val="22"/>
                <w:lang w:bidi="ar-IQ"/>
              </w:rPr>
            </w:pPr>
            <w:r w:rsidRPr="00930A60">
              <w:rPr>
                <w:rFonts w:ascii="Simplified Arabic" w:eastAsia="Calibri" w:hAnsi="Simplified Arabic" w:cs="Simplified Arabic"/>
                <w:b/>
                <w:sz w:val="22"/>
                <w:szCs w:val="22"/>
              </w:rPr>
              <w:t>Course Name</w:t>
            </w:r>
          </w:p>
        </w:tc>
        <w:tc>
          <w:tcPr>
            <w:tcW w:w="3548" w:type="dxa"/>
            <w:gridSpan w:val="2"/>
            <w:shd w:val="clear" w:color="auto" w:fill="BDD6EE"/>
          </w:tcPr>
          <w:p w14:paraId="04E44B7D" w14:textId="77777777" w:rsidR="00A21460" w:rsidRPr="00930A60" w:rsidRDefault="00A21460" w:rsidP="00642469">
            <w:pPr>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Credit Hours</w:t>
            </w:r>
          </w:p>
        </w:tc>
      </w:tr>
      <w:tr w:rsidR="007F5347" w:rsidRPr="00D7304C" w14:paraId="0839D14A" w14:textId="77777777" w:rsidTr="004C4DE2">
        <w:tc>
          <w:tcPr>
            <w:tcW w:w="2093" w:type="dxa"/>
            <w:vMerge w:val="restart"/>
            <w:shd w:val="clear" w:color="auto" w:fill="auto"/>
            <w:textDirection w:val="btLr"/>
            <w:vAlign w:val="center"/>
          </w:tcPr>
          <w:p w14:paraId="7888A3C1" w14:textId="59EB9BEC" w:rsidR="007F5347" w:rsidRPr="00930A60" w:rsidRDefault="007F5347" w:rsidP="004C4DE2">
            <w:pPr>
              <w:autoSpaceDE w:val="0"/>
              <w:autoSpaceDN w:val="0"/>
              <w:adjustRightInd w:val="0"/>
              <w:ind w:left="113" w:right="113"/>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Year one</w:t>
            </w:r>
          </w:p>
        </w:tc>
        <w:tc>
          <w:tcPr>
            <w:tcW w:w="1819" w:type="dxa"/>
            <w:shd w:val="clear" w:color="auto" w:fill="auto"/>
          </w:tcPr>
          <w:p w14:paraId="2CFF117C" w14:textId="77777777" w:rsidR="007F5347" w:rsidRPr="00930A60" w:rsidRDefault="007F5347" w:rsidP="00642469">
            <w:pPr>
              <w:autoSpaceDE w:val="0"/>
              <w:autoSpaceDN w:val="0"/>
              <w:adjustRightInd w:val="0"/>
              <w:rPr>
                <w:rFonts w:ascii="Simplified Arabic" w:eastAsia="Calibri" w:hAnsi="Simplified Arabic" w:cs="Simplified Arabic"/>
                <w:b/>
                <w:bCs/>
                <w:sz w:val="22"/>
                <w:szCs w:val="22"/>
                <w:rtl/>
                <w:lang w:bidi="ar-IQ"/>
              </w:rPr>
            </w:pPr>
          </w:p>
        </w:tc>
        <w:tc>
          <w:tcPr>
            <w:tcW w:w="2070" w:type="dxa"/>
            <w:shd w:val="clear" w:color="auto" w:fill="auto"/>
          </w:tcPr>
          <w:p w14:paraId="504E8AF4" w14:textId="79A0FAF3" w:rsidR="007F5347" w:rsidRPr="00930A60" w:rsidRDefault="007F5347" w:rsidP="00642469">
            <w:pPr>
              <w:autoSpaceDE w:val="0"/>
              <w:autoSpaceDN w:val="0"/>
              <w:adjustRightInd w:val="0"/>
              <w:rPr>
                <w:rFonts w:ascii="Simplified Arabic" w:eastAsia="Calibri" w:hAnsi="Simplified Arabic" w:cs="Simplified Arabic"/>
                <w:b/>
                <w:bCs/>
                <w:sz w:val="22"/>
                <w:szCs w:val="22"/>
                <w:rtl/>
                <w:lang w:bidi="ar-IQ"/>
              </w:rPr>
            </w:pPr>
          </w:p>
        </w:tc>
        <w:tc>
          <w:tcPr>
            <w:tcW w:w="1218" w:type="dxa"/>
            <w:shd w:val="clear" w:color="auto" w:fill="FFFFFF"/>
          </w:tcPr>
          <w:p w14:paraId="7035825D" w14:textId="77777777" w:rsidR="007F5347" w:rsidRPr="00930A60" w:rsidRDefault="007F5347"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theoretical</w:t>
            </w:r>
          </w:p>
        </w:tc>
        <w:tc>
          <w:tcPr>
            <w:tcW w:w="2330" w:type="dxa"/>
            <w:shd w:val="clear" w:color="auto" w:fill="FFFFFF"/>
          </w:tcPr>
          <w:p w14:paraId="4FD70DD0" w14:textId="77777777" w:rsidR="007F5347" w:rsidRPr="00930A60" w:rsidRDefault="007F5347" w:rsidP="00642469">
            <w:pPr>
              <w:shd w:val="clear" w:color="auto" w:fill="FFFFFF"/>
              <w:autoSpaceDE w:val="0"/>
              <w:autoSpaceDN w:val="0"/>
              <w:adjustRightInd w:val="0"/>
              <w:jc w:val="center"/>
              <w:rPr>
                <w:rFonts w:ascii="Simplified Arabic" w:eastAsia="Calibri" w:hAnsi="Simplified Arabic" w:cs="Simplified Arabic"/>
                <w:b/>
                <w:bCs/>
                <w:sz w:val="22"/>
                <w:szCs w:val="22"/>
                <w:rtl/>
                <w:lang w:bidi="ar-IQ"/>
              </w:rPr>
            </w:pPr>
            <w:r w:rsidRPr="00930A60">
              <w:rPr>
                <w:rFonts w:ascii="Simplified Arabic" w:eastAsia="Calibri" w:hAnsi="Simplified Arabic" w:cs="Simplified Arabic"/>
                <w:b/>
                <w:sz w:val="22"/>
                <w:szCs w:val="22"/>
              </w:rPr>
              <w:t>practical</w:t>
            </w:r>
          </w:p>
        </w:tc>
      </w:tr>
      <w:tr w:rsidR="007F5347" w:rsidRPr="00D7304C" w14:paraId="0C1A773B" w14:textId="77777777" w:rsidTr="004C4DE2">
        <w:tc>
          <w:tcPr>
            <w:tcW w:w="2093" w:type="dxa"/>
            <w:vMerge/>
            <w:shd w:val="clear" w:color="auto" w:fill="auto"/>
          </w:tcPr>
          <w:p w14:paraId="2D1EA680"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0BE65332" w14:textId="7D53CA38"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sidRPr="007F5347">
              <w:rPr>
                <w:rFonts w:ascii="Simplified Arabic" w:eastAsia="Calibri" w:hAnsi="Simplified Arabic" w:cs="Simplified Arabic"/>
                <w:b/>
                <w:bCs/>
                <w:sz w:val="22"/>
                <w:szCs w:val="22"/>
                <w:lang w:bidi="ar-IQ"/>
              </w:rPr>
              <w:t>CH001</w:t>
            </w:r>
          </w:p>
        </w:tc>
        <w:tc>
          <w:tcPr>
            <w:tcW w:w="2070" w:type="dxa"/>
            <w:shd w:val="clear" w:color="auto" w:fill="auto"/>
          </w:tcPr>
          <w:p w14:paraId="1E125EB6" w14:textId="50FEE51B"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General chemistry</w:t>
            </w:r>
          </w:p>
        </w:tc>
        <w:tc>
          <w:tcPr>
            <w:tcW w:w="1218" w:type="dxa"/>
            <w:shd w:val="clear" w:color="auto" w:fill="auto"/>
          </w:tcPr>
          <w:p w14:paraId="41C832C6" w14:textId="56A2BB9B"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3850BAC9" w14:textId="3C0413EF"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6</w:t>
            </w:r>
          </w:p>
        </w:tc>
      </w:tr>
      <w:tr w:rsidR="007F5347" w:rsidRPr="00D7304C" w14:paraId="1B04F74D" w14:textId="77777777" w:rsidTr="004C4DE2">
        <w:tc>
          <w:tcPr>
            <w:tcW w:w="2093" w:type="dxa"/>
            <w:vMerge/>
            <w:shd w:val="clear" w:color="auto" w:fill="auto"/>
          </w:tcPr>
          <w:p w14:paraId="2044AD07"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05AEB75E" w14:textId="1C188341"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sidRPr="007F5347">
              <w:rPr>
                <w:rFonts w:ascii="Simplified Arabic" w:eastAsia="Calibri" w:hAnsi="Simplified Arabic" w:cs="Simplified Arabic"/>
                <w:b/>
                <w:bCs/>
                <w:sz w:val="22"/>
                <w:szCs w:val="22"/>
                <w:lang w:bidi="ar-IQ"/>
              </w:rPr>
              <w:t>PHY001</w:t>
            </w:r>
          </w:p>
        </w:tc>
        <w:tc>
          <w:tcPr>
            <w:tcW w:w="2070" w:type="dxa"/>
            <w:shd w:val="clear" w:color="auto" w:fill="auto"/>
          </w:tcPr>
          <w:p w14:paraId="1ABD521D" w14:textId="5DA81047"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General physiology</w:t>
            </w:r>
          </w:p>
        </w:tc>
        <w:tc>
          <w:tcPr>
            <w:tcW w:w="1218" w:type="dxa"/>
            <w:shd w:val="clear" w:color="auto" w:fill="auto"/>
          </w:tcPr>
          <w:p w14:paraId="6C03E884" w14:textId="037D7D83"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6CFC02D1" w14:textId="0044BB39"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6</w:t>
            </w:r>
          </w:p>
        </w:tc>
      </w:tr>
      <w:tr w:rsidR="007F5347" w:rsidRPr="00D7304C" w14:paraId="367055DC" w14:textId="77777777" w:rsidTr="004C4DE2">
        <w:tc>
          <w:tcPr>
            <w:tcW w:w="2093" w:type="dxa"/>
            <w:vMerge/>
            <w:shd w:val="clear" w:color="auto" w:fill="auto"/>
          </w:tcPr>
          <w:p w14:paraId="222E9F70"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71A752A4" w14:textId="503E5234"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sidRPr="007F5347">
              <w:rPr>
                <w:rFonts w:ascii="Simplified Arabic" w:eastAsia="Calibri" w:hAnsi="Simplified Arabic" w:cs="Simplified Arabic"/>
                <w:b/>
                <w:bCs/>
                <w:sz w:val="22"/>
                <w:szCs w:val="22"/>
                <w:lang w:bidi="ar-IQ"/>
              </w:rPr>
              <w:t>PHY001</w:t>
            </w:r>
          </w:p>
        </w:tc>
        <w:tc>
          <w:tcPr>
            <w:tcW w:w="2070" w:type="dxa"/>
            <w:shd w:val="clear" w:color="auto" w:fill="auto"/>
          </w:tcPr>
          <w:p w14:paraId="3B1A5E4E" w14:textId="13855AF9"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Medical physics</w:t>
            </w:r>
          </w:p>
        </w:tc>
        <w:tc>
          <w:tcPr>
            <w:tcW w:w="1218" w:type="dxa"/>
            <w:shd w:val="clear" w:color="auto" w:fill="auto"/>
          </w:tcPr>
          <w:p w14:paraId="7DA0B292" w14:textId="02B1609E"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18EF7BE2" w14:textId="67CF28C3"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6</w:t>
            </w:r>
          </w:p>
        </w:tc>
      </w:tr>
      <w:tr w:rsidR="007F5347" w:rsidRPr="00D7304C" w14:paraId="1B8189BE" w14:textId="77777777" w:rsidTr="004C4DE2">
        <w:tc>
          <w:tcPr>
            <w:tcW w:w="2093" w:type="dxa"/>
            <w:vMerge/>
            <w:shd w:val="clear" w:color="auto" w:fill="auto"/>
          </w:tcPr>
          <w:p w14:paraId="392DA270"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26BD65C0" w14:textId="0B59BF93"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MED001</w:t>
            </w:r>
          </w:p>
        </w:tc>
        <w:tc>
          <w:tcPr>
            <w:tcW w:w="2070" w:type="dxa"/>
            <w:shd w:val="clear" w:color="auto" w:fill="auto"/>
          </w:tcPr>
          <w:p w14:paraId="4AF54008" w14:textId="7DFFBA80"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Medical terminology</w:t>
            </w:r>
          </w:p>
        </w:tc>
        <w:tc>
          <w:tcPr>
            <w:tcW w:w="1218" w:type="dxa"/>
            <w:shd w:val="clear" w:color="auto" w:fill="auto"/>
          </w:tcPr>
          <w:p w14:paraId="3DA63F1C" w14:textId="69D440B9"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2DCFE499" w14:textId="31A6B20D"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w:t>
            </w:r>
          </w:p>
        </w:tc>
      </w:tr>
      <w:tr w:rsidR="007F5347" w:rsidRPr="00D7304C" w14:paraId="394F9385" w14:textId="77777777" w:rsidTr="004C4DE2">
        <w:tc>
          <w:tcPr>
            <w:tcW w:w="2093" w:type="dxa"/>
            <w:vMerge/>
            <w:shd w:val="clear" w:color="auto" w:fill="auto"/>
          </w:tcPr>
          <w:p w14:paraId="01BDD158"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6A14D769" w14:textId="79E53DEA"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sidRPr="007F5347">
              <w:rPr>
                <w:rFonts w:ascii="Simplified Arabic" w:eastAsia="Calibri" w:hAnsi="Simplified Arabic" w:cs="Simplified Arabic"/>
                <w:b/>
                <w:bCs/>
                <w:sz w:val="22"/>
                <w:szCs w:val="22"/>
                <w:lang w:bidi="ar-IQ"/>
              </w:rPr>
              <w:t>BIO001</w:t>
            </w:r>
          </w:p>
        </w:tc>
        <w:tc>
          <w:tcPr>
            <w:tcW w:w="2070" w:type="dxa"/>
            <w:shd w:val="clear" w:color="auto" w:fill="auto"/>
          </w:tcPr>
          <w:p w14:paraId="3C98CB10" w14:textId="16836F42"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Biology</w:t>
            </w:r>
          </w:p>
        </w:tc>
        <w:tc>
          <w:tcPr>
            <w:tcW w:w="1218" w:type="dxa"/>
            <w:shd w:val="clear" w:color="auto" w:fill="auto"/>
          </w:tcPr>
          <w:p w14:paraId="4CB2EF37" w14:textId="67DD20BA"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078FF8FC" w14:textId="293D6DA4"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6</w:t>
            </w:r>
          </w:p>
        </w:tc>
      </w:tr>
      <w:tr w:rsidR="007F5347" w:rsidRPr="00D7304C" w14:paraId="6A85E731" w14:textId="77777777" w:rsidTr="004C4DE2">
        <w:tc>
          <w:tcPr>
            <w:tcW w:w="2093" w:type="dxa"/>
            <w:vMerge/>
            <w:shd w:val="clear" w:color="auto" w:fill="auto"/>
          </w:tcPr>
          <w:p w14:paraId="275C2418"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14E18237"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2070" w:type="dxa"/>
            <w:shd w:val="clear" w:color="auto" w:fill="auto"/>
          </w:tcPr>
          <w:p w14:paraId="2A4D3520" w14:textId="65601284"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Anatomy</w:t>
            </w:r>
          </w:p>
        </w:tc>
        <w:tc>
          <w:tcPr>
            <w:tcW w:w="1218" w:type="dxa"/>
            <w:shd w:val="clear" w:color="auto" w:fill="auto"/>
          </w:tcPr>
          <w:p w14:paraId="6EFBC87D" w14:textId="34A3FFE6"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4C4768A2" w14:textId="129CF3CC"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6</w:t>
            </w:r>
          </w:p>
        </w:tc>
      </w:tr>
      <w:tr w:rsidR="007F5347" w:rsidRPr="00D7304C" w14:paraId="171EB367" w14:textId="77777777" w:rsidTr="004C4DE2">
        <w:tc>
          <w:tcPr>
            <w:tcW w:w="2093" w:type="dxa"/>
            <w:vMerge/>
            <w:shd w:val="clear" w:color="auto" w:fill="auto"/>
          </w:tcPr>
          <w:p w14:paraId="324C8E98"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3E072035" w14:textId="31135E5A"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sidRPr="007F5347">
              <w:rPr>
                <w:rFonts w:ascii="Simplified Arabic" w:eastAsia="Calibri" w:hAnsi="Simplified Arabic" w:cs="Simplified Arabic"/>
                <w:b/>
                <w:bCs/>
                <w:sz w:val="22"/>
                <w:szCs w:val="22"/>
                <w:lang w:bidi="ar-IQ"/>
              </w:rPr>
              <w:t>ENG001</w:t>
            </w:r>
          </w:p>
        </w:tc>
        <w:tc>
          <w:tcPr>
            <w:tcW w:w="2070" w:type="dxa"/>
            <w:shd w:val="clear" w:color="auto" w:fill="auto"/>
          </w:tcPr>
          <w:p w14:paraId="326B5391" w14:textId="65C4B354"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English language</w:t>
            </w:r>
          </w:p>
        </w:tc>
        <w:tc>
          <w:tcPr>
            <w:tcW w:w="1218" w:type="dxa"/>
            <w:shd w:val="clear" w:color="auto" w:fill="auto"/>
          </w:tcPr>
          <w:p w14:paraId="5A71B1FF" w14:textId="2A419966"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56C6790C" w14:textId="630967F3"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w:t>
            </w:r>
          </w:p>
        </w:tc>
      </w:tr>
      <w:tr w:rsidR="007F5347" w:rsidRPr="00D7304C" w14:paraId="3050C0E5" w14:textId="77777777" w:rsidTr="004C4DE2">
        <w:tc>
          <w:tcPr>
            <w:tcW w:w="2093" w:type="dxa"/>
            <w:vMerge/>
            <w:shd w:val="clear" w:color="auto" w:fill="auto"/>
          </w:tcPr>
          <w:p w14:paraId="26AEDE99"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1D9E4DF4" w14:textId="6AD99D19"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HR</w:t>
            </w:r>
            <w:r w:rsidR="002F5065">
              <w:rPr>
                <w:rFonts w:ascii="Simplified Arabic" w:eastAsia="Calibri" w:hAnsi="Simplified Arabic" w:cs="Simplified Arabic"/>
                <w:b/>
                <w:bCs/>
                <w:sz w:val="22"/>
                <w:szCs w:val="22"/>
                <w:lang w:bidi="ar-IQ"/>
              </w:rPr>
              <w:t>001</w:t>
            </w:r>
          </w:p>
        </w:tc>
        <w:tc>
          <w:tcPr>
            <w:tcW w:w="2070" w:type="dxa"/>
            <w:shd w:val="clear" w:color="auto" w:fill="auto"/>
          </w:tcPr>
          <w:p w14:paraId="5D215039" w14:textId="3599C172"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Human rights</w:t>
            </w:r>
          </w:p>
        </w:tc>
        <w:tc>
          <w:tcPr>
            <w:tcW w:w="1218" w:type="dxa"/>
            <w:shd w:val="clear" w:color="auto" w:fill="auto"/>
          </w:tcPr>
          <w:p w14:paraId="620F7897" w14:textId="669F079B"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0692298D" w14:textId="7DF3B34D"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w:t>
            </w:r>
          </w:p>
        </w:tc>
      </w:tr>
      <w:tr w:rsidR="007F5347" w:rsidRPr="00D7304C" w14:paraId="59D2136C" w14:textId="77777777" w:rsidTr="004C4DE2">
        <w:tc>
          <w:tcPr>
            <w:tcW w:w="2093" w:type="dxa"/>
            <w:vMerge/>
            <w:shd w:val="clear" w:color="auto" w:fill="auto"/>
          </w:tcPr>
          <w:p w14:paraId="2AF15A3C"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081F6A18" w14:textId="1225BAA3"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sidRPr="007F5347">
              <w:rPr>
                <w:rFonts w:ascii="Simplified Arabic" w:eastAsia="Calibri" w:hAnsi="Simplified Arabic" w:cs="Simplified Arabic"/>
                <w:b/>
                <w:bCs/>
                <w:sz w:val="22"/>
                <w:szCs w:val="22"/>
                <w:lang w:bidi="ar-IQ"/>
              </w:rPr>
              <w:t>PC001</w:t>
            </w:r>
          </w:p>
        </w:tc>
        <w:tc>
          <w:tcPr>
            <w:tcW w:w="2070" w:type="dxa"/>
            <w:shd w:val="clear" w:color="auto" w:fill="auto"/>
          </w:tcPr>
          <w:p w14:paraId="3835DA55" w14:textId="181E24C8"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Principle of computer</w:t>
            </w:r>
          </w:p>
        </w:tc>
        <w:tc>
          <w:tcPr>
            <w:tcW w:w="1218" w:type="dxa"/>
            <w:shd w:val="clear" w:color="auto" w:fill="auto"/>
          </w:tcPr>
          <w:p w14:paraId="0505D0E4" w14:textId="5775BF3B"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4B2B5E6B" w14:textId="5B362B93"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6</w:t>
            </w:r>
          </w:p>
        </w:tc>
      </w:tr>
      <w:tr w:rsidR="007F5347" w:rsidRPr="00D7304C" w14:paraId="30DF41AE" w14:textId="77777777" w:rsidTr="007F5347">
        <w:tc>
          <w:tcPr>
            <w:tcW w:w="2093" w:type="dxa"/>
            <w:vMerge w:val="restart"/>
            <w:shd w:val="clear" w:color="auto" w:fill="auto"/>
            <w:textDirection w:val="btLr"/>
            <w:vAlign w:val="center"/>
          </w:tcPr>
          <w:p w14:paraId="405DA98E" w14:textId="2E4543FE" w:rsidR="007F5347" w:rsidRPr="00930A60" w:rsidRDefault="007F5347" w:rsidP="007F5347">
            <w:pPr>
              <w:autoSpaceDE w:val="0"/>
              <w:autoSpaceDN w:val="0"/>
              <w:adjustRightInd w:val="0"/>
              <w:ind w:left="113" w:right="113"/>
              <w:jc w:val="center"/>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Year Two</w:t>
            </w:r>
          </w:p>
        </w:tc>
        <w:tc>
          <w:tcPr>
            <w:tcW w:w="1819" w:type="dxa"/>
            <w:shd w:val="clear" w:color="auto" w:fill="auto"/>
          </w:tcPr>
          <w:p w14:paraId="643E7EB5" w14:textId="37C6B2DC"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sidRPr="007F5347">
              <w:rPr>
                <w:rFonts w:ascii="Simplified Arabic" w:eastAsia="Calibri" w:hAnsi="Simplified Arabic" w:cs="Simplified Arabic"/>
                <w:b/>
                <w:bCs/>
                <w:sz w:val="22"/>
                <w:szCs w:val="22"/>
                <w:lang w:bidi="ar-IQ"/>
              </w:rPr>
              <w:t>AN001</w:t>
            </w:r>
          </w:p>
        </w:tc>
        <w:tc>
          <w:tcPr>
            <w:tcW w:w="2070" w:type="dxa"/>
            <w:shd w:val="clear" w:color="auto" w:fill="auto"/>
          </w:tcPr>
          <w:p w14:paraId="4C8FC297" w14:textId="5EBCEFD4"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Basics of Anesthesia</w:t>
            </w:r>
          </w:p>
        </w:tc>
        <w:tc>
          <w:tcPr>
            <w:tcW w:w="1218" w:type="dxa"/>
            <w:shd w:val="clear" w:color="auto" w:fill="auto"/>
          </w:tcPr>
          <w:p w14:paraId="4228F6B8" w14:textId="3115D4A3"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388DBED8" w14:textId="2D8B3ADF"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6</w:t>
            </w:r>
          </w:p>
        </w:tc>
      </w:tr>
      <w:tr w:rsidR="007F5347" w:rsidRPr="00D7304C" w14:paraId="4923C590" w14:textId="77777777" w:rsidTr="004C4DE2">
        <w:tc>
          <w:tcPr>
            <w:tcW w:w="2093" w:type="dxa"/>
            <w:vMerge/>
            <w:shd w:val="clear" w:color="auto" w:fill="auto"/>
          </w:tcPr>
          <w:p w14:paraId="3ED01F35"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514A0F5E" w14:textId="20372AC0"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sidRPr="007F5347">
              <w:rPr>
                <w:rFonts w:ascii="Simplified Arabic" w:eastAsia="Calibri" w:hAnsi="Simplified Arabic" w:cs="Simplified Arabic"/>
                <w:b/>
                <w:bCs/>
                <w:sz w:val="22"/>
                <w:szCs w:val="22"/>
                <w:lang w:bidi="ar-IQ"/>
              </w:rPr>
              <w:t>AN00</w:t>
            </w:r>
            <w:r>
              <w:rPr>
                <w:rFonts w:ascii="Simplified Arabic" w:eastAsia="Calibri" w:hAnsi="Simplified Arabic" w:cs="Simplified Arabic"/>
                <w:b/>
                <w:bCs/>
                <w:sz w:val="22"/>
                <w:szCs w:val="22"/>
                <w:lang w:bidi="ar-IQ"/>
              </w:rPr>
              <w:t>2</w:t>
            </w:r>
          </w:p>
        </w:tc>
        <w:tc>
          <w:tcPr>
            <w:tcW w:w="2070" w:type="dxa"/>
            <w:shd w:val="clear" w:color="auto" w:fill="auto"/>
          </w:tcPr>
          <w:p w14:paraId="213C5E32" w14:textId="68717AAA"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Basics of Anesthesia Equipment</w:t>
            </w:r>
          </w:p>
        </w:tc>
        <w:tc>
          <w:tcPr>
            <w:tcW w:w="1218" w:type="dxa"/>
            <w:shd w:val="clear" w:color="auto" w:fill="auto"/>
          </w:tcPr>
          <w:p w14:paraId="23F65DDC" w14:textId="62AEC717"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3D7B9584" w14:textId="515E45B1"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6</w:t>
            </w:r>
          </w:p>
        </w:tc>
      </w:tr>
      <w:tr w:rsidR="007F5347" w:rsidRPr="00D7304C" w14:paraId="35402AC0" w14:textId="77777777" w:rsidTr="004C4DE2">
        <w:tc>
          <w:tcPr>
            <w:tcW w:w="2093" w:type="dxa"/>
            <w:vMerge/>
            <w:shd w:val="clear" w:color="auto" w:fill="auto"/>
          </w:tcPr>
          <w:p w14:paraId="26A56444"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320459D3" w14:textId="04AE824D"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MED001</w:t>
            </w:r>
          </w:p>
        </w:tc>
        <w:tc>
          <w:tcPr>
            <w:tcW w:w="2070" w:type="dxa"/>
            <w:shd w:val="clear" w:color="auto" w:fill="auto"/>
          </w:tcPr>
          <w:p w14:paraId="6BF6B450" w14:textId="73CA4FA5"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Basics of medicine</w:t>
            </w:r>
          </w:p>
        </w:tc>
        <w:tc>
          <w:tcPr>
            <w:tcW w:w="1218" w:type="dxa"/>
            <w:shd w:val="clear" w:color="auto" w:fill="auto"/>
          </w:tcPr>
          <w:p w14:paraId="727057E5" w14:textId="670FC2BD"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5AE8EFB0" w14:textId="28A4787C"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6</w:t>
            </w:r>
          </w:p>
        </w:tc>
      </w:tr>
      <w:tr w:rsidR="007F5347" w:rsidRPr="00D7304C" w14:paraId="615EF4C2" w14:textId="77777777" w:rsidTr="004C4DE2">
        <w:tc>
          <w:tcPr>
            <w:tcW w:w="2093" w:type="dxa"/>
            <w:vMerge/>
            <w:shd w:val="clear" w:color="auto" w:fill="auto"/>
          </w:tcPr>
          <w:p w14:paraId="749185A9"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0DC1AB7E"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2070" w:type="dxa"/>
            <w:shd w:val="clear" w:color="auto" w:fill="auto"/>
          </w:tcPr>
          <w:p w14:paraId="59DCC76E" w14:textId="075ABE35"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Basics of surgery</w:t>
            </w:r>
          </w:p>
        </w:tc>
        <w:tc>
          <w:tcPr>
            <w:tcW w:w="1218" w:type="dxa"/>
            <w:shd w:val="clear" w:color="auto" w:fill="auto"/>
          </w:tcPr>
          <w:p w14:paraId="05DBABD1" w14:textId="3F1D6DF2"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575B3722" w14:textId="48AEF713"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6</w:t>
            </w:r>
          </w:p>
        </w:tc>
      </w:tr>
      <w:tr w:rsidR="007F5347" w:rsidRPr="00D7304C" w14:paraId="339FA39E" w14:textId="77777777" w:rsidTr="004C4DE2">
        <w:tc>
          <w:tcPr>
            <w:tcW w:w="2093" w:type="dxa"/>
            <w:vMerge/>
            <w:shd w:val="clear" w:color="auto" w:fill="auto"/>
          </w:tcPr>
          <w:p w14:paraId="60098A69"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690FD02F" w14:textId="34B81621"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sidRPr="007F5347">
              <w:rPr>
                <w:rFonts w:ascii="Simplified Arabic" w:eastAsia="Calibri" w:hAnsi="Simplified Arabic" w:cs="Simplified Arabic"/>
                <w:b/>
                <w:bCs/>
                <w:sz w:val="22"/>
                <w:szCs w:val="22"/>
                <w:lang w:bidi="ar-IQ"/>
              </w:rPr>
              <w:t>PHC001</w:t>
            </w:r>
          </w:p>
        </w:tc>
        <w:tc>
          <w:tcPr>
            <w:tcW w:w="2070" w:type="dxa"/>
            <w:shd w:val="clear" w:color="auto" w:fill="auto"/>
          </w:tcPr>
          <w:p w14:paraId="1EB28673" w14:textId="66AE467A"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Pharmacology</w:t>
            </w:r>
          </w:p>
        </w:tc>
        <w:tc>
          <w:tcPr>
            <w:tcW w:w="1218" w:type="dxa"/>
            <w:shd w:val="clear" w:color="auto" w:fill="auto"/>
          </w:tcPr>
          <w:p w14:paraId="41DCA86B" w14:textId="338637F5"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4935E504" w14:textId="7B497F6C"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6</w:t>
            </w:r>
          </w:p>
        </w:tc>
      </w:tr>
      <w:tr w:rsidR="007F5347" w:rsidRPr="00D7304C" w14:paraId="11C6077B" w14:textId="77777777" w:rsidTr="004C4DE2">
        <w:tc>
          <w:tcPr>
            <w:tcW w:w="2093" w:type="dxa"/>
            <w:vMerge/>
            <w:shd w:val="clear" w:color="auto" w:fill="auto"/>
          </w:tcPr>
          <w:p w14:paraId="4D9596CE"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7EC739AB" w14:textId="6E399611"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MED001</w:t>
            </w:r>
          </w:p>
        </w:tc>
        <w:tc>
          <w:tcPr>
            <w:tcW w:w="2070" w:type="dxa"/>
            <w:shd w:val="clear" w:color="auto" w:fill="auto"/>
          </w:tcPr>
          <w:p w14:paraId="3BFC5759" w14:textId="1DD8161D"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Medical terminology</w:t>
            </w:r>
          </w:p>
        </w:tc>
        <w:tc>
          <w:tcPr>
            <w:tcW w:w="1218" w:type="dxa"/>
            <w:shd w:val="clear" w:color="auto" w:fill="auto"/>
          </w:tcPr>
          <w:p w14:paraId="5AAFBF7B" w14:textId="4F4209FE"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2351BCD5" w14:textId="4DAA452D"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w:t>
            </w:r>
          </w:p>
        </w:tc>
      </w:tr>
      <w:tr w:rsidR="007F5347" w:rsidRPr="00D7304C" w14:paraId="663AAF9F" w14:textId="77777777" w:rsidTr="004C4DE2">
        <w:tc>
          <w:tcPr>
            <w:tcW w:w="2093" w:type="dxa"/>
            <w:vMerge/>
            <w:shd w:val="clear" w:color="auto" w:fill="auto"/>
          </w:tcPr>
          <w:p w14:paraId="59495CE1"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6E7CF64F" w14:textId="505CA572"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PH001</w:t>
            </w:r>
          </w:p>
        </w:tc>
        <w:tc>
          <w:tcPr>
            <w:tcW w:w="2070" w:type="dxa"/>
            <w:shd w:val="clear" w:color="auto" w:fill="auto"/>
          </w:tcPr>
          <w:p w14:paraId="4B0214FB" w14:textId="4EF5F43A" w:rsidR="007F5347" w:rsidRDefault="007F5347" w:rsidP="004C4DE2">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Applied physiology</w:t>
            </w:r>
          </w:p>
        </w:tc>
        <w:tc>
          <w:tcPr>
            <w:tcW w:w="1218" w:type="dxa"/>
            <w:shd w:val="clear" w:color="auto" w:fill="auto"/>
          </w:tcPr>
          <w:p w14:paraId="29EBCAC2" w14:textId="06F0643C"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55CE4BB1" w14:textId="182C9B6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6</w:t>
            </w:r>
          </w:p>
        </w:tc>
      </w:tr>
      <w:tr w:rsidR="007F5347" w:rsidRPr="00D7304C" w14:paraId="50233579" w14:textId="77777777" w:rsidTr="004C4DE2">
        <w:tc>
          <w:tcPr>
            <w:tcW w:w="2093" w:type="dxa"/>
            <w:vMerge/>
            <w:shd w:val="clear" w:color="auto" w:fill="auto"/>
          </w:tcPr>
          <w:p w14:paraId="6FAF44F1"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1819" w:type="dxa"/>
            <w:shd w:val="clear" w:color="auto" w:fill="auto"/>
          </w:tcPr>
          <w:p w14:paraId="31F4C9D0" w14:textId="77777777"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p>
        </w:tc>
        <w:tc>
          <w:tcPr>
            <w:tcW w:w="2070" w:type="dxa"/>
            <w:shd w:val="clear" w:color="auto" w:fill="auto"/>
          </w:tcPr>
          <w:p w14:paraId="16EF0F80" w14:textId="35DE6D5A" w:rsidR="007F5347"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Al Baath crimes</w:t>
            </w:r>
          </w:p>
        </w:tc>
        <w:tc>
          <w:tcPr>
            <w:tcW w:w="1218" w:type="dxa"/>
            <w:shd w:val="clear" w:color="auto" w:fill="auto"/>
          </w:tcPr>
          <w:p w14:paraId="6C325A4B" w14:textId="3201B7AE"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2</w:t>
            </w:r>
          </w:p>
        </w:tc>
        <w:tc>
          <w:tcPr>
            <w:tcW w:w="2330" w:type="dxa"/>
            <w:shd w:val="clear" w:color="auto" w:fill="auto"/>
          </w:tcPr>
          <w:p w14:paraId="62BEE34F" w14:textId="02527FE9" w:rsidR="007F5347" w:rsidRPr="00930A60" w:rsidRDefault="007F5347" w:rsidP="004C4DE2">
            <w:pPr>
              <w:autoSpaceDE w:val="0"/>
              <w:autoSpaceDN w:val="0"/>
              <w:adjustRightInd w:val="0"/>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w:t>
            </w:r>
          </w:p>
        </w:tc>
      </w:tr>
    </w:tbl>
    <w:p w14:paraId="6E5CCD79" w14:textId="77777777" w:rsidR="00FB1AB4" w:rsidRPr="0033021C" w:rsidRDefault="00FB1AB4" w:rsidP="0075530C">
      <w:pPr>
        <w:shd w:val="clear" w:color="auto" w:fill="FFFFFF"/>
        <w:autoSpaceDE w:val="0"/>
        <w:autoSpaceDN w:val="0"/>
        <w:adjustRightInd w:val="0"/>
        <w:spacing w:after="200"/>
        <w:jc w:val="both"/>
        <w:rPr>
          <w:rFonts w:ascii="Simplified Arabic" w:hAnsi="Simplified Arabic" w:cs="Simplified Arabic"/>
          <w:sz w:val="22"/>
          <w:szCs w:val="22"/>
          <w:lang w:bidi="ar-IQ"/>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2F5065" w:rsidRPr="00F220BE" w14:paraId="3267BCD9" w14:textId="77777777" w:rsidTr="002F5065">
        <w:tc>
          <w:tcPr>
            <w:tcW w:w="9535" w:type="dxa"/>
            <w:shd w:val="clear" w:color="auto" w:fill="DEEAF6"/>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6253"/>
            </w:tblGrid>
            <w:tr w:rsidR="002F5065" w:rsidRPr="006C2627" w14:paraId="7617131E" w14:textId="77777777" w:rsidTr="002F5065">
              <w:tc>
                <w:tcPr>
                  <w:tcW w:w="3069" w:type="dxa"/>
                  <w:tcBorders>
                    <w:top w:val="single" w:sz="4" w:space="0" w:color="auto"/>
                    <w:left w:val="single" w:sz="4" w:space="0" w:color="auto"/>
                    <w:bottom w:val="single" w:sz="4" w:space="0" w:color="auto"/>
                    <w:right w:val="single" w:sz="4" w:space="0" w:color="auto"/>
                  </w:tcBorders>
                </w:tcPr>
                <w:p w14:paraId="6CE759AF" w14:textId="77777777" w:rsidR="002F5065" w:rsidRPr="006C2627" w:rsidRDefault="002F5065" w:rsidP="002F5065">
                  <w:pPr>
                    <w:autoSpaceDE w:val="0"/>
                    <w:autoSpaceDN w:val="0"/>
                    <w:adjustRightInd w:val="0"/>
                    <w:rPr>
                      <w:rFonts w:ascii="Simplified Arabic" w:eastAsia="Calibri" w:hAnsi="Simplified Arabic" w:cs="Simplified Arabic"/>
                      <w:sz w:val="28"/>
                      <w:szCs w:val="28"/>
                      <w:lang w:bidi="ar-IQ"/>
                    </w:rPr>
                  </w:pPr>
                  <w:r w:rsidRPr="006C2627">
                    <w:rPr>
                      <w:rFonts w:ascii="Simplified Arabic" w:eastAsia="Calibri" w:hAnsi="Simplified Arabic" w:cs="Simplified Arabic"/>
                      <w:sz w:val="28"/>
                      <w:szCs w:val="28"/>
                      <w:lang w:bidi="ar-IQ"/>
                    </w:rPr>
                    <w:t>Human Anatomy/Physiology/ biology</w:t>
                  </w:r>
                </w:p>
                <w:p w14:paraId="02688018" w14:textId="77777777" w:rsidR="002F5065" w:rsidRPr="006C2627" w:rsidRDefault="002F5065" w:rsidP="002F5065">
                  <w:pPr>
                    <w:autoSpaceDE w:val="0"/>
                    <w:autoSpaceDN w:val="0"/>
                    <w:adjustRightInd w:val="0"/>
                    <w:rPr>
                      <w:rStyle w:val="af"/>
                      <w:b w:val="0"/>
                      <w:bCs w:val="0"/>
                    </w:rPr>
                  </w:pPr>
                </w:p>
                <w:p w14:paraId="7E06D362" w14:textId="77777777" w:rsidR="002F5065" w:rsidRPr="006C2627" w:rsidRDefault="002F5065" w:rsidP="002F5065">
                  <w:pPr>
                    <w:autoSpaceDE w:val="0"/>
                    <w:autoSpaceDN w:val="0"/>
                    <w:adjustRightInd w:val="0"/>
                    <w:rPr>
                      <w:rFonts w:eastAsia="Calibri"/>
                      <w:lang w:bidi="ar-IQ"/>
                    </w:rPr>
                  </w:pPr>
                  <w:r w:rsidRPr="006C2627">
                    <w:rPr>
                      <w:rStyle w:val="af"/>
                      <w:rFonts w:ascii="Simplified Arabic" w:hAnsi="Simplified Arabic" w:cs="Simplified Arabic"/>
                      <w:color w:val="1F1F1F"/>
                      <w:sz w:val="28"/>
                      <w:szCs w:val="28"/>
                      <w:shd w:val="clear" w:color="auto" w:fill="FFFFFF"/>
                    </w:rPr>
                    <w:t xml:space="preserve">Chemistry </w:t>
                  </w:r>
                </w:p>
                <w:p w14:paraId="66E85F6C" w14:textId="77777777" w:rsidR="002F5065" w:rsidRPr="006C2627" w:rsidRDefault="002F5065" w:rsidP="002F5065">
                  <w:pPr>
                    <w:autoSpaceDE w:val="0"/>
                    <w:autoSpaceDN w:val="0"/>
                    <w:adjustRightInd w:val="0"/>
                    <w:rPr>
                      <w:rFonts w:ascii="Simplified Arabic" w:eastAsia="Calibri" w:hAnsi="Simplified Arabic" w:cs="Simplified Arabic"/>
                      <w:sz w:val="28"/>
                      <w:szCs w:val="28"/>
                      <w:lang w:bidi="ar-IQ"/>
                    </w:rPr>
                  </w:pPr>
                </w:p>
                <w:p w14:paraId="7BA196B6" w14:textId="77777777" w:rsidR="002F5065" w:rsidRPr="006C2627" w:rsidRDefault="002F5065" w:rsidP="002F5065">
                  <w:pPr>
                    <w:autoSpaceDE w:val="0"/>
                    <w:autoSpaceDN w:val="0"/>
                    <w:adjustRightInd w:val="0"/>
                    <w:rPr>
                      <w:rFonts w:ascii="Simplified Arabic" w:eastAsia="Calibri" w:hAnsi="Simplified Arabic" w:cs="Simplified Arabic"/>
                      <w:sz w:val="28"/>
                      <w:szCs w:val="28"/>
                      <w:rtl/>
                      <w:lang w:bidi="ar-IQ"/>
                    </w:rPr>
                  </w:pPr>
                </w:p>
                <w:p w14:paraId="011FB437" w14:textId="77777777" w:rsidR="002F5065" w:rsidRPr="006C2627" w:rsidRDefault="002F5065" w:rsidP="002F5065">
                  <w:pPr>
                    <w:autoSpaceDE w:val="0"/>
                    <w:autoSpaceDN w:val="0"/>
                    <w:adjustRightInd w:val="0"/>
                    <w:rPr>
                      <w:rFonts w:ascii="Simplified Arabic" w:eastAsia="Calibri" w:hAnsi="Simplified Arabic" w:cs="Simplified Arabic"/>
                      <w:sz w:val="28"/>
                      <w:szCs w:val="28"/>
                      <w:lang w:bidi="ar-IQ"/>
                    </w:rPr>
                  </w:pPr>
                </w:p>
                <w:p w14:paraId="38514B44" w14:textId="77777777" w:rsidR="002F5065" w:rsidRPr="006C2627" w:rsidRDefault="002F5065" w:rsidP="002F5065">
                  <w:pPr>
                    <w:autoSpaceDE w:val="0"/>
                    <w:autoSpaceDN w:val="0"/>
                    <w:adjustRightInd w:val="0"/>
                    <w:rPr>
                      <w:rFonts w:ascii="Simplified Arabic" w:eastAsia="Calibri" w:hAnsi="Simplified Arabic" w:cs="Simplified Arabic"/>
                      <w:sz w:val="28"/>
                      <w:szCs w:val="28"/>
                      <w:lang w:bidi="ar-IQ"/>
                    </w:rPr>
                  </w:pPr>
                  <w:r w:rsidRPr="006C2627">
                    <w:rPr>
                      <w:rFonts w:ascii="Simplified Arabic" w:eastAsia="Calibri" w:hAnsi="Simplified Arabic" w:cs="Simplified Arabic"/>
                      <w:sz w:val="28"/>
                      <w:szCs w:val="28"/>
                      <w:lang w:bidi="ar-IQ"/>
                    </w:rPr>
                    <w:t xml:space="preserve">Physics </w:t>
                  </w:r>
                </w:p>
              </w:tc>
              <w:tc>
                <w:tcPr>
                  <w:tcW w:w="6347" w:type="dxa"/>
                  <w:tcBorders>
                    <w:top w:val="single" w:sz="4" w:space="0" w:color="auto"/>
                    <w:left w:val="single" w:sz="4" w:space="0" w:color="auto"/>
                    <w:bottom w:val="single" w:sz="4" w:space="0" w:color="auto"/>
                    <w:right w:val="single" w:sz="4" w:space="0" w:color="auto"/>
                  </w:tcBorders>
                </w:tcPr>
                <w:p w14:paraId="21C14CC4" w14:textId="77777777" w:rsidR="002F5065" w:rsidRPr="006C2627" w:rsidRDefault="002F5065" w:rsidP="002F5065">
                  <w:pPr>
                    <w:autoSpaceDE w:val="0"/>
                    <w:autoSpaceDN w:val="0"/>
                    <w:adjustRightInd w:val="0"/>
                    <w:rPr>
                      <w:rFonts w:ascii="Simplified Arabic" w:hAnsi="Simplified Arabic" w:cs="Simplified Arabic"/>
                      <w:color w:val="1F1F1F"/>
                      <w:sz w:val="28"/>
                      <w:szCs w:val="28"/>
                      <w:shd w:val="clear" w:color="auto" w:fill="FFFFFF"/>
                      <w:rtl/>
                    </w:rPr>
                  </w:pPr>
                  <w:r w:rsidRPr="006C2627">
                    <w:rPr>
                      <w:rFonts w:ascii="Simplified Arabic" w:hAnsi="Simplified Arabic" w:cs="Simplified Arabic"/>
                      <w:color w:val="1F1F1F"/>
                      <w:sz w:val="28"/>
                      <w:szCs w:val="28"/>
                      <w:shd w:val="clear" w:color="auto" w:fill="FFFFFF"/>
                    </w:rPr>
                    <w:lastRenderedPageBreak/>
                    <w:t>Gain a comprehensive understanding of the structure and function of the human body at the cellular, tissue, organ, and system levels.</w:t>
                  </w:r>
                </w:p>
                <w:p w14:paraId="0FAAD113" w14:textId="77777777" w:rsidR="002F5065" w:rsidRPr="006C2627" w:rsidRDefault="002F5065" w:rsidP="002F5065">
                  <w:pPr>
                    <w:autoSpaceDE w:val="0"/>
                    <w:autoSpaceDN w:val="0"/>
                    <w:adjustRightInd w:val="0"/>
                    <w:rPr>
                      <w:rFonts w:ascii="Simplified Arabic" w:hAnsi="Simplified Arabic" w:cs="Simplified Arabic"/>
                      <w:color w:val="1F1F1F"/>
                      <w:sz w:val="28"/>
                      <w:szCs w:val="28"/>
                      <w:shd w:val="clear" w:color="auto" w:fill="FFFFFF"/>
                    </w:rPr>
                  </w:pPr>
                </w:p>
                <w:p w14:paraId="27237F86" w14:textId="77777777" w:rsidR="002F5065" w:rsidRPr="006C2627" w:rsidRDefault="002F5065" w:rsidP="002F5065">
                  <w:pPr>
                    <w:autoSpaceDE w:val="0"/>
                    <w:autoSpaceDN w:val="0"/>
                    <w:adjustRightInd w:val="0"/>
                    <w:rPr>
                      <w:rFonts w:ascii="Simplified Arabic" w:hAnsi="Simplified Arabic" w:cs="Simplified Arabic"/>
                      <w:color w:val="1F1F1F"/>
                      <w:sz w:val="28"/>
                      <w:szCs w:val="28"/>
                      <w:shd w:val="clear" w:color="auto" w:fill="FFFFFF"/>
                    </w:rPr>
                  </w:pPr>
                  <w:r w:rsidRPr="006C2627">
                    <w:rPr>
                      <w:rFonts w:ascii="Simplified Arabic" w:hAnsi="Simplified Arabic" w:cs="Simplified Arabic"/>
                      <w:color w:val="1F1F1F"/>
                      <w:sz w:val="28"/>
                      <w:szCs w:val="28"/>
                      <w:shd w:val="clear" w:color="auto" w:fill="FFFFFF"/>
                    </w:rPr>
                    <w:lastRenderedPageBreak/>
                    <w:t>Grasp the chemical processes within living organisms and their role in health and disease.</w:t>
                  </w:r>
                </w:p>
                <w:p w14:paraId="17E0054F" w14:textId="77777777" w:rsidR="002F5065" w:rsidRPr="006C2627" w:rsidRDefault="002F5065" w:rsidP="002F5065">
                  <w:pPr>
                    <w:autoSpaceDE w:val="0"/>
                    <w:autoSpaceDN w:val="0"/>
                    <w:adjustRightInd w:val="0"/>
                    <w:ind w:left="360"/>
                    <w:rPr>
                      <w:rFonts w:ascii="Simplified Arabic" w:hAnsi="Simplified Arabic" w:cs="Simplified Arabic"/>
                      <w:sz w:val="28"/>
                      <w:szCs w:val="28"/>
                      <w:lang w:bidi="ar-IQ"/>
                    </w:rPr>
                  </w:pPr>
                </w:p>
                <w:p w14:paraId="08386212" w14:textId="77777777" w:rsidR="002F5065" w:rsidRPr="006C2627" w:rsidRDefault="002F5065" w:rsidP="002F5065">
                  <w:pPr>
                    <w:autoSpaceDE w:val="0"/>
                    <w:autoSpaceDN w:val="0"/>
                    <w:adjustRightInd w:val="0"/>
                    <w:rPr>
                      <w:rFonts w:ascii="Simplified Arabic" w:eastAsia="Calibri" w:hAnsi="Simplified Arabic" w:cs="Simplified Arabic"/>
                      <w:sz w:val="28"/>
                      <w:szCs w:val="28"/>
                      <w:lang w:bidi="ar-IQ"/>
                    </w:rPr>
                  </w:pPr>
                  <w:r w:rsidRPr="006C2627">
                    <w:rPr>
                      <w:rFonts w:ascii="Simplified Arabic" w:eastAsia="Calibri" w:hAnsi="Simplified Arabic" w:cs="Simplified Arabic"/>
                      <w:sz w:val="28"/>
                      <w:szCs w:val="28"/>
                      <w:lang w:bidi="ar-IQ"/>
                    </w:rPr>
                    <w:t>Knowledge of the physics of the human body through knowledge of the natural structure and function of the body, the systems of the main organs, and the physical laws that control them</w:t>
                  </w:r>
                </w:p>
              </w:tc>
            </w:tr>
            <w:tr w:rsidR="002F5065" w:rsidRPr="006C2627" w14:paraId="7805FE35" w14:textId="77777777" w:rsidTr="002F5065">
              <w:tc>
                <w:tcPr>
                  <w:tcW w:w="9416"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6E456A25" w14:textId="77777777" w:rsidR="002F5065" w:rsidRPr="006C2627" w:rsidRDefault="002F5065" w:rsidP="002F5065">
                  <w:pPr>
                    <w:autoSpaceDE w:val="0"/>
                    <w:autoSpaceDN w:val="0"/>
                    <w:adjustRightInd w:val="0"/>
                    <w:rPr>
                      <w:rFonts w:ascii="Simplified Arabic" w:eastAsia="Calibri" w:hAnsi="Simplified Arabic" w:cs="Simplified Arabic"/>
                      <w:b/>
                      <w:bCs/>
                      <w:sz w:val="28"/>
                      <w:szCs w:val="28"/>
                      <w:rtl/>
                      <w:lang w:bidi="ar-IQ"/>
                    </w:rPr>
                  </w:pPr>
                  <w:r w:rsidRPr="006C2627">
                    <w:rPr>
                      <w:rFonts w:ascii="Simplified Arabic" w:eastAsia="Calibri" w:hAnsi="Simplified Arabic" w:cs="Simplified Arabic"/>
                      <w:b/>
                      <w:sz w:val="28"/>
                      <w:szCs w:val="28"/>
                    </w:rPr>
                    <w:lastRenderedPageBreak/>
                    <w:t xml:space="preserve">Skills </w:t>
                  </w:r>
                </w:p>
              </w:tc>
            </w:tr>
            <w:tr w:rsidR="002F5065" w:rsidRPr="006C2627" w14:paraId="2808417D" w14:textId="77777777" w:rsidTr="002F5065">
              <w:tc>
                <w:tcPr>
                  <w:tcW w:w="3069" w:type="dxa"/>
                  <w:tcBorders>
                    <w:top w:val="single" w:sz="4" w:space="0" w:color="auto"/>
                    <w:left w:val="single" w:sz="4" w:space="0" w:color="auto"/>
                    <w:bottom w:val="single" w:sz="4" w:space="0" w:color="auto"/>
                    <w:right w:val="single" w:sz="4" w:space="0" w:color="auto"/>
                  </w:tcBorders>
                </w:tcPr>
                <w:p w14:paraId="18F61F55" w14:textId="77777777" w:rsidR="002F5065" w:rsidRPr="006C2627" w:rsidRDefault="002F5065" w:rsidP="002F5065">
                  <w:pPr>
                    <w:autoSpaceDE w:val="0"/>
                    <w:autoSpaceDN w:val="0"/>
                    <w:adjustRightInd w:val="0"/>
                    <w:rPr>
                      <w:rFonts w:ascii="Simplified Arabic" w:eastAsia="Calibri" w:hAnsi="Simplified Arabic" w:cs="Simplified Arabic"/>
                      <w:sz w:val="28"/>
                      <w:szCs w:val="28"/>
                      <w:rtl/>
                      <w:lang w:bidi="ar-IQ"/>
                    </w:rPr>
                  </w:pPr>
                  <w:r w:rsidRPr="006C2627">
                    <w:rPr>
                      <w:rFonts w:ascii="Simplified Arabic" w:eastAsia="Calibri" w:hAnsi="Simplified Arabic" w:cs="Simplified Arabic"/>
                      <w:sz w:val="28"/>
                      <w:szCs w:val="28"/>
                      <w:lang w:bidi="ar-IQ"/>
                    </w:rPr>
                    <w:t>Early Clinical and Professional Development (ECPD)</w:t>
                  </w:r>
                </w:p>
                <w:p w14:paraId="351CBEE5" w14:textId="77777777" w:rsidR="002F5065" w:rsidRPr="006C2627" w:rsidRDefault="002F5065" w:rsidP="002F5065">
                  <w:pPr>
                    <w:autoSpaceDE w:val="0"/>
                    <w:autoSpaceDN w:val="0"/>
                    <w:adjustRightInd w:val="0"/>
                    <w:rPr>
                      <w:rFonts w:ascii="Simplified Arabic" w:eastAsia="Calibri" w:hAnsi="Simplified Arabic" w:cs="Simplified Arabic"/>
                      <w:sz w:val="28"/>
                      <w:szCs w:val="28"/>
                      <w:lang w:bidi="ar-IQ"/>
                    </w:rPr>
                  </w:pPr>
                </w:p>
              </w:tc>
              <w:tc>
                <w:tcPr>
                  <w:tcW w:w="6347" w:type="dxa"/>
                  <w:tcBorders>
                    <w:top w:val="single" w:sz="4" w:space="0" w:color="auto"/>
                    <w:left w:val="single" w:sz="4" w:space="0" w:color="auto"/>
                    <w:bottom w:val="single" w:sz="4" w:space="0" w:color="auto"/>
                    <w:right w:val="single" w:sz="4" w:space="0" w:color="auto"/>
                  </w:tcBorders>
                  <w:hideMark/>
                </w:tcPr>
                <w:p w14:paraId="2AD427D1" w14:textId="77777777" w:rsidR="002F5065" w:rsidRPr="006C2627" w:rsidRDefault="002F5065" w:rsidP="002F5065">
                  <w:pPr>
                    <w:rPr>
                      <w:rFonts w:ascii="Simplified Arabic" w:hAnsi="Simplified Arabic" w:cs="Simplified Arabic"/>
                      <w:sz w:val="28"/>
                      <w:szCs w:val="28"/>
                      <w:rtl/>
                    </w:rPr>
                  </w:pPr>
                  <w:r w:rsidRPr="006C2627">
                    <w:rPr>
                      <w:rFonts w:ascii="Simplified Arabic" w:hAnsi="Simplified Arabic" w:cs="Simplified Arabic"/>
                      <w:color w:val="1F1F1F"/>
                      <w:sz w:val="28"/>
                      <w:szCs w:val="28"/>
                      <w:shd w:val="clear" w:color="auto" w:fill="FFFFFF"/>
                    </w:rPr>
                    <w:t>Develop the skills to gather a comprehensive medical history from patients and perform a thorough physical examination.</w:t>
                  </w:r>
                </w:p>
              </w:tc>
            </w:tr>
            <w:tr w:rsidR="002F5065" w:rsidRPr="006C2627" w14:paraId="6A1D13EB" w14:textId="77777777" w:rsidTr="002F5065">
              <w:tc>
                <w:tcPr>
                  <w:tcW w:w="3069" w:type="dxa"/>
                  <w:tcBorders>
                    <w:top w:val="single" w:sz="4" w:space="0" w:color="auto"/>
                    <w:left w:val="single" w:sz="4" w:space="0" w:color="auto"/>
                    <w:bottom w:val="single" w:sz="4" w:space="0" w:color="auto"/>
                    <w:right w:val="single" w:sz="4" w:space="0" w:color="auto"/>
                  </w:tcBorders>
                  <w:hideMark/>
                </w:tcPr>
                <w:p w14:paraId="5FC5139A" w14:textId="77777777" w:rsidR="002F5065" w:rsidRPr="006C2627" w:rsidRDefault="002F5065" w:rsidP="002F5065">
                  <w:pPr>
                    <w:shd w:val="clear" w:color="auto" w:fill="FFFFFF"/>
                    <w:spacing w:before="100" w:beforeAutospacing="1"/>
                    <w:rPr>
                      <w:rFonts w:ascii="Simplified Arabic" w:eastAsia="Calibri" w:hAnsi="Simplified Arabic" w:cs="Simplified Arabic"/>
                      <w:sz w:val="28"/>
                      <w:szCs w:val="28"/>
                      <w:lang w:bidi="ar-IQ"/>
                    </w:rPr>
                  </w:pPr>
                  <w:r w:rsidRPr="006C2627">
                    <w:rPr>
                      <w:rFonts w:ascii="Simplified Arabic" w:eastAsia="Calibri" w:hAnsi="Simplified Arabic" w:cs="Simplified Arabic"/>
                      <w:sz w:val="28"/>
                      <w:szCs w:val="28"/>
                      <w:lang w:bidi="ar-IQ"/>
                    </w:rPr>
                    <w:t>Medical Terminology</w:t>
                  </w:r>
                  <w:r w:rsidRPr="006C2627">
                    <w:rPr>
                      <w:rFonts w:ascii="Simplified Arabic" w:hAnsi="Simplified Arabic" w:cs="Simplified Arabic"/>
                      <w:color w:val="1F1F1F"/>
                      <w:sz w:val="28"/>
                      <w:szCs w:val="28"/>
                    </w:rPr>
                    <w:t> </w:t>
                  </w:r>
                </w:p>
              </w:tc>
              <w:tc>
                <w:tcPr>
                  <w:tcW w:w="6347" w:type="dxa"/>
                  <w:tcBorders>
                    <w:top w:val="single" w:sz="4" w:space="0" w:color="auto"/>
                    <w:left w:val="single" w:sz="4" w:space="0" w:color="auto"/>
                    <w:bottom w:val="single" w:sz="4" w:space="0" w:color="auto"/>
                    <w:right w:val="single" w:sz="4" w:space="0" w:color="auto"/>
                  </w:tcBorders>
                </w:tcPr>
                <w:p w14:paraId="268DE7D1" w14:textId="77777777" w:rsidR="002F5065" w:rsidRPr="006C2627" w:rsidRDefault="002F5065" w:rsidP="002F5065">
                  <w:pPr>
                    <w:shd w:val="clear" w:color="auto" w:fill="FFFFFF"/>
                    <w:spacing w:before="100" w:beforeAutospacing="1"/>
                    <w:rPr>
                      <w:rFonts w:ascii="Simplified Arabic" w:hAnsi="Simplified Arabic" w:cs="Simplified Arabic"/>
                      <w:color w:val="1F1F1F"/>
                      <w:sz w:val="28"/>
                      <w:szCs w:val="28"/>
                      <w:rtl/>
                    </w:rPr>
                  </w:pPr>
                  <w:r w:rsidRPr="006C2627">
                    <w:rPr>
                      <w:rFonts w:ascii="Simplified Arabic" w:hAnsi="Simplified Arabic" w:cs="Simplified Arabic"/>
                      <w:color w:val="1F1F1F"/>
                      <w:sz w:val="28"/>
                      <w:szCs w:val="28"/>
                    </w:rPr>
                    <w:t>Become proficient in medical terminology to accurately document and discuss patient conditions.</w:t>
                  </w:r>
                </w:p>
                <w:p w14:paraId="2D0313D8" w14:textId="77777777" w:rsidR="002F5065" w:rsidRPr="006C2627" w:rsidRDefault="002F5065" w:rsidP="002F5065">
                  <w:pPr>
                    <w:rPr>
                      <w:rFonts w:ascii="Simplified Arabic" w:hAnsi="Simplified Arabic" w:cs="Simplified Arabic"/>
                      <w:sz w:val="28"/>
                      <w:szCs w:val="28"/>
                    </w:rPr>
                  </w:pPr>
                </w:p>
              </w:tc>
            </w:tr>
            <w:tr w:rsidR="002F5065" w:rsidRPr="006C2627" w14:paraId="13F19586" w14:textId="77777777" w:rsidTr="002F5065">
              <w:tc>
                <w:tcPr>
                  <w:tcW w:w="9416"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7891FF07" w14:textId="77777777" w:rsidR="002F5065" w:rsidRPr="006C2627" w:rsidRDefault="002F5065" w:rsidP="002F5065">
                  <w:pPr>
                    <w:autoSpaceDE w:val="0"/>
                    <w:autoSpaceDN w:val="0"/>
                    <w:adjustRightInd w:val="0"/>
                    <w:rPr>
                      <w:rFonts w:ascii="Simplified Arabic" w:eastAsia="Calibri" w:hAnsi="Simplified Arabic" w:cs="Simplified Arabic"/>
                      <w:b/>
                      <w:bCs/>
                      <w:sz w:val="28"/>
                      <w:szCs w:val="28"/>
                      <w:lang w:bidi="ar-IQ"/>
                    </w:rPr>
                  </w:pPr>
                  <w:r w:rsidRPr="006C2627">
                    <w:rPr>
                      <w:rFonts w:ascii="Simplified Arabic" w:eastAsia="Calibri" w:hAnsi="Simplified Arabic" w:cs="Simplified Arabic"/>
                      <w:b/>
                      <w:sz w:val="28"/>
                      <w:szCs w:val="28"/>
                    </w:rPr>
                    <w:t xml:space="preserve">Ethics  </w:t>
                  </w:r>
                </w:p>
              </w:tc>
            </w:tr>
            <w:tr w:rsidR="002F5065" w:rsidRPr="006C2627" w14:paraId="4590A541" w14:textId="77777777" w:rsidTr="002F5065">
              <w:tc>
                <w:tcPr>
                  <w:tcW w:w="3069" w:type="dxa"/>
                  <w:tcBorders>
                    <w:top w:val="single" w:sz="4" w:space="0" w:color="auto"/>
                    <w:left w:val="single" w:sz="4" w:space="0" w:color="auto"/>
                    <w:bottom w:val="single" w:sz="4" w:space="0" w:color="auto"/>
                    <w:right w:val="single" w:sz="4" w:space="0" w:color="auto"/>
                  </w:tcBorders>
                  <w:hideMark/>
                </w:tcPr>
                <w:p w14:paraId="3601F166" w14:textId="77777777" w:rsidR="002F5065" w:rsidRPr="006C2627" w:rsidRDefault="002F5065" w:rsidP="002F5065">
                  <w:pPr>
                    <w:autoSpaceDE w:val="0"/>
                    <w:autoSpaceDN w:val="0"/>
                    <w:adjustRightInd w:val="0"/>
                    <w:rPr>
                      <w:rFonts w:ascii="Simplified Arabic" w:eastAsia="Calibri" w:hAnsi="Simplified Arabic" w:cs="Simplified Arabic"/>
                      <w:sz w:val="28"/>
                      <w:szCs w:val="28"/>
                      <w:rtl/>
                      <w:lang w:bidi="ar-IQ"/>
                    </w:rPr>
                  </w:pPr>
                  <w:r w:rsidRPr="006C2627">
                    <w:rPr>
                      <w:rFonts w:ascii="Simplified Arabic" w:eastAsia="Calibri" w:hAnsi="Simplified Arabic" w:cs="Simplified Arabic"/>
                      <w:sz w:val="28"/>
                      <w:szCs w:val="28"/>
                    </w:rPr>
                    <w:t xml:space="preserve">Medical Ethics </w:t>
                  </w:r>
                </w:p>
              </w:tc>
              <w:tc>
                <w:tcPr>
                  <w:tcW w:w="6347" w:type="dxa"/>
                  <w:tcBorders>
                    <w:top w:val="single" w:sz="4" w:space="0" w:color="auto"/>
                    <w:left w:val="single" w:sz="4" w:space="0" w:color="auto"/>
                    <w:bottom w:val="single" w:sz="4" w:space="0" w:color="auto"/>
                    <w:right w:val="single" w:sz="4" w:space="0" w:color="auto"/>
                  </w:tcBorders>
                  <w:hideMark/>
                </w:tcPr>
                <w:p w14:paraId="0396A6FB" w14:textId="77777777" w:rsidR="002F5065" w:rsidRPr="006C2627" w:rsidRDefault="002F5065" w:rsidP="002F5065">
                  <w:pPr>
                    <w:rPr>
                      <w:rFonts w:ascii="Simplified Arabic" w:hAnsi="Simplified Arabic" w:cs="Simplified Arabic"/>
                      <w:sz w:val="28"/>
                      <w:szCs w:val="28"/>
                      <w:rtl/>
                      <w:lang w:val="en-GB" w:bidi="ar-IQ"/>
                    </w:rPr>
                  </w:pPr>
                  <w:r w:rsidRPr="006C2627">
                    <w:rPr>
                      <w:rFonts w:ascii="Simplified Arabic" w:eastAsia="Calibri" w:hAnsi="Simplified Arabic" w:cs="Simplified Arabic"/>
                      <w:sz w:val="28"/>
                      <w:szCs w:val="28"/>
                    </w:rPr>
                    <w:t>To treat all patients according to principles of medical ethics, emphasizing patient confidentiality, informed consent, and professional integrity</w:t>
                  </w:r>
                </w:p>
              </w:tc>
            </w:tr>
            <w:tr w:rsidR="002F5065" w:rsidRPr="006C2627" w14:paraId="017AEEC0" w14:textId="77777777" w:rsidTr="002F5065">
              <w:tc>
                <w:tcPr>
                  <w:tcW w:w="3069" w:type="dxa"/>
                  <w:tcBorders>
                    <w:top w:val="single" w:sz="4" w:space="0" w:color="auto"/>
                    <w:left w:val="single" w:sz="4" w:space="0" w:color="auto"/>
                    <w:bottom w:val="single" w:sz="4" w:space="0" w:color="auto"/>
                    <w:right w:val="single" w:sz="4" w:space="0" w:color="auto"/>
                  </w:tcBorders>
                  <w:hideMark/>
                </w:tcPr>
                <w:p w14:paraId="59207FAF" w14:textId="77777777" w:rsidR="002F5065" w:rsidRPr="006C2627" w:rsidRDefault="002F5065" w:rsidP="002F5065">
                  <w:pPr>
                    <w:autoSpaceDE w:val="0"/>
                    <w:autoSpaceDN w:val="0"/>
                    <w:adjustRightInd w:val="0"/>
                    <w:rPr>
                      <w:rFonts w:ascii="Simplified Arabic" w:eastAsia="Calibri" w:hAnsi="Simplified Arabic" w:cs="Simplified Arabic"/>
                      <w:sz w:val="28"/>
                      <w:szCs w:val="28"/>
                      <w:rtl/>
                      <w:lang w:bidi="ar-IQ"/>
                    </w:rPr>
                  </w:pPr>
                  <w:r w:rsidRPr="006C2627">
                    <w:rPr>
                      <w:rFonts w:ascii="Simplified Arabic" w:eastAsia="Calibri" w:hAnsi="Simplified Arabic" w:cs="Simplified Arabic"/>
                      <w:sz w:val="28"/>
                      <w:szCs w:val="28"/>
                    </w:rPr>
                    <w:t>Patient safety</w:t>
                  </w:r>
                </w:p>
              </w:tc>
              <w:tc>
                <w:tcPr>
                  <w:tcW w:w="6347" w:type="dxa"/>
                  <w:tcBorders>
                    <w:top w:val="single" w:sz="4" w:space="0" w:color="auto"/>
                    <w:left w:val="single" w:sz="4" w:space="0" w:color="auto"/>
                    <w:bottom w:val="single" w:sz="4" w:space="0" w:color="auto"/>
                    <w:right w:val="single" w:sz="4" w:space="0" w:color="auto"/>
                  </w:tcBorders>
                  <w:hideMark/>
                </w:tcPr>
                <w:p w14:paraId="4ECF4AF1" w14:textId="77777777" w:rsidR="002F5065" w:rsidRPr="006C2627" w:rsidRDefault="002F5065" w:rsidP="002F5065">
                  <w:pPr>
                    <w:rPr>
                      <w:rFonts w:ascii="Simplified Arabic" w:hAnsi="Simplified Arabic" w:cs="Simplified Arabic"/>
                      <w:sz w:val="28"/>
                      <w:szCs w:val="28"/>
                      <w:rtl/>
                    </w:rPr>
                  </w:pPr>
                  <w:r w:rsidRPr="006C2627">
                    <w:rPr>
                      <w:rFonts w:ascii="Simplified Arabic" w:hAnsi="Simplified Arabic" w:cs="Simplified Arabic"/>
                      <w:sz w:val="28"/>
                      <w:szCs w:val="28"/>
                    </w:rPr>
                    <w:t>To develop essential clinical skills with the overall aim of ensuring patients’ safety.</w:t>
                  </w:r>
                </w:p>
              </w:tc>
            </w:tr>
          </w:tbl>
          <w:p w14:paraId="7943A040" w14:textId="3BF2CE76" w:rsidR="002F5065" w:rsidRPr="00A01D17" w:rsidRDefault="002F5065" w:rsidP="002F5065">
            <w:pPr>
              <w:numPr>
                <w:ilvl w:val="0"/>
                <w:numId w:val="2"/>
              </w:numPr>
              <w:autoSpaceDE w:val="0"/>
              <w:autoSpaceDN w:val="0"/>
              <w:adjustRightInd w:val="0"/>
              <w:rPr>
                <w:rFonts w:ascii="Simplified Arabic" w:eastAsia="Calibri" w:hAnsi="Simplified Arabic" w:cs="Simplified Arabic"/>
                <w:b/>
                <w:bCs/>
                <w:sz w:val="22"/>
                <w:szCs w:val="22"/>
                <w:rtl/>
                <w:lang w:bidi="ar-IQ"/>
              </w:rPr>
            </w:pPr>
          </w:p>
        </w:tc>
      </w:tr>
      <w:tr w:rsidR="002F5065" w:rsidRPr="00F220BE" w14:paraId="2310E2F4" w14:textId="77777777" w:rsidTr="002F5065">
        <w:tc>
          <w:tcPr>
            <w:tcW w:w="9535" w:type="dxa"/>
            <w:shd w:val="clear" w:color="auto" w:fill="BDD6EE"/>
          </w:tcPr>
          <w:p w14:paraId="50C4A593" w14:textId="6425DE24" w:rsidR="002F5065" w:rsidRPr="00A01D17" w:rsidRDefault="002F5065" w:rsidP="002F5065">
            <w:pPr>
              <w:autoSpaceDE w:val="0"/>
              <w:autoSpaceDN w:val="0"/>
              <w:adjustRightInd w:val="0"/>
              <w:rPr>
                <w:rFonts w:ascii="Simplified Arabic" w:eastAsia="Calibri" w:hAnsi="Simplified Arabic" w:cs="Simplified Arabic"/>
                <w:b/>
                <w:bCs/>
                <w:sz w:val="22"/>
                <w:szCs w:val="22"/>
                <w:rtl/>
              </w:rPr>
            </w:pPr>
          </w:p>
        </w:tc>
      </w:tr>
    </w:tbl>
    <w:p w14:paraId="12F50FFC" w14:textId="77777777" w:rsidR="00FC73C8" w:rsidRDefault="00FC73C8"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53D7BAB3" w14:textId="77777777" w:rsidTr="00066B8F">
        <w:trPr>
          <w:trHeight w:val="450"/>
        </w:trPr>
        <w:tc>
          <w:tcPr>
            <w:tcW w:w="9642" w:type="dxa"/>
            <w:shd w:val="clear" w:color="auto" w:fill="DEEAF6"/>
          </w:tcPr>
          <w:p w14:paraId="7829A142" w14:textId="77777777" w:rsidR="002F5065" w:rsidRDefault="00B02265" w:rsidP="002F5065">
            <w:pPr>
              <w:pStyle w:val="a8"/>
              <w:numPr>
                <w:ilvl w:val="0"/>
                <w:numId w:val="32"/>
              </w:numPr>
              <w:autoSpaceDE w:val="0"/>
              <w:autoSpaceDN w:val="0"/>
              <w:adjustRightInd w:val="0"/>
              <w:rPr>
                <w:rFonts w:ascii="Simplified Arabic" w:hAnsi="Simplified Arabic" w:cs="Simplified Arabic"/>
                <w:sz w:val="28"/>
                <w:szCs w:val="28"/>
              </w:rPr>
            </w:pPr>
            <w:r>
              <w:rPr>
                <w:rFonts w:ascii="Simplified Arabic" w:hAnsi="Simplified Arabic" w:cs="Simplified Arabic" w:hint="cs"/>
                <w:b/>
                <w:bCs/>
                <w:sz w:val="28"/>
                <w:szCs w:val="28"/>
              </w:rPr>
              <w:t xml:space="preserve">Teaching and Learning Strategies </w:t>
            </w:r>
            <w:r w:rsidR="00FA53B2">
              <w:rPr>
                <w:rFonts w:ascii="Simplified Arabic" w:hAnsi="Simplified Arabic" w:cs="Simplified Arabic" w:hint="cs"/>
                <w:sz w:val="28"/>
                <w:szCs w:val="28"/>
              </w:rPr>
              <w:t>skills and values acquired by student</w:t>
            </w:r>
            <w:r w:rsidR="00FA53B2">
              <w:rPr>
                <w:rFonts w:ascii="Simplified Arabic" w:hAnsi="Simplified Arabic" w:cs="Simplified Arabic"/>
                <w:sz w:val="28"/>
                <w:szCs w:val="28"/>
              </w:rPr>
              <w:t>s</w:t>
            </w:r>
            <w:r w:rsidR="00FA53B2">
              <w:rPr>
                <w:rFonts w:ascii="Simplified Arabic" w:hAnsi="Simplified Arabic" w:cs="Simplified Arabic" w:hint="cs"/>
                <w:sz w:val="28"/>
                <w:szCs w:val="28"/>
              </w:rPr>
              <w:t xml:space="preserve"> after </w:t>
            </w:r>
            <w:r w:rsidR="002F5065">
              <w:rPr>
                <w:rFonts w:ascii="Simplified Arabic" w:hAnsi="Simplified Arabic" w:cs="Simplified Arabic"/>
                <w:sz w:val="28"/>
                <w:szCs w:val="28"/>
              </w:rPr>
              <w:t>Theory lectures</w:t>
            </w:r>
          </w:p>
          <w:p w14:paraId="701C4C1F" w14:textId="77777777" w:rsidR="002F5065" w:rsidRDefault="002F5065" w:rsidP="002F5065">
            <w:pPr>
              <w:pStyle w:val="a8"/>
              <w:numPr>
                <w:ilvl w:val="0"/>
                <w:numId w:val="32"/>
              </w:num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Pr>
              <w:t>Laboratory sessions</w:t>
            </w:r>
          </w:p>
          <w:p w14:paraId="08A137E0" w14:textId="77777777" w:rsidR="002F5065" w:rsidRDefault="002F5065" w:rsidP="002F5065">
            <w:pPr>
              <w:pStyle w:val="a8"/>
              <w:numPr>
                <w:ilvl w:val="0"/>
                <w:numId w:val="32"/>
              </w:num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Pr>
              <w:lastRenderedPageBreak/>
              <w:t>Display and presentation.</w:t>
            </w:r>
          </w:p>
          <w:p w14:paraId="2BE95488" w14:textId="77777777" w:rsidR="002F5065" w:rsidRDefault="002F5065" w:rsidP="002F5065">
            <w:pPr>
              <w:pStyle w:val="a8"/>
              <w:numPr>
                <w:ilvl w:val="0"/>
                <w:numId w:val="32"/>
              </w:num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Pr>
              <w:t>Interactive discussion</w:t>
            </w:r>
          </w:p>
          <w:p w14:paraId="315CBC2D" w14:textId="6CC4C5F0" w:rsidR="002F5065" w:rsidRDefault="002F5065" w:rsidP="002F5065">
            <w:pPr>
              <w:pStyle w:val="a8"/>
              <w:numPr>
                <w:ilvl w:val="0"/>
                <w:numId w:val="32"/>
              </w:num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Pr>
              <w:t xml:space="preserve">Brainstorming </w:t>
            </w:r>
          </w:p>
          <w:p w14:paraId="6BF5936F" w14:textId="77777777" w:rsidR="002F5065" w:rsidRDefault="002F5065" w:rsidP="002F5065">
            <w:pPr>
              <w:pStyle w:val="a8"/>
              <w:numPr>
                <w:ilvl w:val="0"/>
                <w:numId w:val="32"/>
              </w:num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Pr>
              <w:t>Flipped classroom.</w:t>
            </w:r>
          </w:p>
          <w:p w14:paraId="47260ABA" w14:textId="77777777" w:rsidR="002F5065" w:rsidRDefault="002F5065" w:rsidP="002F5065">
            <w:pPr>
              <w:pStyle w:val="a8"/>
              <w:numPr>
                <w:ilvl w:val="0"/>
                <w:numId w:val="32"/>
              </w:num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Pr>
              <w:t xml:space="preserve">Seminar </w:t>
            </w:r>
          </w:p>
          <w:p w14:paraId="53EA811F" w14:textId="19764FB9" w:rsidR="002F5065" w:rsidRDefault="002F5065" w:rsidP="002F5065">
            <w:pPr>
              <w:pStyle w:val="a8"/>
              <w:numPr>
                <w:ilvl w:val="0"/>
                <w:numId w:val="32"/>
              </w:num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Pr>
              <w:t>Clinical visit</w:t>
            </w:r>
          </w:p>
          <w:p w14:paraId="7BADC126" w14:textId="4DABCADC" w:rsidR="00B02265" w:rsidRPr="00B80B61" w:rsidRDefault="002F5065" w:rsidP="002F5065">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hAnsi="Simplified Arabic" w:cs="Simplified Arabic"/>
                <w:sz w:val="28"/>
                <w:szCs w:val="28"/>
              </w:rPr>
              <w:t xml:space="preserve">Small group teaching </w:t>
            </w:r>
            <w:r w:rsidR="00FA53B2">
              <w:rPr>
                <w:rFonts w:ascii="Simplified Arabic" w:eastAsia="Calibri" w:hAnsi="Simplified Arabic" w:cs="Simplified Arabic"/>
                <w:sz w:val="28"/>
                <w:szCs w:val="28"/>
              </w:rPr>
              <w:t>=</w:t>
            </w:r>
          </w:p>
        </w:tc>
      </w:tr>
      <w:tr w:rsidR="00B02265" w:rsidRPr="00B80B61" w14:paraId="3E0E7713" w14:textId="77777777" w:rsidTr="00066B8F">
        <w:tc>
          <w:tcPr>
            <w:tcW w:w="9642" w:type="dxa"/>
            <w:shd w:val="clear" w:color="auto" w:fill="auto"/>
          </w:tcPr>
          <w:p w14:paraId="16225473" w14:textId="77777777" w:rsidR="00B02265" w:rsidRPr="00B80B61" w:rsidRDefault="00C47352" w:rsidP="00B02265">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hint="cs"/>
                <w:sz w:val="28"/>
                <w:szCs w:val="28"/>
              </w:rPr>
              <w:lastRenderedPageBreak/>
              <w:t xml:space="preserve">Teaching and learning strategies and methods adopted in the implementation of the program in general.  </w:t>
            </w:r>
          </w:p>
        </w:tc>
      </w:tr>
    </w:tbl>
    <w:p w14:paraId="4BFAEFB0" w14:textId="77777777" w:rsidR="00B02265"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B02265" w:rsidRPr="00B80B61" w14:paraId="09473E37" w14:textId="77777777" w:rsidTr="00066B8F">
        <w:trPr>
          <w:trHeight w:val="450"/>
        </w:trPr>
        <w:tc>
          <w:tcPr>
            <w:tcW w:w="9642" w:type="dxa"/>
            <w:shd w:val="clear" w:color="auto" w:fill="DEEAF6"/>
          </w:tcPr>
          <w:p w14:paraId="74CA2054" w14:textId="77777777" w:rsidR="00B02265" w:rsidRPr="00A21460" w:rsidRDefault="0010476D" w:rsidP="006B532D">
            <w:pPr>
              <w:numPr>
                <w:ilvl w:val="0"/>
                <w:numId w:val="2"/>
              </w:numPr>
              <w:autoSpaceDE w:val="0"/>
              <w:autoSpaceDN w:val="0"/>
              <w:adjustRightInd w:val="0"/>
              <w:ind w:left="360" w:hanging="121"/>
              <w:rPr>
                <w:rFonts w:ascii="Simplified Arabic" w:eastAsia="Calibri" w:hAnsi="Simplified Arabic" w:cs="Simplified Arabic"/>
                <w:b/>
                <w:bCs/>
                <w:sz w:val="28"/>
                <w:szCs w:val="28"/>
                <w:rtl/>
              </w:rPr>
            </w:pPr>
            <w:r w:rsidRPr="00A21460">
              <w:rPr>
                <w:rFonts w:ascii="Simplified Arabic" w:eastAsia="Calibri" w:hAnsi="Simplified Arabic" w:cs="Simplified Arabic" w:hint="cs"/>
                <w:b/>
                <w:bCs/>
                <w:sz w:val="28"/>
                <w:szCs w:val="28"/>
              </w:rPr>
              <w:t xml:space="preserve">Evaluation methods </w:t>
            </w:r>
            <w:r w:rsidR="00FA53B2">
              <w:rPr>
                <w:rFonts w:ascii="Simplified Arabic" w:eastAsia="Calibri" w:hAnsi="Simplified Arabic" w:cs="Simplified Arabic"/>
                <w:b/>
                <w:bCs/>
                <w:sz w:val="28"/>
                <w:szCs w:val="28"/>
              </w:rPr>
              <w:t xml:space="preserve">Day </w:t>
            </w:r>
            <w:proofErr w:type="spellStart"/>
            <w:r w:rsidR="00FA53B2">
              <w:rPr>
                <w:rFonts w:ascii="Simplified Arabic" w:eastAsia="Calibri" w:hAnsi="Simplified Arabic" w:cs="Simplified Arabic"/>
                <w:b/>
                <w:bCs/>
                <w:sz w:val="28"/>
                <w:szCs w:val="28"/>
              </w:rPr>
              <w:t>Examin</w:t>
            </w:r>
            <w:proofErr w:type="spellEnd"/>
            <w:r w:rsidR="00FA53B2">
              <w:rPr>
                <w:rFonts w:ascii="Simplified Arabic" w:eastAsia="Calibri" w:hAnsi="Simplified Arabic" w:cs="Simplified Arabic"/>
                <w:b/>
                <w:bCs/>
                <w:sz w:val="28"/>
                <w:szCs w:val="28"/>
              </w:rPr>
              <w:t xml:space="preserve"> Coues </w:t>
            </w:r>
            <w:proofErr w:type="spellStart"/>
            <w:r w:rsidR="00FA53B2">
              <w:rPr>
                <w:rFonts w:ascii="Simplified Arabic" w:eastAsia="Calibri" w:hAnsi="Simplified Arabic" w:cs="Simplified Arabic"/>
                <w:b/>
                <w:bCs/>
                <w:sz w:val="28"/>
                <w:szCs w:val="28"/>
              </w:rPr>
              <w:t>Examin</w:t>
            </w:r>
            <w:proofErr w:type="spellEnd"/>
            <w:r w:rsidR="00FA53B2">
              <w:rPr>
                <w:rFonts w:ascii="Simplified Arabic" w:eastAsia="Calibri" w:hAnsi="Simplified Arabic" w:cs="Simplified Arabic"/>
                <w:b/>
                <w:bCs/>
                <w:sz w:val="28"/>
                <w:szCs w:val="28"/>
              </w:rPr>
              <w:t xml:space="preserve">, Final </w:t>
            </w:r>
            <w:proofErr w:type="spellStart"/>
            <w:r w:rsidR="00FA53B2">
              <w:rPr>
                <w:rFonts w:ascii="Simplified Arabic" w:eastAsia="Calibri" w:hAnsi="Simplified Arabic" w:cs="Simplified Arabic"/>
                <w:b/>
                <w:bCs/>
                <w:sz w:val="28"/>
                <w:szCs w:val="28"/>
              </w:rPr>
              <w:t>examin</w:t>
            </w:r>
            <w:proofErr w:type="spellEnd"/>
          </w:p>
        </w:tc>
      </w:tr>
      <w:tr w:rsidR="00B02265" w:rsidRPr="00B80B61" w14:paraId="30F09848" w14:textId="77777777" w:rsidTr="00066B8F">
        <w:tc>
          <w:tcPr>
            <w:tcW w:w="9642" w:type="dxa"/>
            <w:shd w:val="clear" w:color="auto" w:fill="auto"/>
          </w:tcPr>
          <w:p w14:paraId="31009746" w14:textId="77777777" w:rsidR="002F5065" w:rsidRDefault="00645DB4" w:rsidP="0010476D">
            <w:pPr>
              <w:autoSpaceDE w:val="0"/>
              <w:autoSpaceDN w:val="0"/>
              <w:adjustRightInd w:val="0"/>
              <w:rPr>
                <w:rFonts w:ascii="Simplified Arabic" w:eastAsia="Calibri" w:hAnsi="Simplified Arabic" w:cs="Simplified Arabic"/>
                <w:sz w:val="28"/>
                <w:szCs w:val="28"/>
              </w:rPr>
            </w:pPr>
            <w:r>
              <w:rPr>
                <w:rFonts w:ascii="Simplified Arabic" w:eastAsia="Calibri" w:hAnsi="Simplified Arabic" w:cs="Simplified Arabic" w:hint="cs"/>
                <w:sz w:val="28"/>
                <w:szCs w:val="28"/>
              </w:rPr>
              <w:t>Implemented at all stages of the program in general.</w:t>
            </w:r>
          </w:p>
          <w:p w14:paraId="1A5F20DF" w14:textId="77777777" w:rsidR="002F5065" w:rsidRDefault="00645DB4" w:rsidP="002F5065">
            <w:pPr>
              <w:pStyle w:val="a8"/>
              <w:numPr>
                <w:ilvl w:val="0"/>
                <w:numId w:val="33"/>
              </w:numPr>
              <w:autoSpaceDE w:val="0"/>
              <w:autoSpaceDN w:val="0"/>
              <w:adjustRightInd w:val="0"/>
              <w:rPr>
                <w:rFonts w:ascii="Simplified Arabic" w:hAnsi="Simplified Arabic" w:cs="Simplified Arabic"/>
                <w:sz w:val="28"/>
                <w:szCs w:val="28"/>
              </w:rPr>
            </w:pPr>
            <w:r>
              <w:rPr>
                <w:rFonts w:ascii="Simplified Arabic" w:hAnsi="Simplified Arabic" w:cs="Simplified Arabic" w:hint="cs"/>
                <w:sz w:val="28"/>
                <w:szCs w:val="28"/>
              </w:rPr>
              <w:t xml:space="preserve">  </w:t>
            </w:r>
            <w:r w:rsidR="002F5065">
              <w:rPr>
                <w:rFonts w:ascii="Simplified Arabic" w:hAnsi="Simplified Arabic" w:cs="Simplified Arabic"/>
                <w:sz w:val="28"/>
                <w:szCs w:val="28"/>
              </w:rPr>
              <w:t>Homework and individual and group reports</w:t>
            </w:r>
          </w:p>
          <w:p w14:paraId="4E7CD6C3" w14:textId="77777777" w:rsidR="002F5065" w:rsidRDefault="002F5065" w:rsidP="002F5065">
            <w:pPr>
              <w:pStyle w:val="a8"/>
              <w:numPr>
                <w:ilvl w:val="0"/>
                <w:numId w:val="33"/>
              </w:num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Pr>
              <w:t>Daily quizzes</w:t>
            </w:r>
          </w:p>
          <w:p w14:paraId="2647E92F" w14:textId="77777777" w:rsidR="002F5065" w:rsidRDefault="002F5065" w:rsidP="002F5065">
            <w:pPr>
              <w:pStyle w:val="a8"/>
              <w:numPr>
                <w:ilvl w:val="0"/>
                <w:numId w:val="33"/>
              </w:num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Pr>
              <w:t>Practical skills assessment</w:t>
            </w:r>
          </w:p>
          <w:p w14:paraId="2FC96A98" w14:textId="77777777" w:rsidR="002F5065" w:rsidRDefault="002F5065" w:rsidP="002F5065">
            <w:pPr>
              <w:pStyle w:val="a8"/>
              <w:numPr>
                <w:ilvl w:val="0"/>
                <w:numId w:val="33"/>
              </w:num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Pr>
              <w:t>Midterm and end of term exams</w:t>
            </w:r>
          </w:p>
          <w:p w14:paraId="5D0B1DBD" w14:textId="77777777" w:rsidR="002F5065" w:rsidRDefault="002F5065" w:rsidP="002F5065">
            <w:pPr>
              <w:pStyle w:val="a8"/>
              <w:numPr>
                <w:ilvl w:val="0"/>
                <w:numId w:val="33"/>
              </w:numPr>
              <w:autoSpaceDE w:val="0"/>
              <w:autoSpaceDN w:val="0"/>
              <w:adjustRightInd w:val="0"/>
              <w:rPr>
                <w:rFonts w:ascii="Simplified Arabic" w:hAnsi="Simplified Arabic" w:cs="Simplified Arabic"/>
                <w:sz w:val="28"/>
                <w:szCs w:val="28"/>
              </w:rPr>
            </w:pPr>
            <w:r>
              <w:rPr>
                <w:rFonts w:ascii="Simplified Arabic" w:hAnsi="Simplified Arabic" w:cs="Simplified Arabic"/>
                <w:sz w:val="28"/>
                <w:szCs w:val="28"/>
              </w:rPr>
              <w:t>Graduation projects</w:t>
            </w:r>
          </w:p>
          <w:p w14:paraId="0D2A75A9" w14:textId="0E80B14E" w:rsidR="00B02265" w:rsidRPr="00B80B61" w:rsidRDefault="00B02265" w:rsidP="0010476D">
            <w:pPr>
              <w:autoSpaceDE w:val="0"/>
              <w:autoSpaceDN w:val="0"/>
              <w:adjustRightInd w:val="0"/>
              <w:rPr>
                <w:rFonts w:ascii="Simplified Arabic" w:eastAsia="Calibri" w:hAnsi="Simplified Arabic" w:cs="Simplified Arabic"/>
                <w:sz w:val="28"/>
                <w:szCs w:val="28"/>
                <w:rtl/>
              </w:rPr>
            </w:pPr>
          </w:p>
        </w:tc>
      </w:tr>
    </w:tbl>
    <w:p w14:paraId="190ECB5D" w14:textId="77777777" w:rsidR="00B02265" w:rsidRPr="0075530C" w:rsidRDefault="00B02265" w:rsidP="004E1A82">
      <w:pPr>
        <w:shd w:val="clear" w:color="auto" w:fill="FFFFFF"/>
        <w:autoSpaceDE w:val="0"/>
        <w:autoSpaceDN w:val="0"/>
        <w:adjustRightInd w:val="0"/>
        <w:spacing w:after="200"/>
        <w:rPr>
          <w:rFonts w:ascii="Simplified Arabic" w:hAnsi="Simplified Arabic" w:cs="Simplified Arabic"/>
          <w:sz w:val="28"/>
          <w:szCs w:val="28"/>
        </w:rPr>
      </w:pPr>
    </w:p>
    <w:tbl>
      <w:tblPr>
        <w:tblW w:w="10179"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250"/>
        <w:gridCol w:w="1350"/>
        <w:gridCol w:w="720"/>
        <w:gridCol w:w="810"/>
        <w:gridCol w:w="990"/>
        <w:gridCol w:w="549"/>
      </w:tblGrid>
      <w:tr w:rsidR="004E1A82" w:rsidRPr="00F220BE" w14:paraId="781BB75C" w14:textId="77777777" w:rsidTr="00A903F7">
        <w:tc>
          <w:tcPr>
            <w:tcW w:w="10179" w:type="dxa"/>
            <w:gridSpan w:val="7"/>
            <w:shd w:val="clear" w:color="auto" w:fill="DEEAF6"/>
          </w:tcPr>
          <w:p w14:paraId="679C7404" w14:textId="77777777" w:rsidR="004E1A82" w:rsidRPr="004E1A82" w:rsidRDefault="004E1A82" w:rsidP="006B532D">
            <w:pPr>
              <w:numPr>
                <w:ilvl w:val="0"/>
                <w:numId w:val="2"/>
              </w:numPr>
              <w:autoSpaceDE w:val="0"/>
              <w:autoSpaceDN w:val="0"/>
              <w:adjustRightInd w:val="0"/>
              <w:ind w:left="522"/>
              <w:rPr>
                <w:rFonts w:ascii="Simplified Arabic" w:eastAsia="Calibri" w:hAnsi="Simplified Arabic" w:cs="Simplified Arabic"/>
                <w:b/>
                <w:bCs/>
                <w:sz w:val="28"/>
                <w:szCs w:val="28"/>
                <w:rtl/>
                <w:lang w:bidi="ar-IQ"/>
              </w:rPr>
            </w:pPr>
            <w:r w:rsidRPr="00945C15">
              <w:rPr>
                <w:rFonts w:ascii="Simplified Arabic" w:hAnsi="Simplified Arabic" w:cs="Simplified Arabic" w:hint="cs"/>
                <w:b/>
                <w:sz w:val="28"/>
                <w:szCs w:val="28"/>
              </w:rPr>
              <w:t xml:space="preserve">Faculty </w:t>
            </w:r>
          </w:p>
        </w:tc>
      </w:tr>
      <w:tr w:rsidR="0075530C" w:rsidRPr="00F220BE" w14:paraId="37DEBF1D" w14:textId="77777777" w:rsidTr="00A903F7">
        <w:tc>
          <w:tcPr>
            <w:tcW w:w="10179" w:type="dxa"/>
            <w:gridSpan w:val="7"/>
            <w:shd w:val="clear" w:color="auto" w:fill="DEEAF6"/>
          </w:tcPr>
          <w:p w14:paraId="5A563291" w14:textId="77777777" w:rsidR="0075530C" w:rsidRPr="00AC6CFB" w:rsidRDefault="0075530C" w:rsidP="00B80B61">
            <w:pPr>
              <w:autoSpaceDE w:val="0"/>
              <w:autoSpaceDN w:val="0"/>
              <w:adjustRightInd w:val="0"/>
              <w:rPr>
                <w:rFonts w:ascii="Simplified Arabic" w:eastAsia="Calibri" w:hAnsi="Simplified Arabic" w:cs="Simplified Arabic"/>
                <w:b/>
                <w:bCs/>
                <w:sz w:val="28"/>
                <w:szCs w:val="28"/>
                <w:rtl/>
                <w:lang w:bidi="ar-IQ"/>
              </w:rPr>
            </w:pPr>
            <w:r w:rsidRPr="00AC6CFB">
              <w:rPr>
                <w:rFonts w:ascii="Simplified Arabic" w:eastAsia="Calibri" w:hAnsi="Simplified Arabic" w:cs="Simplified Arabic" w:hint="cs"/>
                <w:b/>
                <w:sz w:val="28"/>
                <w:szCs w:val="28"/>
              </w:rPr>
              <w:t>Faculty Members</w:t>
            </w:r>
          </w:p>
        </w:tc>
      </w:tr>
      <w:tr w:rsidR="00A700BE" w:rsidRPr="00F220BE" w14:paraId="34E12FF3" w14:textId="77777777" w:rsidTr="00A903F7">
        <w:trPr>
          <w:trHeight w:val="180"/>
        </w:trPr>
        <w:tc>
          <w:tcPr>
            <w:tcW w:w="3510" w:type="dxa"/>
            <w:vMerge w:val="restart"/>
            <w:shd w:val="clear" w:color="auto" w:fill="BDD6EE"/>
          </w:tcPr>
          <w:p w14:paraId="77569E96" w14:textId="77777777" w:rsidR="00A700BE" w:rsidRDefault="00A700BE" w:rsidP="00FA53B2">
            <w:pPr>
              <w:tabs>
                <w:tab w:val="right" w:pos="2414"/>
              </w:tabs>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hint="cs"/>
                <w:b/>
              </w:rPr>
              <w:t xml:space="preserve">Academic Rank </w:t>
            </w:r>
            <w:r w:rsidR="00FA53B2">
              <w:rPr>
                <w:rFonts w:ascii="Simplified Arabic" w:eastAsia="Calibri" w:hAnsi="Simplified Arabic" w:cs="Simplified Arabic"/>
                <w:b/>
                <w:bCs/>
                <w:rtl/>
                <w:lang w:bidi="ar-IQ"/>
              </w:rPr>
              <w:tab/>
            </w:r>
          </w:p>
          <w:p w14:paraId="510EE5A4" w14:textId="00843BE0" w:rsidR="00FA53B2" w:rsidRPr="00A01D17" w:rsidRDefault="00A6456D" w:rsidP="00FA53B2">
            <w:pPr>
              <w:tabs>
                <w:tab w:val="right" w:pos="2414"/>
              </w:tabs>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bCs/>
                <w:lang w:bidi="ar-IQ"/>
              </w:rPr>
              <w:t>Professor</w:t>
            </w:r>
          </w:p>
        </w:tc>
        <w:tc>
          <w:tcPr>
            <w:tcW w:w="3600" w:type="dxa"/>
            <w:gridSpan w:val="2"/>
            <w:shd w:val="clear" w:color="auto" w:fill="BDD6EE"/>
          </w:tcPr>
          <w:p w14:paraId="438C95E0" w14:textId="77777777" w:rsidR="00FA53B2" w:rsidRDefault="00A700BE" w:rsidP="00A95186">
            <w:pPr>
              <w:autoSpaceDE w:val="0"/>
              <w:autoSpaceDN w:val="0"/>
              <w:adjustRightInd w:val="0"/>
              <w:spacing w:after="200"/>
              <w:rPr>
                <w:rFonts w:ascii="Simplified Arabic" w:eastAsia="Calibri" w:hAnsi="Simplified Arabic" w:cs="Simplified Arabic"/>
                <w:b/>
                <w:bCs/>
                <w:lang w:bidi="ar-IQ"/>
              </w:rPr>
            </w:pPr>
            <w:r w:rsidRPr="00A01D17">
              <w:rPr>
                <w:rFonts w:ascii="Simplified Arabic" w:eastAsia="Calibri" w:hAnsi="Simplified Arabic" w:cs="Simplified Arabic" w:hint="cs"/>
                <w:b/>
              </w:rPr>
              <w:t xml:space="preserve">Specialization </w:t>
            </w:r>
          </w:p>
          <w:p w14:paraId="035E8F4A" w14:textId="77777777" w:rsidR="00A95186" w:rsidRPr="00A01D17" w:rsidRDefault="00A95186" w:rsidP="00A95186">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bCs/>
                <w:lang w:bidi="ar-IQ"/>
              </w:rPr>
              <w:t>Pathology</w:t>
            </w:r>
          </w:p>
        </w:tc>
        <w:tc>
          <w:tcPr>
            <w:tcW w:w="1530" w:type="dxa"/>
            <w:gridSpan w:val="2"/>
            <w:shd w:val="clear" w:color="auto" w:fill="BDD6EE"/>
          </w:tcPr>
          <w:p w14:paraId="5DABC659" w14:textId="77777777" w:rsidR="00A700BE" w:rsidRDefault="00A700BE" w:rsidP="00B80B61">
            <w:pPr>
              <w:autoSpaceDE w:val="0"/>
              <w:autoSpaceDN w:val="0"/>
              <w:adjustRightInd w:val="0"/>
              <w:spacing w:after="200"/>
              <w:rPr>
                <w:rFonts w:ascii="Simplified Arabic" w:eastAsia="Calibri" w:hAnsi="Simplified Arabic" w:cs="Simplified Arabic"/>
                <w:b/>
                <w:bCs/>
                <w:lang w:bidi="ar-IQ"/>
              </w:rPr>
            </w:pPr>
            <w:r w:rsidRPr="00A01D17">
              <w:rPr>
                <w:rFonts w:ascii="Simplified Arabic" w:eastAsia="Calibri" w:hAnsi="Simplified Arabic" w:cs="Simplified Arabic" w:hint="cs"/>
                <w:b/>
              </w:rPr>
              <w:t xml:space="preserve">Special Requirements/Skills (if applicable) </w:t>
            </w:r>
          </w:p>
          <w:p w14:paraId="21E53494" w14:textId="77777777" w:rsidR="00A95186" w:rsidRPr="00A01D17" w:rsidRDefault="00A9518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bCs/>
                <w:lang w:bidi="ar-IQ"/>
              </w:rPr>
              <w:lastRenderedPageBreak/>
              <w:t>HISTOPSTHOLOGY</w:t>
            </w:r>
          </w:p>
        </w:tc>
        <w:tc>
          <w:tcPr>
            <w:tcW w:w="1539" w:type="dxa"/>
            <w:gridSpan w:val="2"/>
            <w:shd w:val="clear" w:color="auto" w:fill="BDD6EE"/>
          </w:tcPr>
          <w:p w14:paraId="711EC8FC" w14:textId="77777777" w:rsidR="00A700BE" w:rsidRDefault="00642469" w:rsidP="00B80B61">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lastRenderedPageBreak/>
              <w:t>Number</w:t>
            </w:r>
            <w:r w:rsidR="00A700BE">
              <w:rPr>
                <w:rFonts w:ascii="Simplified Arabic" w:eastAsia="Calibri" w:hAnsi="Simplified Arabic" w:cs="Simplified Arabic" w:hint="cs"/>
                <w:b/>
              </w:rPr>
              <w:t xml:space="preserve"> of the teaching staff </w:t>
            </w:r>
          </w:p>
          <w:p w14:paraId="451166BB" w14:textId="77777777" w:rsidR="00A95186" w:rsidRDefault="00A95186" w:rsidP="00B80B61">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bCs/>
                <w:lang w:bidi="ar-IQ"/>
              </w:rPr>
              <w:t>0NE THERORY</w:t>
            </w:r>
          </w:p>
          <w:p w14:paraId="479EDF16" w14:textId="77777777" w:rsidR="00A95186" w:rsidRPr="00A01D17" w:rsidRDefault="00A9518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bCs/>
                <w:lang w:bidi="ar-IQ"/>
              </w:rPr>
              <w:lastRenderedPageBreak/>
              <w:t>ONE PRACTIC</w:t>
            </w:r>
          </w:p>
        </w:tc>
      </w:tr>
      <w:tr w:rsidR="00A903F7" w:rsidRPr="00F220BE" w14:paraId="0E536D94" w14:textId="77777777" w:rsidTr="00A903F7">
        <w:trPr>
          <w:trHeight w:val="261"/>
        </w:trPr>
        <w:tc>
          <w:tcPr>
            <w:tcW w:w="3510" w:type="dxa"/>
            <w:vMerge/>
            <w:shd w:val="clear" w:color="auto" w:fill="auto"/>
          </w:tcPr>
          <w:p w14:paraId="3DF958C4"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2250" w:type="dxa"/>
            <w:shd w:val="clear" w:color="auto" w:fill="auto"/>
          </w:tcPr>
          <w:p w14:paraId="21CF28BA" w14:textId="77777777"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Pr>
                <w:rFonts w:ascii="Simplified Arabic" w:eastAsia="Calibri" w:hAnsi="Simplified Arabic" w:cs="Simplified Arabic"/>
                <w:b/>
              </w:rPr>
              <w:t xml:space="preserve">General </w:t>
            </w:r>
            <w:r w:rsidR="00A700BE" w:rsidRPr="00A01D17">
              <w:rPr>
                <w:rFonts w:ascii="Simplified Arabic" w:eastAsia="Calibri" w:hAnsi="Simplified Arabic" w:cs="Simplified Arabic" w:hint="cs"/>
                <w:b/>
              </w:rPr>
              <w:t xml:space="preserve"> </w:t>
            </w:r>
          </w:p>
        </w:tc>
        <w:tc>
          <w:tcPr>
            <w:tcW w:w="1350" w:type="dxa"/>
            <w:shd w:val="clear" w:color="auto" w:fill="auto"/>
          </w:tcPr>
          <w:p w14:paraId="235A3306" w14:textId="77777777" w:rsidR="00A700BE" w:rsidRPr="00A01D17" w:rsidRDefault="00CC35F6" w:rsidP="00B80B61">
            <w:pPr>
              <w:autoSpaceDE w:val="0"/>
              <w:autoSpaceDN w:val="0"/>
              <w:adjustRightInd w:val="0"/>
              <w:spacing w:after="200"/>
              <w:rPr>
                <w:rFonts w:ascii="Simplified Arabic" w:eastAsia="Calibri" w:hAnsi="Simplified Arabic" w:cs="Simplified Arabic"/>
                <w:b/>
                <w:bCs/>
                <w:rtl/>
                <w:lang w:bidi="ar-IQ"/>
              </w:rPr>
            </w:pPr>
            <w:r w:rsidRPr="00A01D17">
              <w:rPr>
                <w:rFonts w:ascii="Simplified Arabic" w:eastAsia="Calibri" w:hAnsi="Simplified Arabic" w:cs="Simplified Arabic"/>
                <w:b/>
              </w:rPr>
              <w:t>S</w:t>
            </w:r>
            <w:r w:rsidR="00A700BE" w:rsidRPr="00A01D17">
              <w:rPr>
                <w:rFonts w:ascii="Simplified Arabic" w:eastAsia="Calibri" w:hAnsi="Simplified Arabic" w:cs="Simplified Arabic" w:hint="cs"/>
                <w:b/>
              </w:rPr>
              <w:t>pecial</w:t>
            </w:r>
            <w:r>
              <w:rPr>
                <w:rFonts w:ascii="Simplified Arabic" w:eastAsia="Calibri" w:hAnsi="Simplified Arabic" w:cs="Simplified Arabic"/>
                <w:b/>
              </w:rPr>
              <w:t xml:space="preserve"> </w:t>
            </w:r>
            <w:r w:rsidR="00A700BE" w:rsidRPr="00A01D17">
              <w:rPr>
                <w:rFonts w:ascii="Simplified Arabic" w:eastAsia="Calibri" w:hAnsi="Simplified Arabic" w:cs="Simplified Arabic" w:hint="cs"/>
                <w:b/>
              </w:rPr>
              <w:t xml:space="preserve"> </w:t>
            </w:r>
          </w:p>
        </w:tc>
        <w:tc>
          <w:tcPr>
            <w:tcW w:w="1530" w:type="dxa"/>
            <w:gridSpan w:val="2"/>
            <w:shd w:val="clear" w:color="auto" w:fill="auto"/>
          </w:tcPr>
          <w:p w14:paraId="566443A5" w14:textId="77777777" w:rsidR="00A700BE" w:rsidRPr="00A01D17" w:rsidRDefault="00A700BE" w:rsidP="00B80B61">
            <w:pPr>
              <w:autoSpaceDE w:val="0"/>
              <w:autoSpaceDN w:val="0"/>
              <w:adjustRightInd w:val="0"/>
              <w:spacing w:after="200"/>
              <w:rPr>
                <w:rFonts w:ascii="Simplified Arabic" w:eastAsia="Calibri" w:hAnsi="Simplified Arabic" w:cs="Simplified Arabic"/>
                <w:b/>
                <w:bCs/>
                <w:rtl/>
                <w:lang w:bidi="ar-IQ"/>
              </w:rPr>
            </w:pPr>
          </w:p>
        </w:tc>
        <w:tc>
          <w:tcPr>
            <w:tcW w:w="990" w:type="dxa"/>
            <w:shd w:val="clear" w:color="auto" w:fill="auto"/>
          </w:tcPr>
          <w:p w14:paraId="5F84024E" w14:textId="77777777" w:rsidR="00A700BE" w:rsidRPr="00A01D17" w:rsidRDefault="00642469"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Staff</w:t>
            </w:r>
            <w:r w:rsidR="00A700BE">
              <w:rPr>
                <w:rFonts w:ascii="Simplified Arabic" w:eastAsia="Calibri" w:hAnsi="Simplified Arabic" w:cs="Simplified Arabic" w:hint="cs"/>
                <w:b/>
              </w:rPr>
              <w:t xml:space="preserve"> </w:t>
            </w:r>
          </w:p>
        </w:tc>
        <w:tc>
          <w:tcPr>
            <w:tcW w:w="549" w:type="dxa"/>
            <w:shd w:val="clear" w:color="auto" w:fill="auto"/>
          </w:tcPr>
          <w:p w14:paraId="665963B8" w14:textId="77777777" w:rsidR="00A700BE" w:rsidRPr="00A01D17" w:rsidRDefault="00CC35F6" w:rsidP="00A700BE">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b/>
              </w:rPr>
              <w:t>L</w:t>
            </w:r>
            <w:r w:rsidR="00A700BE">
              <w:rPr>
                <w:rFonts w:ascii="Simplified Arabic" w:eastAsia="Calibri" w:hAnsi="Simplified Arabic" w:cs="Simplified Arabic" w:hint="cs"/>
                <w:b/>
              </w:rPr>
              <w:t>ecturer</w:t>
            </w:r>
            <w:r>
              <w:rPr>
                <w:rFonts w:ascii="Simplified Arabic" w:eastAsia="Calibri" w:hAnsi="Simplified Arabic" w:cs="Simplified Arabic"/>
                <w:b/>
              </w:rPr>
              <w:t xml:space="preserve"> </w:t>
            </w:r>
            <w:r w:rsidR="00A700BE">
              <w:rPr>
                <w:rFonts w:ascii="Simplified Arabic" w:eastAsia="Calibri" w:hAnsi="Simplified Arabic" w:cs="Simplified Arabic" w:hint="cs"/>
                <w:b/>
              </w:rPr>
              <w:t xml:space="preserve"> </w:t>
            </w:r>
          </w:p>
        </w:tc>
      </w:tr>
      <w:tr w:rsidR="00A903F7" w:rsidRPr="00F220BE" w14:paraId="11E26E95" w14:textId="77777777" w:rsidTr="00A903F7">
        <w:trPr>
          <w:trHeight w:val="261"/>
        </w:trPr>
        <w:tc>
          <w:tcPr>
            <w:tcW w:w="3510" w:type="dxa"/>
            <w:shd w:val="clear" w:color="auto" w:fill="auto"/>
          </w:tcPr>
          <w:p w14:paraId="319F712D" w14:textId="46CC69B9" w:rsidR="00A700BE" w:rsidRPr="00D736CA" w:rsidRDefault="002716FC" w:rsidP="00B80B61">
            <w:pPr>
              <w:autoSpaceDE w:val="0"/>
              <w:autoSpaceDN w:val="0"/>
              <w:adjustRightInd w:val="0"/>
              <w:spacing w:after="200"/>
              <w:rPr>
                <w:rFonts w:ascii="Simplified Arabic" w:eastAsia="Calibri" w:hAnsi="Simplified Arabic" w:cs="Simplified Arabic"/>
                <w:rtl/>
                <w:lang w:bidi="ar-IQ"/>
              </w:rPr>
            </w:pPr>
            <w:r w:rsidRPr="002716FC">
              <w:rPr>
                <w:rFonts w:ascii="Simplified Arabic" w:eastAsia="Calibri" w:hAnsi="Simplified Arabic" w:cs="Simplified Arabic"/>
                <w:lang w:bidi="ar-IQ"/>
              </w:rPr>
              <w:t xml:space="preserve">Assistant </w:t>
            </w:r>
            <w:proofErr w:type="spellStart"/>
            <w:r w:rsidRPr="002716FC">
              <w:rPr>
                <w:rFonts w:ascii="Simplified Arabic" w:eastAsia="Calibri" w:hAnsi="Simplified Arabic" w:cs="Simplified Arabic"/>
                <w:lang w:bidi="ar-IQ"/>
              </w:rPr>
              <w:t>Professor</w:t>
            </w:r>
            <w:r>
              <w:rPr>
                <w:rFonts w:ascii="Simplified Arabic" w:eastAsia="Calibri" w:hAnsi="Simplified Arabic" w:cs="Simplified Arabic"/>
                <w:lang w:bidi="ar-IQ"/>
              </w:rPr>
              <w:t>.I</w:t>
            </w:r>
            <w:r w:rsidR="002F5065">
              <w:rPr>
                <w:rFonts w:ascii="Simplified Arabic" w:eastAsia="Calibri" w:hAnsi="Simplified Arabic" w:cs="Simplified Arabic"/>
                <w:lang w:bidi="ar-IQ"/>
              </w:rPr>
              <w:t>sraa</w:t>
            </w:r>
            <w:proofErr w:type="spellEnd"/>
            <w:r w:rsidR="002F5065">
              <w:rPr>
                <w:rFonts w:ascii="Simplified Arabic" w:eastAsia="Calibri" w:hAnsi="Simplified Arabic" w:cs="Simplified Arabic"/>
                <w:lang w:bidi="ar-IQ"/>
              </w:rPr>
              <w:t xml:space="preserve"> </w:t>
            </w:r>
            <w:r>
              <w:rPr>
                <w:rFonts w:ascii="Simplified Arabic" w:eastAsia="Calibri" w:hAnsi="Simplified Arabic" w:cs="Simplified Arabic"/>
                <w:lang w:bidi="ar-IQ"/>
              </w:rPr>
              <w:t xml:space="preserve">Abdul Ameer </w:t>
            </w:r>
          </w:p>
        </w:tc>
        <w:tc>
          <w:tcPr>
            <w:tcW w:w="2250" w:type="dxa"/>
            <w:shd w:val="clear" w:color="auto" w:fill="auto"/>
          </w:tcPr>
          <w:p w14:paraId="4CC59DD8" w14:textId="74331017" w:rsidR="00A700BE" w:rsidRPr="00D736CA" w:rsidRDefault="002716FC" w:rsidP="00B80B61">
            <w:pPr>
              <w:autoSpaceDE w:val="0"/>
              <w:autoSpaceDN w:val="0"/>
              <w:adjustRightInd w:val="0"/>
              <w:spacing w:after="200"/>
              <w:rPr>
                <w:rFonts w:ascii="Simplified Arabic" w:eastAsia="Calibri" w:hAnsi="Simplified Arabic" w:cs="Simplified Arabic"/>
                <w:rtl/>
                <w:lang w:bidi="ar-IQ"/>
              </w:rPr>
            </w:pPr>
            <w:r>
              <w:rPr>
                <w:rFonts w:ascii="Simplified Arabic" w:eastAsia="Calibri" w:hAnsi="Simplified Arabic" w:cs="Simplified Arabic"/>
                <w:lang w:bidi="ar-IQ"/>
              </w:rPr>
              <w:t>Biology</w:t>
            </w:r>
          </w:p>
        </w:tc>
        <w:tc>
          <w:tcPr>
            <w:tcW w:w="1350" w:type="dxa"/>
            <w:shd w:val="clear" w:color="auto" w:fill="auto"/>
          </w:tcPr>
          <w:p w14:paraId="544540C8" w14:textId="53E37B1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720" w:type="dxa"/>
            <w:shd w:val="clear" w:color="auto" w:fill="auto"/>
          </w:tcPr>
          <w:p w14:paraId="7FD32646"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627041AA"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04B14AEC" w14:textId="77777777" w:rsidR="00A6456D" w:rsidRDefault="00A6456D" w:rsidP="00A6456D">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p w14:paraId="079408E1" w14:textId="56CCAA62"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c>
          <w:tcPr>
            <w:tcW w:w="549" w:type="dxa"/>
            <w:shd w:val="clear" w:color="auto" w:fill="auto"/>
          </w:tcPr>
          <w:p w14:paraId="5525455A" w14:textId="77777777" w:rsidR="00A700BE" w:rsidRPr="00D736CA" w:rsidRDefault="00A700BE" w:rsidP="00B80B61">
            <w:pPr>
              <w:autoSpaceDE w:val="0"/>
              <w:autoSpaceDN w:val="0"/>
              <w:adjustRightInd w:val="0"/>
              <w:spacing w:after="200"/>
              <w:rPr>
                <w:rFonts w:ascii="Simplified Arabic" w:eastAsia="Calibri" w:hAnsi="Simplified Arabic" w:cs="Simplified Arabic"/>
                <w:rtl/>
                <w:lang w:bidi="ar-IQ"/>
              </w:rPr>
            </w:pPr>
          </w:p>
        </w:tc>
      </w:tr>
      <w:tr w:rsidR="00A903F7" w:rsidRPr="00F220BE" w14:paraId="19B31F0E" w14:textId="77777777" w:rsidTr="00A903F7">
        <w:trPr>
          <w:trHeight w:val="696"/>
        </w:trPr>
        <w:tc>
          <w:tcPr>
            <w:tcW w:w="3510" w:type="dxa"/>
            <w:shd w:val="clear" w:color="auto" w:fill="auto"/>
          </w:tcPr>
          <w:p w14:paraId="7E95FD54" w14:textId="67C69AD9" w:rsidR="00A6456D" w:rsidRDefault="00A6456D" w:rsidP="00A6456D">
            <w:pPr>
              <w:autoSpaceDE w:val="0"/>
              <w:autoSpaceDN w:val="0"/>
              <w:adjustRightInd w:val="0"/>
              <w:spacing w:after="200"/>
              <w:rPr>
                <w:rFonts w:ascii="Simplified Arabic" w:eastAsia="Calibri" w:hAnsi="Simplified Arabic" w:cs="Simplified Arabic"/>
                <w:lang w:bidi="ar-IQ"/>
              </w:rPr>
            </w:pPr>
            <w:r w:rsidRPr="002716FC">
              <w:rPr>
                <w:rFonts w:ascii="Simplified Arabic" w:eastAsia="Calibri" w:hAnsi="Simplified Arabic" w:cs="Simplified Arabic"/>
                <w:lang w:bidi="ar-IQ"/>
              </w:rPr>
              <w:t xml:space="preserve">Assistant </w:t>
            </w:r>
            <w:proofErr w:type="spellStart"/>
            <w:r w:rsidRPr="002716FC">
              <w:rPr>
                <w:rFonts w:ascii="Simplified Arabic" w:eastAsia="Calibri" w:hAnsi="Simplified Arabic" w:cs="Simplified Arabic"/>
                <w:lang w:bidi="ar-IQ"/>
              </w:rPr>
              <w:t>Professor</w:t>
            </w:r>
            <w:r>
              <w:rPr>
                <w:rFonts w:ascii="Simplified Arabic" w:eastAsia="Calibri" w:hAnsi="Simplified Arabic" w:cs="Simplified Arabic"/>
                <w:lang w:bidi="ar-IQ"/>
              </w:rPr>
              <w:t>.</w:t>
            </w:r>
            <w:r w:rsidRPr="002716FC">
              <w:rPr>
                <w:rFonts w:ascii="Simplified Arabic" w:eastAsia="Calibri" w:hAnsi="Simplified Arabic" w:cs="Simplified Arabic"/>
                <w:lang w:bidi="ar-IQ"/>
              </w:rPr>
              <w:t>Ali</w:t>
            </w:r>
            <w:proofErr w:type="spellEnd"/>
            <w:r w:rsidRPr="002716FC">
              <w:rPr>
                <w:rFonts w:ascii="Simplified Arabic" w:eastAsia="Calibri" w:hAnsi="Simplified Arabic" w:cs="Simplified Arabic"/>
                <w:lang w:bidi="ar-IQ"/>
              </w:rPr>
              <w:t xml:space="preserve"> </w:t>
            </w:r>
            <w:r>
              <w:rPr>
                <w:rFonts w:ascii="Simplified Arabic" w:eastAsia="Calibri" w:hAnsi="Simplified Arabic" w:cs="Simplified Arabic"/>
                <w:lang w:bidi="ar-IQ"/>
              </w:rPr>
              <w:t>N.</w:t>
            </w:r>
            <w:r w:rsidRPr="002716FC">
              <w:rPr>
                <w:rFonts w:ascii="Simplified Arabic" w:eastAsia="Calibri" w:hAnsi="Simplified Arabic" w:cs="Simplified Arabic"/>
                <w:lang w:bidi="ar-IQ"/>
              </w:rPr>
              <w:t xml:space="preserve"> Ali</w:t>
            </w:r>
          </w:p>
        </w:tc>
        <w:tc>
          <w:tcPr>
            <w:tcW w:w="2250" w:type="dxa"/>
            <w:shd w:val="clear" w:color="auto" w:fill="auto"/>
          </w:tcPr>
          <w:p w14:paraId="5B246DBC" w14:textId="4449EAC3"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medicine</w:t>
            </w:r>
          </w:p>
        </w:tc>
        <w:tc>
          <w:tcPr>
            <w:tcW w:w="1350" w:type="dxa"/>
            <w:shd w:val="clear" w:color="auto" w:fill="auto"/>
          </w:tcPr>
          <w:p w14:paraId="1F92A6A2"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580F4674"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5D0EB36B"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6F3E3A02" w14:textId="77777777" w:rsidR="00A6456D" w:rsidRDefault="00A6456D" w:rsidP="00A6456D">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p w14:paraId="18060390" w14:textId="4303436B"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549" w:type="dxa"/>
            <w:shd w:val="clear" w:color="auto" w:fill="auto"/>
          </w:tcPr>
          <w:p w14:paraId="39C3702C"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23B04496" w14:textId="77777777" w:rsidTr="00A903F7">
        <w:trPr>
          <w:trHeight w:val="621"/>
        </w:trPr>
        <w:tc>
          <w:tcPr>
            <w:tcW w:w="3510" w:type="dxa"/>
            <w:shd w:val="clear" w:color="auto" w:fill="auto"/>
          </w:tcPr>
          <w:p w14:paraId="6BEA9405" w14:textId="122B78B5" w:rsidR="00A903F7" w:rsidRPr="00A903F7" w:rsidRDefault="00A6456D" w:rsidP="00A903F7">
            <w:pPr>
              <w:autoSpaceDE w:val="0"/>
              <w:autoSpaceDN w:val="0"/>
              <w:adjustRightInd w:val="0"/>
              <w:spacing w:after="200"/>
              <w:rPr>
                <w:rFonts w:ascii="Simplified Arabic" w:eastAsia="Calibri" w:hAnsi="Simplified Arabic" w:cs="Simplified Arabic"/>
                <w:lang w:bidi="ar-IQ"/>
              </w:rPr>
            </w:pPr>
            <w:proofErr w:type="gramStart"/>
            <w:r>
              <w:rPr>
                <w:rFonts w:ascii="Simplified Arabic" w:eastAsia="Calibri" w:hAnsi="Simplified Arabic" w:cs="Simplified Arabic"/>
                <w:lang w:bidi="ar-IQ"/>
              </w:rPr>
              <w:t>Asst.L.</w:t>
            </w:r>
            <w:r w:rsidRPr="002716FC">
              <w:rPr>
                <w:rFonts w:ascii="Simplified Arabic" w:eastAsia="Calibri" w:hAnsi="Simplified Arabic" w:cs="Simplified Arabic"/>
                <w:lang w:bidi="ar-IQ"/>
              </w:rPr>
              <w:t>Ahmed</w:t>
            </w:r>
            <w:proofErr w:type="gramEnd"/>
            <w:r w:rsidRPr="002716FC">
              <w:rPr>
                <w:rFonts w:ascii="Simplified Arabic" w:eastAsia="Calibri" w:hAnsi="Simplified Arabic" w:cs="Simplified Arabic"/>
                <w:lang w:bidi="ar-IQ"/>
              </w:rPr>
              <w:t xml:space="preserve"> Mohamed Obaid</w:t>
            </w:r>
          </w:p>
        </w:tc>
        <w:tc>
          <w:tcPr>
            <w:tcW w:w="2250" w:type="dxa"/>
            <w:shd w:val="clear" w:color="auto" w:fill="auto"/>
          </w:tcPr>
          <w:p w14:paraId="213D866B" w14:textId="44154876" w:rsidR="00A903F7" w:rsidRPr="00A903F7" w:rsidRDefault="00A6456D" w:rsidP="00A903F7">
            <w:pPr>
              <w:autoSpaceDE w:val="0"/>
              <w:autoSpaceDN w:val="0"/>
              <w:adjustRightInd w:val="0"/>
              <w:spacing w:after="200"/>
              <w:rPr>
                <w:rFonts w:ascii="Simplified Arabic" w:eastAsia="Calibri" w:hAnsi="Simplified Arabic" w:cs="Simplified Arabic"/>
                <w:lang w:bidi="ar-IQ"/>
              </w:rPr>
            </w:pPr>
            <w:r w:rsidRPr="00A6456D">
              <w:rPr>
                <w:rFonts w:ascii="Simplified Arabic" w:eastAsia="Calibri" w:hAnsi="Simplified Arabic" w:cs="Simplified Arabic"/>
                <w:lang w:bidi="ar-IQ"/>
              </w:rPr>
              <w:t>Anesthesia technician</w:t>
            </w:r>
          </w:p>
        </w:tc>
        <w:tc>
          <w:tcPr>
            <w:tcW w:w="1350" w:type="dxa"/>
            <w:shd w:val="clear" w:color="auto" w:fill="auto"/>
          </w:tcPr>
          <w:p w14:paraId="505A816D"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3B24022C"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6F742813"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563255CA" w14:textId="2F14CBEF"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549" w:type="dxa"/>
            <w:shd w:val="clear" w:color="auto" w:fill="auto"/>
          </w:tcPr>
          <w:p w14:paraId="64120E02" w14:textId="7F89AFE1" w:rsidR="00A6456D" w:rsidRPr="00A903F7" w:rsidRDefault="00A6456D" w:rsidP="00A903F7">
            <w:pPr>
              <w:autoSpaceDE w:val="0"/>
              <w:autoSpaceDN w:val="0"/>
              <w:adjustRightInd w:val="0"/>
              <w:spacing w:line="360" w:lineRule="auto"/>
              <w:rPr>
                <w:rFonts w:ascii="Segoe UI Symbol" w:hAnsi="Segoe UI Symbol" w:cs="Segoe UI Symbol"/>
                <w:color w:val="4D5156"/>
                <w:shd w:val="clear" w:color="auto" w:fill="FFFFFF"/>
                <w:rtl/>
              </w:rPr>
            </w:pPr>
            <w:r>
              <w:rPr>
                <w:rFonts w:ascii="Segoe UI Symbol" w:hAnsi="Segoe UI Symbol" w:cs="Segoe UI Symbol"/>
                <w:color w:val="4D5156"/>
                <w:shd w:val="clear" w:color="auto" w:fill="FFFFFF"/>
              </w:rPr>
              <w:t>✔</w:t>
            </w:r>
          </w:p>
        </w:tc>
      </w:tr>
      <w:tr w:rsidR="00A903F7" w:rsidRPr="00F220BE" w14:paraId="29AFACEA" w14:textId="77777777" w:rsidTr="00A903F7">
        <w:trPr>
          <w:trHeight w:val="480"/>
        </w:trPr>
        <w:tc>
          <w:tcPr>
            <w:tcW w:w="3510" w:type="dxa"/>
            <w:shd w:val="clear" w:color="auto" w:fill="auto"/>
          </w:tcPr>
          <w:p w14:paraId="3A03C236" w14:textId="4D1153EF"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r w:rsidRPr="002716FC">
              <w:rPr>
                <w:rFonts w:ascii="Simplified Arabic" w:eastAsia="Calibri" w:hAnsi="Simplified Arabic" w:cs="Simplified Arabic"/>
                <w:lang w:bidi="ar-IQ"/>
              </w:rPr>
              <w:t>Muhannad Yahya Idris</w:t>
            </w:r>
          </w:p>
        </w:tc>
        <w:tc>
          <w:tcPr>
            <w:tcW w:w="2250" w:type="dxa"/>
            <w:shd w:val="clear" w:color="auto" w:fill="auto"/>
          </w:tcPr>
          <w:p w14:paraId="3D3E763F" w14:textId="5EDC237C"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medicine</w:t>
            </w:r>
          </w:p>
        </w:tc>
        <w:tc>
          <w:tcPr>
            <w:tcW w:w="1350" w:type="dxa"/>
            <w:shd w:val="clear" w:color="auto" w:fill="auto"/>
          </w:tcPr>
          <w:p w14:paraId="204B268E"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7E12DCFD"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34B4DA16"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191F415B" w14:textId="7619D8AB"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549" w:type="dxa"/>
            <w:shd w:val="clear" w:color="auto" w:fill="auto"/>
          </w:tcPr>
          <w:p w14:paraId="5F1AFED9" w14:textId="144F659C" w:rsidR="00A6456D" w:rsidRPr="00A6456D" w:rsidRDefault="00A6456D" w:rsidP="00A6456D">
            <w:pPr>
              <w:autoSpaceDE w:val="0"/>
              <w:autoSpaceDN w:val="0"/>
              <w:adjustRightInd w:val="0"/>
              <w:spacing w:line="360" w:lineRule="auto"/>
              <w:rPr>
                <w:rFonts w:ascii="Segoe UI Symbol" w:hAnsi="Segoe UI Symbol" w:cs="Segoe UI Symbol"/>
                <w:color w:val="4D5156"/>
                <w:shd w:val="clear" w:color="auto" w:fill="FFFFFF"/>
                <w:rtl/>
              </w:rPr>
            </w:pPr>
            <w:r>
              <w:rPr>
                <w:rFonts w:ascii="Segoe UI Symbol" w:hAnsi="Segoe UI Symbol" w:cs="Segoe UI Symbol"/>
                <w:color w:val="4D5156"/>
                <w:shd w:val="clear" w:color="auto" w:fill="FFFFFF"/>
              </w:rPr>
              <w:t>✔</w:t>
            </w:r>
          </w:p>
        </w:tc>
      </w:tr>
      <w:tr w:rsidR="00A6456D" w:rsidRPr="00F220BE" w14:paraId="5FCEC2EE" w14:textId="77777777" w:rsidTr="00A903F7">
        <w:trPr>
          <w:trHeight w:val="660"/>
        </w:trPr>
        <w:tc>
          <w:tcPr>
            <w:tcW w:w="3510" w:type="dxa"/>
            <w:shd w:val="clear" w:color="auto" w:fill="auto"/>
          </w:tcPr>
          <w:p w14:paraId="6F1CDE08" w14:textId="77777777"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r w:rsidRPr="002716FC">
              <w:rPr>
                <w:rFonts w:ascii="Simplified Arabic" w:eastAsia="Calibri" w:hAnsi="Simplified Arabic" w:cs="Simplified Arabic"/>
                <w:lang w:bidi="ar-IQ"/>
              </w:rPr>
              <w:t>Ali Saleh Hassoun</w:t>
            </w:r>
          </w:p>
        </w:tc>
        <w:tc>
          <w:tcPr>
            <w:tcW w:w="2250" w:type="dxa"/>
            <w:shd w:val="clear" w:color="auto" w:fill="auto"/>
          </w:tcPr>
          <w:p w14:paraId="417EDC7B" w14:textId="6773FBA9"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Biology</w:t>
            </w:r>
          </w:p>
        </w:tc>
        <w:tc>
          <w:tcPr>
            <w:tcW w:w="1350" w:type="dxa"/>
            <w:shd w:val="clear" w:color="auto" w:fill="auto"/>
          </w:tcPr>
          <w:p w14:paraId="3ADD3306"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52FB4CF0"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0DC37246"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1E03AE2A" w14:textId="1092993A"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549" w:type="dxa"/>
            <w:shd w:val="clear" w:color="auto" w:fill="auto"/>
          </w:tcPr>
          <w:p w14:paraId="0E3D46B8" w14:textId="4794034C" w:rsidR="00A6456D" w:rsidRPr="00A6456D" w:rsidRDefault="00A6456D" w:rsidP="00A6456D">
            <w:pPr>
              <w:autoSpaceDE w:val="0"/>
              <w:autoSpaceDN w:val="0"/>
              <w:adjustRightInd w:val="0"/>
              <w:spacing w:line="360" w:lineRule="auto"/>
              <w:rPr>
                <w:rFonts w:ascii="Segoe UI Symbol" w:hAnsi="Segoe UI Symbol" w:cs="Segoe UI Symbol"/>
                <w:color w:val="4D5156"/>
                <w:shd w:val="clear" w:color="auto" w:fill="FFFFFF"/>
                <w:rtl/>
              </w:rPr>
            </w:pPr>
            <w:r>
              <w:rPr>
                <w:rFonts w:ascii="Segoe UI Symbol" w:hAnsi="Segoe UI Symbol" w:cs="Segoe UI Symbol"/>
                <w:color w:val="4D5156"/>
                <w:shd w:val="clear" w:color="auto" w:fill="FFFFFF"/>
              </w:rPr>
              <w:t>✔</w:t>
            </w:r>
          </w:p>
        </w:tc>
      </w:tr>
      <w:tr w:rsidR="00A903F7" w:rsidRPr="00F220BE" w14:paraId="79FA3AD7" w14:textId="77777777" w:rsidTr="00A903F7">
        <w:trPr>
          <w:trHeight w:val="720"/>
        </w:trPr>
        <w:tc>
          <w:tcPr>
            <w:tcW w:w="3510" w:type="dxa"/>
            <w:shd w:val="clear" w:color="auto" w:fill="auto"/>
          </w:tcPr>
          <w:p w14:paraId="36C39CB6" w14:textId="5590312C"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b/>
                <w:bCs/>
                <w:lang w:bidi="ar-IQ"/>
              </w:rPr>
              <w:t>Professor</w:t>
            </w:r>
            <w:r w:rsidRPr="002716FC">
              <w:rPr>
                <w:rFonts w:ascii="Simplified Arabic" w:eastAsia="Calibri" w:hAnsi="Simplified Arabic" w:cs="Simplified Arabic"/>
                <w:lang w:bidi="ar-IQ"/>
              </w:rPr>
              <w:t xml:space="preserve"> Muayad Abdullah Al-Khafaji</w:t>
            </w:r>
          </w:p>
        </w:tc>
        <w:tc>
          <w:tcPr>
            <w:tcW w:w="2250" w:type="dxa"/>
            <w:shd w:val="clear" w:color="auto" w:fill="auto"/>
          </w:tcPr>
          <w:p w14:paraId="095FBE53" w14:textId="4B5E18AD"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medicine</w:t>
            </w:r>
          </w:p>
        </w:tc>
        <w:tc>
          <w:tcPr>
            <w:tcW w:w="1350" w:type="dxa"/>
            <w:shd w:val="clear" w:color="auto" w:fill="auto"/>
          </w:tcPr>
          <w:p w14:paraId="39151F37"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7A5B4922"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1B119A7C"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0D6047B7" w14:textId="4EBF9DF5" w:rsidR="00A6456D" w:rsidRPr="00A6456D" w:rsidRDefault="00A6456D" w:rsidP="00A6456D">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tc>
        <w:tc>
          <w:tcPr>
            <w:tcW w:w="549" w:type="dxa"/>
            <w:shd w:val="clear" w:color="auto" w:fill="auto"/>
          </w:tcPr>
          <w:p w14:paraId="41ABE197"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0936F8C8" w14:textId="77777777" w:rsidTr="00A903F7">
        <w:trPr>
          <w:trHeight w:val="444"/>
        </w:trPr>
        <w:tc>
          <w:tcPr>
            <w:tcW w:w="3510" w:type="dxa"/>
            <w:shd w:val="clear" w:color="auto" w:fill="auto"/>
          </w:tcPr>
          <w:p w14:paraId="77072B2C" w14:textId="0565F654"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b/>
                <w:bCs/>
                <w:lang w:bidi="ar-IQ"/>
              </w:rPr>
              <w:t>Professor</w:t>
            </w:r>
            <w:r w:rsidRPr="002716FC">
              <w:rPr>
                <w:rFonts w:ascii="Simplified Arabic" w:eastAsia="Calibri" w:hAnsi="Simplified Arabic" w:cs="Simplified Arabic"/>
                <w:lang w:bidi="ar-IQ"/>
              </w:rPr>
              <w:t xml:space="preserve"> Hussein Aziz Nasser</w:t>
            </w:r>
          </w:p>
        </w:tc>
        <w:tc>
          <w:tcPr>
            <w:tcW w:w="2250" w:type="dxa"/>
            <w:shd w:val="clear" w:color="auto" w:fill="auto"/>
          </w:tcPr>
          <w:p w14:paraId="69101CF6" w14:textId="66F79490"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medicine</w:t>
            </w:r>
          </w:p>
        </w:tc>
        <w:tc>
          <w:tcPr>
            <w:tcW w:w="1350" w:type="dxa"/>
            <w:shd w:val="clear" w:color="auto" w:fill="auto"/>
          </w:tcPr>
          <w:p w14:paraId="2A33EB73"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24DC6BB4"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371C9276"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5E2B89F0" w14:textId="0261A7DA"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549" w:type="dxa"/>
            <w:shd w:val="clear" w:color="auto" w:fill="auto"/>
          </w:tcPr>
          <w:p w14:paraId="4757AA8F" w14:textId="7770FC7B" w:rsidR="00A6456D" w:rsidRPr="00A903F7" w:rsidRDefault="00A903F7" w:rsidP="00A903F7">
            <w:pPr>
              <w:autoSpaceDE w:val="0"/>
              <w:autoSpaceDN w:val="0"/>
              <w:adjustRightInd w:val="0"/>
              <w:spacing w:line="360" w:lineRule="auto"/>
              <w:rPr>
                <w:rFonts w:ascii="Segoe UI Symbol" w:hAnsi="Segoe UI Symbol" w:cs="Segoe UI Symbol"/>
                <w:color w:val="4D5156"/>
                <w:shd w:val="clear" w:color="auto" w:fill="FFFFFF"/>
                <w:rtl/>
              </w:rPr>
            </w:pPr>
            <w:r>
              <w:rPr>
                <w:rFonts w:ascii="Segoe UI Symbol" w:hAnsi="Segoe UI Symbol" w:cs="Segoe UI Symbol"/>
                <w:color w:val="4D5156"/>
                <w:shd w:val="clear" w:color="auto" w:fill="FFFFFF"/>
              </w:rPr>
              <w:t>✔</w:t>
            </w:r>
          </w:p>
        </w:tc>
      </w:tr>
      <w:tr w:rsidR="00A903F7" w:rsidRPr="00F220BE" w14:paraId="48B94C9D" w14:textId="77777777" w:rsidTr="00A903F7">
        <w:trPr>
          <w:trHeight w:val="444"/>
        </w:trPr>
        <w:tc>
          <w:tcPr>
            <w:tcW w:w="3510" w:type="dxa"/>
            <w:shd w:val="clear" w:color="auto" w:fill="auto"/>
          </w:tcPr>
          <w:p w14:paraId="162ADE5D" w14:textId="41D34DB9"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b/>
                <w:bCs/>
                <w:lang w:bidi="ar-IQ"/>
              </w:rPr>
              <w:t>Professor</w:t>
            </w:r>
            <w:r w:rsidRPr="002716FC">
              <w:rPr>
                <w:rFonts w:ascii="Simplified Arabic" w:eastAsia="Calibri" w:hAnsi="Simplified Arabic" w:cs="Simplified Arabic"/>
                <w:lang w:bidi="ar-IQ"/>
              </w:rPr>
              <w:t xml:space="preserve"> Abdul Karim Abdullah</w:t>
            </w:r>
          </w:p>
        </w:tc>
        <w:tc>
          <w:tcPr>
            <w:tcW w:w="2250" w:type="dxa"/>
            <w:shd w:val="clear" w:color="auto" w:fill="auto"/>
          </w:tcPr>
          <w:p w14:paraId="05A14AB0" w14:textId="5C589185"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medicine</w:t>
            </w:r>
          </w:p>
        </w:tc>
        <w:tc>
          <w:tcPr>
            <w:tcW w:w="1350" w:type="dxa"/>
            <w:shd w:val="clear" w:color="auto" w:fill="auto"/>
          </w:tcPr>
          <w:p w14:paraId="17BAFE8F"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7BC46566"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3872F5C3"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2D4B0F7C" w14:textId="5053E612" w:rsidR="00A6456D" w:rsidRPr="00A903F7" w:rsidRDefault="00A903F7" w:rsidP="00A903F7">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tc>
        <w:tc>
          <w:tcPr>
            <w:tcW w:w="549" w:type="dxa"/>
            <w:shd w:val="clear" w:color="auto" w:fill="auto"/>
          </w:tcPr>
          <w:p w14:paraId="339DD320"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10C94C61" w14:textId="77777777" w:rsidTr="00A903F7">
        <w:trPr>
          <w:trHeight w:val="444"/>
        </w:trPr>
        <w:tc>
          <w:tcPr>
            <w:tcW w:w="3510" w:type="dxa"/>
            <w:shd w:val="clear" w:color="auto" w:fill="auto"/>
          </w:tcPr>
          <w:p w14:paraId="7320AB4A" w14:textId="1D129D91"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r w:rsidRPr="002716FC">
              <w:rPr>
                <w:rFonts w:ascii="Simplified Arabic" w:eastAsia="Calibri" w:hAnsi="Simplified Arabic" w:cs="Simplified Arabic"/>
                <w:lang w:bidi="ar-IQ"/>
              </w:rPr>
              <w:t>Salem Fayez Ka</w:t>
            </w:r>
            <w:r>
              <w:rPr>
                <w:rFonts w:ascii="Simplified Arabic" w:eastAsia="Calibri" w:hAnsi="Simplified Arabic" w:cs="Simplified Arabic"/>
                <w:lang w:bidi="ar-IQ"/>
              </w:rPr>
              <w:t>d</w:t>
            </w:r>
            <w:r w:rsidRPr="002716FC">
              <w:rPr>
                <w:rFonts w:ascii="Simplified Arabic" w:eastAsia="Calibri" w:hAnsi="Simplified Arabic" w:cs="Simplified Arabic"/>
                <w:lang w:bidi="ar-IQ"/>
              </w:rPr>
              <w:t>em</w:t>
            </w:r>
          </w:p>
        </w:tc>
        <w:tc>
          <w:tcPr>
            <w:tcW w:w="2250" w:type="dxa"/>
            <w:shd w:val="clear" w:color="auto" w:fill="auto"/>
          </w:tcPr>
          <w:p w14:paraId="47582334" w14:textId="3F5E8B9E"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pharma</w:t>
            </w:r>
          </w:p>
        </w:tc>
        <w:tc>
          <w:tcPr>
            <w:tcW w:w="1350" w:type="dxa"/>
            <w:shd w:val="clear" w:color="auto" w:fill="auto"/>
          </w:tcPr>
          <w:p w14:paraId="1B4B5C55"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3521E592"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7070F0D2"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37D39FE0" w14:textId="771685DA" w:rsidR="00A6456D" w:rsidRPr="00A903F7" w:rsidRDefault="00A903F7" w:rsidP="00A903F7">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tc>
        <w:tc>
          <w:tcPr>
            <w:tcW w:w="549" w:type="dxa"/>
            <w:shd w:val="clear" w:color="auto" w:fill="auto"/>
          </w:tcPr>
          <w:p w14:paraId="4CA92A51"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0D6B5A27" w14:textId="77777777" w:rsidTr="00A903F7">
        <w:trPr>
          <w:trHeight w:val="420"/>
        </w:trPr>
        <w:tc>
          <w:tcPr>
            <w:tcW w:w="3510" w:type="dxa"/>
            <w:shd w:val="clear" w:color="auto" w:fill="auto"/>
          </w:tcPr>
          <w:p w14:paraId="07231BF4" w14:textId="6F2B69BE"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proofErr w:type="spellStart"/>
            <w:proofErr w:type="gramStart"/>
            <w:r>
              <w:rPr>
                <w:rFonts w:ascii="Simplified Arabic" w:eastAsia="Calibri" w:hAnsi="Simplified Arabic" w:cs="Simplified Arabic"/>
                <w:lang w:bidi="ar-IQ"/>
              </w:rPr>
              <w:t>Asst.L.</w:t>
            </w:r>
            <w:r w:rsidRPr="002716FC">
              <w:rPr>
                <w:rFonts w:ascii="Simplified Arabic" w:eastAsia="Calibri" w:hAnsi="Simplified Arabic" w:cs="Simplified Arabic"/>
                <w:lang w:bidi="ar-IQ"/>
              </w:rPr>
              <w:t>Amir</w:t>
            </w:r>
            <w:proofErr w:type="spellEnd"/>
            <w:proofErr w:type="gramEnd"/>
            <w:r w:rsidRPr="002716FC">
              <w:rPr>
                <w:rFonts w:ascii="Simplified Arabic" w:eastAsia="Calibri" w:hAnsi="Simplified Arabic" w:cs="Simplified Arabic"/>
                <w:lang w:bidi="ar-IQ"/>
              </w:rPr>
              <w:t xml:space="preserve"> Abdul Hussein</w:t>
            </w:r>
          </w:p>
        </w:tc>
        <w:tc>
          <w:tcPr>
            <w:tcW w:w="2250" w:type="dxa"/>
            <w:shd w:val="clear" w:color="auto" w:fill="auto"/>
          </w:tcPr>
          <w:p w14:paraId="68F41CEE" w14:textId="4EECDEC5" w:rsidR="00A6456D" w:rsidRDefault="00A6456D" w:rsidP="00A6456D">
            <w:pPr>
              <w:autoSpaceDE w:val="0"/>
              <w:autoSpaceDN w:val="0"/>
              <w:adjustRightInd w:val="0"/>
              <w:spacing w:after="200"/>
              <w:rPr>
                <w:rFonts w:ascii="Simplified Arabic" w:eastAsia="Calibri" w:hAnsi="Simplified Arabic" w:cs="Simplified Arabic"/>
                <w:lang w:bidi="ar-IQ"/>
              </w:rPr>
            </w:pPr>
            <w:r w:rsidRPr="00A6456D">
              <w:rPr>
                <w:rFonts w:ascii="Simplified Arabic" w:eastAsia="Calibri" w:hAnsi="Simplified Arabic" w:cs="Simplified Arabic"/>
                <w:lang w:bidi="ar-IQ"/>
              </w:rPr>
              <w:t>Veterinary medicine</w:t>
            </w:r>
          </w:p>
        </w:tc>
        <w:tc>
          <w:tcPr>
            <w:tcW w:w="1350" w:type="dxa"/>
            <w:shd w:val="clear" w:color="auto" w:fill="auto"/>
          </w:tcPr>
          <w:p w14:paraId="7806C6A0"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36FEE51B"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6BA815BF"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2A573188" w14:textId="169D6384" w:rsidR="00A6456D" w:rsidRPr="00A903F7" w:rsidRDefault="00A903F7" w:rsidP="00A903F7">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tc>
        <w:tc>
          <w:tcPr>
            <w:tcW w:w="549" w:type="dxa"/>
            <w:shd w:val="clear" w:color="auto" w:fill="auto"/>
          </w:tcPr>
          <w:p w14:paraId="6E13ECAB"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69DCA532" w14:textId="77777777" w:rsidTr="00A903F7">
        <w:trPr>
          <w:trHeight w:val="432"/>
        </w:trPr>
        <w:tc>
          <w:tcPr>
            <w:tcW w:w="3510" w:type="dxa"/>
            <w:shd w:val="clear" w:color="auto" w:fill="auto"/>
          </w:tcPr>
          <w:p w14:paraId="0E74881E" w14:textId="6F849DD9"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proofErr w:type="spellStart"/>
            <w:proofErr w:type="gramStart"/>
            <w:r>
              <w:rPr>
                <w:rFonts w:ascii="Simplified Arabic" w:eastAsia="Calibri" w:hAnsi="Simplified Arabic" w:cs="Simplified Arabic"/>
                <w:lang w:bidi="ar-IQ"/>
              </w:rPr>
              <w:t>Asst.L.</w:t>
            </w:r>
            <w:r w:rsidRPr="002716FC">
              <w:rPr>
                <w:rFonts w:ascii="Simplified Arabic" w:eastAsia="Calibri" w:hAnsi="Simplified Arabic" w:cs="Simplified Arabic"/>
                <w:lang w:bidi="ar-IQ"/>
              </w:rPr>
              <w:t>Zahraa</w:t>
            </w:r>
            <w:proofErr w:type="spellEnd"/>
            <w:proofErr w:type="gramEnd"/>
            <w:r w:rsidRPr="002716FC">
              <w:rPr>
                <w:rFonts w:ascii="Simplified Arabic" w:eastAsia="Calibri" w:hAnsi="Simplified Arabic" w:cs="Simplified Arabic"/>
                <w:lang w:bidi="ar-IQ"/>
              </w:rPr>
              <w:t xml:space="preserve"> Abdel Salam</w:t>
            </w:r>
          </w:p>
        </w:tc>
        <w:tc>
          <w:tcPr>
            <w:tcW w:w="2250" w:type="dxa"/>
            <w:shd w:val="clear" w:color="auto" w:fill="auto"/>
          </w:tcPr>
          <w:p w14:paraId="27969F06" w14:textId="0B6B3D9F" w:rsidR="00A6456D" w:rsidRDefault="00A6456D" w:rsidP="00A6456D">
            <w:pPr>
              <w:autoSpaceDE w:val="0"/>
              <w:autoSpaceDN w:val="0"/>
              <w:adjustRightInd w:val="0"/>
              <w:spacing w:after="200"/>
              <w:rPr>
                <w:rFonts w:ascii="Simplified Arabic" w:eastAsia="Calibri" w:hAnsi="Simplified Arabic" w:cs="Simplified Arabic"/>
                <w:lang w:bidi="ar-IQ"/>
              </w:rPr>
            </w:pPr>
            <w:r w:rsidRPr="00A6456D">
              <w:rPr>
                <w:rFonts w:ascii="Simplified Arabic" w:eastAsia="Calibri" w:hAnsi="Simplified Arabic" w:cs="Simplified Arabic"/>
                <w:lang w:bidi="ar-IQ"/>
              </w:rPr>
              <w:t>Veterinary medicine</w:t>
            </w:r>
          </w:p>
        </w:tc>
        <w:tc>
          <w:tcPr>
            <w:tcW w:w="1350" w:type="dxa"/>
            <w:shd w:val="clear" w:color="auto" w:fill="auto"/>
          </w:tcPr>
          <w:p w14:paraId="585F5E87"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5DBA4778"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4E54AC0C"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21591FF4" w14:textId="6790B640" w:rsidR="00A6456D" w:rsidRPr="00A903F7" w:rsidRDefault="00A903F7" w:rsidP="00A903F7">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tc>
        <w:tc>
          <w:tcPr>
            <w:tcW w:w="549" w:type="dxa"/>
            <w:shd w:val="clear" w:color="auto" w:fill="auto"/>
          </w:tcPr>
          <w:p w14:paraId="732B9413"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6DC4E7F4" w14:textId="77777777" w:rsidTr="00A903F7">
        <w:trPr>
          <w:trHeight w:val="630"/>
        </w:trPr>
        <w:tc>
          <w:tcPr>
            <w:tcW w:w="3510" w:type="dxa"/>
            <w:shd w:val="clear" w:color="auto" w:fill="auto"/>
          </w:tcPr>
          <w:p w14:paraId="471E95FD" w14:textId="0D41C560"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proofErr w:type="spellStart"/>
            <w:r>
              <w:rPr>
                <w:rFonts w:ascii="Simplified Arabic" w:eastAsia="Calibri" w:hAnsi="Simplified Arabic" w:cs="Simplified Arabic"/>
                <w:lang w:bidi="ar-IQ"/>
              </w:rPr>
              <w:t>Asst.L</w:t>
            </w:r>
            <w:proofErr w:type="spellEnd"/>
            <w:r>
              <w:rPr>
                <w:rFonts w:ascii="Simplified Arabic" w:eastAsia="Calibri" w:hAnsi="Simplified Arabic" w:cs="Simplified Arabic"/>
                <w:lang w:bidi="ar-IQ"/>
              </w:rPr>
              <w:t>.</w:t>
            </w:r>
            <w:r>
              <w:rPr>
                <w:rFonts w:ascii="Simplified Arabic" w:eastAsia="Calibri" w:hAnsi="Simplified Arabic" w:cs="Simplified Arabic" w:hint="cs"/>
                <w:rtl/>
                <w:lang w:bidi="ar-IQ"/>
              </w:rPr>
              <w:t xml:space="preserve"> </w:t>
            </w:r>
            <w:r w:rsidRPr="002716FC">
              <w:rPr>
                <w:rFonts w:ascii="Simplified Arabic" w:eastAsia="Calibri" w:hAnsi="Simplified Arabic" w:cs="Simplified Arabic"/>
                <w:lang w:bidi="ar-IQ"/>
              </w:rPr>
              <w:t>Israa Hamza Jassim</w:t>
            </w:r>
          </w:p>
        </w:tc>
        <w:tc>
          <w:tcPr>
            <w:tcW w:w="2250" w:type="dxa"/>
            <w:shd w:val="clear" w:color="auto" w:fill="auto"/>
          </w:tcPr>
          <w:p w14:paraId="7B6CE917" w14:textId="3DBA759C" w:rsidR="00A6456D" w:rsidRDefault="00A6456D" w:rsidP="00A6456D">
            <w:pPr>
              <w:autoSpaceDE w:val="0"/>
              <w:autoSpaceDN w:val="0"/>
              <w:adjustRightInd w:val="0"/>
              <w:spacing w:after="200"/>
              <w:rPr>
                <w:rFonts w:ascii="Simplified Arabic" w:eastAsia="Calibri" w:hAnsi="Simplified Arabic" w:cs="Simplified Arabic"/>
                <w:lang w:bidi="ar-IQ"/>
              </w:rPr>
            </w:pPr>
            <w:r w:rsidRPr="00A6456D">
              <w:rPr>
                <w:rFonts w:ascii="Simplified Arabic" w:eastAsia="Calibri" w:hAnsi="Simplified Arabic" w:cs="Simplified Arabic"/>
                <w:lang w:bidi="ar-IQ"/>
              </w:rPr>
              <w:t>Analytics techniques</w:t>
            </w:r>
          </w:p>
        </w:tc>
        <w:tc>
          <w:tcPr>
            <w:tcW w:w="1350" w:type="dxa"/>
            <w:shd w:val="clear" w:color="auto" w:fill="auto"/>
          </w:tcPr>
          <w:p w14:paraId="1C3723EC"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0A69E549"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1B8DDF1D"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2CB51ADA" w14:textId="306FDA2C" w:rsidR="00A6456D" w:rsidRPr="00A903F7" w:rsidRDefault="00A903F7" w:rsidP="00A903F7">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tc>
        <w:tc>
          <w:tcPr>
            <w:tcW w:w="549" w:type="dxa"/>
            <w:shd w:val="clear" w:color="auto" w:fill="auto"/>
          </w:tcPr>
          <w:p w14:paraId="3AD3E354"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2F882BE1" w14:textId="77777777" w:rsidTr="00A903F7">
        <w:trPr>
          <w:trHeight w:val="432"/>
        </w:trPr>
        <w:tc>
          <w:tcPr>
            <w:tcW w:w="3510" w:type="dxa"/>
            <w:shd w:val="clear" w:color="auto" w:fill="auto"/>
          </w:tcPr>
          <w:p w14:paraId="46E03D20" w14:textId="2F3DA780"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proofErr w:type="spellStart"/>
            <w:proofErr w:type="gramStart"/>
            <w:r>
              <w:rPr>
                <w:rFonts w:ascii="Simplified Arabic" w:eastAsia="Calibri" w:hAnsi="Simplified Arabic" w:cs="Simplified Arabic"/>
                <w:lang w:bidi="ar-IQ"/>
              </w:rPr>
              <w:t>Asst.L.Baneen</w:t>
            </w:r>
            <w:proofErr w:type="spellEnd"/>
            <w:proofErr w:type="gramEnd"/>
            <w:r w:rsidRPr="002716FC">
              <w:rPr>
                <w:rFonts w:ascii="Simplified Arabic" w:eastAsia="Calibri" w:hAnsi="Simplified Arabic" w:cs="Simplified Arabic"/>
                <w:lang w:bidi="ar-IQ"/>
              </w:rPr>
              <w:t xml:space="preserve"> </w:t>
            </w:r>
            <w:r>
              <w:rPr>
                <w:rFonts w:ascii="Simplified Arabic" w:eastAsia="Calibri" w:hAnsi="Simplified Arabic" w:cs="Simplified Arabic"/>
                <w:lang w:bidi="ar-IQ"/>
              </w:rPr>
              <w:t>Basim</w:t>
            </w:r>
            <w:r w:rsidRPr="002716FC">
              <w:rPr>
                <w:rFonts w:ascii="Simplified Arabic" w:eastAsia="Calibri" w:hAnsi="Simplified Arabic" w:cs="Simplified Arabic"/>
                <w:lang w:bidi="ar-IQ"/>
              </w:rPr>
              <w:t xml:space="preserve"> Ka</w:t>
            </w:r>
            <w:r>
              <w:rPr>
                <w:rFonts w:ascii="Simplified Arabic" w:eastAsia="Calibri" w:hAnsi="Simplified Arabic" w:cs="Simplified Arabic"/>
                <w:lang w:bidi="ar-IQ"/>
              </w:rPr>
              <w:t>d</w:t>
            </w:r>
            <w:r w:rsidRPr="002716FC">
              <w:rPr>
                <w:rFonts w:ascii="Simplified Arabic" w:eastAsia="Calibri" w:hAnsi="Simplified Arabic" w:cs="Simplified Arabic"/>
                <w:lang w:bidi="ar-IQ"/>
              </w:rPr>
              <w:t>em</w:t>
            </w:r>
          </w:p>
        </w:tc>
        <w:tc>
          <w:tcPr>
            <w:tcW w:w="2250" w:type="dxa"/>
            <w:shd w:val="clear" w:color="auto" w:fill="auto"/>
          </w:tcPr>
          <w:p w14:paraId="2395C3D4" w14:textId="10B00E67" w:rsidR="00A6456D" w:rsidRPr="00A6456D" w:rsidRDefault="00A6456D" w:rsidP="00A6456D">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lang w:bidi="ar-IQ"/>
              </w:rPr>
              <w:t>Biology</w:t>
            </w:r>
          </w:p>
        </w:tc>
        <w:tc>
          <w:tcPr>
            <w:tcW w:w="1350" w:type="dxa"/>
            <w:shd w:val="clear" w:color="auto" w:fill="auto"/>
          </w:tcPr>
          <w:p w14:paraId="43864F44"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129BC6D6"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7D27BF21"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78DC4873" w14:textId="48472F71" w:rsidR="00A6456D" w:rsidRPr="00A903F7" w:rsidRDefault="00A903F7" w:rsidP="00A903F7">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tc>
        <w:tc>
          <w:tcPr>
            <w:tcW w:w="549" w:type="dxa"/>
            <w:shd w:val="clear" w:color="auto" w:fill="auto"/>
          </w:tcPr>
          <w:p w14:paraId="35D46089"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05F763AC" w14:textId="77777777" w:rsidTr="00A903F7">
        <w:trPr>
          <w:trHeight w:val="396"/>
        </w:trPr>
        <w:tc>
          <w:tcPr>
            <w:tcW w:w="3510" w:type="dxa"/>
            <w:shd w:val="clear" w:color="auto" w:fill="auto"/>
          </w:tcPr>
          <w:p w14:paraId="3B020A6E" w14:textId="6B87BF63"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proofErr w:type="spellStart"/>
            <w:proofErr w:type="gramStart"/>
            <w:r>
              <w:rPr>
                <w:rFonts w:ascii="Simplified Arabic" w:eastAsia="Calibri" w:hAnsi="Simplified Arabic" w:cs="Simplified Arabic"/>
                <w:lang w:bidi="ar-IQ"/>
              </w:rPr>
              <w:t>Asst.L.</w:t>
            </w:r>
            <w:r w:rsidRPr="002716FC">
              <w:rPr>
                <w:rFonts w:ascii="Simplified Arabic" w:eastAsia="Calibri" w:hAnsi="Simplified Arabic" w:cs="Simplified Arabic"/>
                <w:lang w:bidi="ar-IQ"/>
              </w:rPr>
              <w:t>Sarah</w:t>
            </w:r>
            <w:proofErr w:type="spellEnd"/>
            <w:proofErr w:type="gramEnd"/>
            <w:r w:rsidRPr="002716FC">
              <w:rPr>
                <w:rFonts w:ascii="Simplified Arabic" w:eastAsia="Calibri" w:hAnsi="Simplified Arabic" w:cs="Simplified Arabic"/>
                <w:lang w:bidi="ar-IQ"/>
              </w:rPr>
              <w:t xml:space="preserve"> </w:t>
            </w:r>
            <w:r>
              <w:rPr>
                <w:rFonts w:ascii="Simplified Arabic" w:eastAsia="Calibri" w:hAnsi="Simplified Arabic" w:cs="Simplified Arabic"/>
                <w:lang w:bidi="ar-IQ"/>
              </w:rPr>
              <w:t>Sattar</w:t>
            </w:r>
            <w:r w:rsidRPr="002716FC">
              <w:rPr>
                <w:rFonts w:ascii="Simplified Arabic" w:eastAsia="Calibri" w:hAnsi="Simplified Arabic" w:cs="Simplified Arabic"/>
                <w:lang w:bidi="ar-IQ"/>
              </w:rPr>
              <w:t xml:space="preserve"> Jabbar</w:t>
            </w:r>
          </w:p>
        </w:tc>
        <w:tc>
          <w:tcPr>
            <w:tcW w:w="2250" w:type="dxa"/>
            <w:shd w:val="clear" w:color="auto" w:fill="auto"/>
          </w:tcPr>
          <w:p w14:paraId="585703A3" w14:textId="45FBB899"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 xml:space="preserve">Chemistry </w:t>
            </w:r>
          </w:p>
        </w:tc>
        <w:tc>
          <w:tcPr>
            <w:tcW w:w="1350" w:type="dxa"/>
            <w:shd w:val="clear" w:color="auto" w:fill="auto"/>
          </w:tcPr>
          <w:p w14:paraId="1D3370B7" w14:textId="594136F9"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biochemistry</w:t>
            </w:r>
          </w:p>
        </w:tc>
        <w:tc>
          <w:tcPr>
            <w:tcW w:w="720" w:type="dxa"/>
            <w:shd w:val="clear" w:color="auto" w:fill="auto"/>
          </w:tcPr>
          <w:p w14:paraId="5977D08E"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6488BAA4"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6C6D045C" w14:textId="2D8CB071" w:rsidR="00A6456D" w:rsidRPr="00A903F7" w:rsidRDefault="00A903F7" w:rsidP="00A903F7">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tc>
        <w:tc>
          <w:tcPr>
            <w:tcW w:w="549" w:type="dxa"/>
            <w:shd w:val="clear" w:color="auto" w:fill="auto"/>
          </w:tcPr>
          <w:p w14:paraId="2D4D3502"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768AD6B2" w14:textId="77777777" w:rsidTr="00A903F7">
        <w:trPr>
          <w:trHeight w:val="756"/>
        </w:trPr>
        <w:tc>
          <w:tcPr>
            <w:tcW w:w="3510" w:type="dxa"/>
            <w:shd w:val="clear" w:color="auto" w:fill="auto"/>
          </w:tcPr>
          <w:p w14:paraId="3BD6C8CA" w14:textId="6C7D3851"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proofErr w:type="spellStart"/>
            <w:proofErr w:type="gramStart"/>
            <w:r>
              <w:rPr>
                <w:rFonts w:ascii="Simplified Arabic" w:eastAsia="Calibri" w:hAnsi="Simplified Arabic" w:cs="Simplified Arabic"/>
                <w:lang w:bidi="ar-IQ"/>
              </w:rPr>
              <w:t>Asst.L.Gufran</w:t>
            </w:r>
            <w:proofErr w:type="spellEnd"/>
            <w:proofErr w:type="gramEnd"/>
            <w:r w:rsidRPr="002716FC">
              <w:rPr>
                <w:rFonts w:ascii="Simplified Arabic" w:eastAsia="Calibri" w:hAnsi="Simplified Arabic" w:cs="Simplified Arabic"/>
                <w:lang w:bidi="ar-IQ"/>
              </w:rPr>
              <w:t xml:space="preserve"> forgiveness is generous</w:t>
            </w:r>
          </w:p>
        </w:tc>
        <w:tc>
          <w:tcPr>
            <w:tcW w:w="2250" w:type="dxa"/>
            <w:shd w:val="clear" w:color="auto" w:fill="auto"/>
          </w:tcPr>
          <w:p w14:paraId="39E1CC05" w14:textId="75641C4E" w:rsidR="00A6456D" w:rsidRDefault="00A6456D" w:rsidP="00A6456D">
            <w:pPr>
              <w:autoSpaceDE w:val="0"/>
              <w:autoSpaceDN w:val="0"/>
              <w:adjustRightInd w:val="0"/>
              <w:spacing w:after="200"/>
              <w:rPr>
                <w:rFonts w:ascii="Simplified Arabic" w:eastAsia="Calibri" w:hAnsi="Simplified Arabic" w:cs="Simplified Arabic"/>
                <w:lang w:bidi="ar-IQ"/>
              </w:rPr>
            </w:pPr>
            <w:r w:rsidRPr="00A6456D">
              <w:rPr>
                <w:rFonts w:ascii="Simplified Arabic" w:eastAsia="Calibri" w:hAnsi="Simplified Arabic" w:cs="Simplified Arabic"/>
                <w:lang w:bidi="ar-IQ"/>
              </w:rPr>
              <w:t>Veterinary medicine</w:t>
            </w:r>
          </w:p>
        </w:tc>
        <w:tc>
          <w:tcPr>
            <w:tcW w:w="1350" w:type="dxa"/>
            <w:shd w:val="clear" w:color="auto" w:fill="auto"/>
          </w:tcPr>
          <w:p w14:paraId="265C9F1B"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4A5086A1"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0E49B4B2"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3CA5BAD9" w14:textId="60EE5221" w:rsidR="00A6456D" w:rsidRPr="00A903F7" w:rsidRDefault="00A903F7" w:rsidP="00A903F7">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tc>
        <w:tc>
          <w:tcPr>
            <w:tcW w:w="549" w:type="dxa"/>
            <w:shd w:val="clear" w:color="auto" w:fill="auto"/>
          </w:tcPr>
          <w:p w14:paraId="3CFDFAC9"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6699DF05" w14:textId="77777777" w:rsidTr="00A903F7">
        <w:trPr>
          <w:trHeight w:val="432"/>
        </w:trPr>
        <w:tc>
          <w:tcPr>
            <w:tcW w:w="3510" w:type="dxa"/>
            <w:shd w:val="clear" w:color="auto" w:fill="auto"/>
          </w:tcPr>
          <w:p w14:paraId="1041D9A9" w14:textId="1AE670D7"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proofErr w:type="spellStart"/>
            <w:proofErr w:type="gramStart"/>
            <w:r>
              <w:rPr>
                <w:rFonts w:ascii="Simplified Arabic" w:eastAsia="Calibri" w:hAnsi="Simplified Arabic" w:cs="Simplified Arabic"/>
                <w:lang w:bidi="ar-IQ"/>
              </w:rPr>
              <w:t>Asst.L.</w:t>
            </w:r>
            <w:r w:rsidRPr="002716FC">
              <w:rPr>
                <w:rFonts w:ascii="Simplified Arabic" w:eastAsia="Calibri" w:hAnsi="Simplified Arabic" w:cs="Simplified Arabic"/>
                <w:lang w:bidi="ar-IQ"/>
              </w:rPr>
              <w:t>Muhammad</w:t>
            </w:r>
            <w:proofErr w:type="spellEnd"/>
            <w:proofErr w:type="gramEnd"/>
            <w:r w:rsidRPr="002716FC">
              <w:rPr>
                <w:rFonts w:ascii="Simplified Arabic" w:eastAsia="Calibri" w:hAnsi="Simplified Arabic" w:cs="Simplified Arabic"/>
                <w:lang w:bidi="ar-IQ"/>
              </w:rPr>
              <w:t xml:space="preserve"> Sarim Hamza</w:t>
            </w:r>
          </w:p>
        </w:tc>
        <w:tc>
          <w:tcPr>
            <w:tcW w:w="2250" w:type="dxa"/>
            <w:shd w:val="clear" w:color="auto" w:fill="auto"/>
          </w:tcPr>
          <w:p w14:paraId="4947F246" w14:textId="4D253838" w:rsidR="00A6456D" w:rsidRPr="00A6456D" w:rsidRDefault="00A6456D" w:rsidP="00A6456D">
            <w:pPr>
              <w:autoSpaceDE w:val="0"/>
              <w:autoSpaceDN w:val="0"/>
              <w:adjustRightInd w:val="0"/>
              <w:spacing w:after="200"/>
              <w:rPr>
                <w:rFonts w:ascii="Simplified Arabic" w:eastAsia="Calibri" w:hAnsi="Simplified Arabic" w:cs="Simplified Arabic"/>
                <w:b/>
                <w:bCs/>
                <w:lang w:bidi="ar-IQ"/>
              </w:rPr>
            </w:pPr>
            <w:r>
              <w:rPr>
                <w:rFonts w:ascii="Simplified Arabic" w:eastAsia="Calibri" w:hAnsi="Simplified Arabic" w:cs="Simplified Arabic"/>
                <w:lang w:bidi="ar-IQ"/>
              </w:rPr>
              <w:t>Biology</w:t>
            </w:r>
          </w:p>
        </w:tc>
        <w:tc>
          <w:tcPr>
            <w:tcW w:w="1350" w:type="dxa"/>
            <w:shd w:val="clear" w:color="auto" w:fill="auto"/>
          </w:tcPr>
          <w:p w14:paraId="68264503"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1F327F46"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6F496B95"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6EB11415" w14:textId="4E79D4AB" w:rsidR="00A6456D" w:rsidRPr="00A903F7" w:rsidRDefault="00A903F7" w:rsidP="00A903F7">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tc>
        <w:tc>
          <w:tcPr>
            <w:tcW w:w="549" w:type="dxa"/>
            <w:shd w:val="clear" w:color="auto" w:fill="auto"/>
          </w:tcPr>
          <w:p w14:paraId="1A5C6BA2"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073B2D66" w14:textId="77777777" w:rsidTr="00A903F7">
        <w:trPr>
          <w:trHeight w:val="732"/>
        </w:trPr>
        <w:tc>
          <w:tcPr>
            <w:tcW w:w="3510" w:type="dxa"/>
            <w:shd w:val="clear" w:color="auto" w:fill="auto"/>
          </w:tcPr>
          <w:p w14:paraId="7C27CFF2" w14:textId="1583B3DC"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proofErr w:type="spellStart"/>
            <w:proofErr w:type="gramStart"/>
            <w:r>
              <w:rPr>
                <w:rFonts w:ascii="Simplified Arabic" w:eastAsia="Calibri" w:hAnsi="Simplified Arabic" w:cs="Simplified Arabic"/>
                <w:lang w:bidi="ar-IQ"/>
              </w:rPr>
              <w:t>Asst.L.</w:t>
            </w:r>
            <w:r w:rsidRPr="002716FC">
              <w:rPr>
                <w:rFonts w:ascii="Simplified Arabic" w:eastAsia="Calibri" w:hAnsi="Simplified Arabic" w:cs="Simplified Arabic"/>
                <w:lang w:bidi="ar-IQ"/>
              </w:rPr>
              <w:t>Muhammad</w:t>
            </w:r>
            <w:proofErr w:type="spellEnd"/>
            <w:proofErr w:type="gramEnd"/>
            <w:r w:rsidRPr="002716FC">
              <w:rPr>
                <w:rFonts w:ascii="Simplified Arabic" w:eastAsia="Calibri" w:hAnsi="Simplified Arabic" w:cs="Simplified Arabic"/>
                <w:lang w:bidi="ar-IQ"/>
              </w:rPr>
              <w:t xml:space="preserve"> Abdel Hassan Mohsen</w:t>
            </w:r>
          </w:p>
        </w:tc>
        <w:tc>
          <w:tcPr>
            <w:tcW w:w="2250" w:type="dxa"/>
            <w:shd w:val="clear" w:color="auto" w:fill="auto"/>
          </w:tcPr>
          <w:p w14:paraId="1E61820F" w14:textId="1A7DED3F"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English language</w:t>
            </w:r>
          </w:p>
        </w:tc>
        <w:tc>
          <w:tcPr>
            <w:tcW w:w="1350" w:type="dxa"/>
            <w:shd w:val="clear" w:color="auto" w:fill="auto"/>
          </w:tcPr>
          <w:p w14:paraId="1DC738C4"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7ED97D55"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78AA26AD"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329AC458" w14:textId="39632AC2" w:rsidR="00A6456D" w:rsidRPr="00A903F7" w:rsidRDefault="00A903F7" w:rsidP="00A903F7">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tc>
        <w:tc>
          <w:tcPr>
            <w:tcW w:w="549" w:type="dxa"/>
            <w:shd w:val="clear" w:color="auto" w:fill="auto"/>
          </w:tcPr>
          <w:p w14:paraId="766B236E"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3CC90162" w14:textId="77777777" w:rsidTr="00A903F7">
        <w:trPr>
          <w:trHeight w:val="420"/>
        </w:trPr>
        <w:tc>
          <w:tcPr>
            <w:tcW w:w="3510" w:type="dxa"/>
            <w:shd w:val="clear" w:color="auto" w:fill="auto"/>
          </w:tcPr>
          <w:p w14:paraId="20690C9C" w14:textId="7897CAE5"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proofErr w:type="spellStart"/>
            <w:proofErr w:type="gramStart"/>
            <w:r>
              <w:rPr>
                <w:rFonts w:ascii="Simplified Arabic" w:eastAsia="Calibri" w:hAnsi="Simplified Arabic" w:cs="Simplified Arabic"/>
                <w:lang w:bidi="ar-IQ"/>
              </w:rPr>
              <w:lastRenderedPageBreak/>
              <w:t>Asst.L.Huda</w:t>
            </w:r>
            <w:proofErr w:type="spellEnd"/>
            <w:proofErr w:type="gramEnd"/>
            <w:r w:rsidRPr="002716FC">
              <w:rPr>
                <w:rFonts w:ascii="Simplified Arabic" w:eastAsia="Calibri" w:hAnsi="Simplified Arabic" w:cs="Simplified Arabic"/>
                <w:lang w:bidi="ar-IQ"/>
              </w:rPr>
              <w:t xml:space="preserve"> Noman Obaid</w:t>
            </w:r>
          </w:p>
        </w:tc>
        <w:tc>
          <w:tcPr>
            <w:tcW w:w="2250" w:type="dxa"/>
            <w:shd w:val="clear" w:color="auto" w:fill="auto"/>
          </w:tcPr>
          <w:p w14:paraId="791576F7" w14:textId="5383E863" w:rsidR="00A6456D" w:rsidRDefault="00A6456D" w:rsidP="00A6456D">
            <w:pPr>
              <w:autoSpaceDE w:val="0"/>
              <w:autoSpaceDN w:val="0"/>
              <w:adjustRightInd w:val="0"/>
              <w:spacing w:after="200"/>
              <w:rPr>
                <w:rFonts w:ascii="Simplified Arabic" w:eastAsia="Calibri" w:hAnsi="Simplified Arabic" w:cs="Simplified Arabic"/>
                <w:rtl/>
                <w:lang w:bidi="ar-IQ"/>
              </w:rPr>
            </w:pPr>
            <w:r w:rsidRPr="00A6456D">
              <w:rPr>
                <w:rFonts w:ascii="Simplified Arabic" w:eastAsia="Calibri" w:hAnsi="Simplified Arabic" w:cs="Simplified Arabic"/>
                <w:lang w:bidi="ar-IQ"/>
              </w:rPr>
              <w:t>communication Engineering</w:t>
            </w:r>
          </w:p>
        </w:tc>
        <w:tc>
          <w:tcPr>
            <w:tcW w:w="1350" w:type="dxa"/>
            <w:shd w:val="clear" w:color="auto" w:fill="auto"/>
          </w:tcPr>
          <w:p w14:paraId="4781C7B5"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58D74CD5"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56AB7EAA"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0C272032" w14:textId="4F0BDE06" w:rsidR="00A6456D" w:rsidRPr="00A903F7" w:rsidRDefault="00A903F7" w:rsidP="00A903F7">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tc>
        <w:tc>
          <w:tcPr>
            <w:tcW w:w="549" w:type="dxa"/>
            <w:shd w:val="clear" w:color="auto" w:fill="auto"/>
          </w:tcPr>
          <w:p w14:paraId="540AC8DF"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38AF00B1" w14:textId="77777777" w:rsidTr="00A903F7">
        <w:trPr>
          <w:trHeight w:val="504"/>
        </w:trPr>
        <w:tc>
          <w:tcPr>
            <w:tcW w:w="3510" w:type="dxa"/>
            <w:shd w:val="clear" w:color="auto" w:fill="auto"/>
          </w:tcPr>
          <w:p w14:paraId="7635A6BB" w14:textId="724FBA6F" w:rsidR="00A6456D" w:rsidRPr="002716FC" w:rsidRDefault="00A6456D" w:rsidP="00A6456D">
            <w:pPr>
              <w:autoSpaceDE w:val="0"/>
              <w:autoSpaceDN w:val="0"/>
              <w:adjustRightInd w:val="0"/>
              <w:spacing w:after="200"/>
              <w:rPr>
                <w:rFonts w:ascii="Simplified Arabic" w:eastAsia="Calibri" w:hAnsi="Simplified Arabic" w:cs="Simplified Arabic"/>
                <w:lang w:bidi="ar-IQ"/>
              </w:rPr>
            </w:pPr>
            <w:proofErr w:type="spellStart"/>
            <w:proofErr w:type="gramStart"/>
            <w:r>
              <w:rPr>
                <w:rFonts w:ascii="Simplified Arabic" w:eastAsia="Calibri" w:hAnsi="Simplified Arabic" w:cs="Simplified Arabic"/>
                <w:lang w:bidi="ar-IQ"/>
              </w:rPr>
              <w:t>Asst.L.</w:t>
            </w:r>
            <w:r w:rsidRPr="002716FC">
              <w:rPr>
                <w:rFonts w:ascii="Simplified Arabic" w:eastAsia="Calibri" w:hAnsi="Simplified Arabic" w:cs="Simplified Arabic"/>
                <w:lang w:bidi="ar-IQ"/>
              </w:rPr>
              <w:t>Mutasim</w:t>
            </w:r>
            <w:proofErr w:type="spellEnd"/>
            <w:proofErr w:type="gramEnd"/>
            <w:r w:rsidRPr="002716FC">
              <w:rPr>
                <w:rFonts w:ascii="Simplified Arabic" w:eastAsia="Calibri" w:hAnsi="Simplified Arabic" w:cs="Simplified Arabic"/>
                <w:lang w:bidi="ar-IQ"/>
              </w:rPr>
              <w:t xml:space="preserve"> Rabih Hussein</w:t>
            </w:r>
          </w:p>
        </w:tc>
        <w:tc>
          <w:tcPr>
            <w:tcW w:w="2250" w:type="dxa"/>
            <w:shd w:val="clear" w:color="auto" w:fill="auto"/>
          </w:tcPr>
          <w:p w14:paraId="034A448E" w14:textId="1A1C81C0"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Arabic language</w:t>
            </w:r>
          </w:p>
        </w:tc>
        <w:tc>
          <w:tcPr>
            <w:tcW w:w="1350" w:type="dxa"/>
            <w:shd w:val="clear" w:color="auto" w:fill="auto"/>
          </w:tcPr>
          <w:p w14:paraId="5334AF5C" w14:textId="77777777" w:rsidR="00A6456D" w:rsidRDefault="00A6456D" w:rsidP="00A6456D">
            <w:pPr>
              <w:autoSpaceDE w:val="0"/>
              <w:autoSpaceDN w:val="0"/>
              <w:adjustRightInd w:val="0"/>
              <w:spacing w:after="200"/>
              <w:rPr>
                <w:rFonts w:ascii="Simplified Arabic" w:eastAsia="Calibri" w:hAnsi="Simplified Arabic" w:cs="Simplified Arabic"/>
                <w:lang w:bidi="ar-IQ"/>
              </w:rPr>
            </w:pPr>
          </w:p>
        </w:tc>
        <w:tc>
          <w:tcPr>
            <w:tcW w:w="720" w:type="dxa"/>
            <w:shd w:val="clear" w:color="auto" w:fill="auto"/>
          </w:tcPr>
          <w:p w14:paraId="273849F9"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357A8F01"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39CCE005" w14:textId="2F93F25B" w:rsidR="00A6456D" w:rsidRPr="00A903F7" w:rsidRDefault="00A903F7" w:rsidP="00A903F7">
            <w:pPr>
              <w:autoSpaceDE w:val="0"/>
              <w:autoSpaceDN w:val="0"/>
              <w:adjustRightInd w:val="0"/>
              <w:spacing w:line="360" w:lineRule="auto"/>
              <w:rPr>
                <w:rFonts w:ascii="Segoe UI Symbol" w:hAnsi="Segoe UI Symbol" w:cs="Segoe UI Symbol"/>
                <w:color w:val="4D5156"/>
                <w:shd w:val="clear" w:color="auto" w:fill="FFFFFF"/>
              </w:rPr>
            </w:pPr>
            <w:r>
              <w:rPr>
                <w:rFonts w:ascii="Segoe UI Symbol" w:hAnsi="Segoe UI Symbol" w:cs="Segoe UI Symbol"/>
                <w:color w:val="4D5156"/>
                <w:shd w:val="clear" w:color="auto" w:fill="FFFFFF"/>
              </w:rPr>
              <w:t>✔</w:t>
            </w:r>
          </w:p>
        </w:tc>
        <w:tc>
          <w:tcPr>
            <w:tcW w:w="549" w:type="dxa"/>
            <w:shd w:val="clear" w:color="auto" w:fill="auto"/>
          </w:tcPr>
          <w:p w14:paraId="03BB04AD"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r w:rsidR="00A903F7" w:rsidRPr="00F220BE" w14:paraId="18BDA82B" w14:textId="77777777" w:rsidTr="00A903F7">
        <w:trPr>
          <w:trHeight w:val="261"/>
        </w:trPr>
        <w:tc>
          <w:tcPr>
            <w:tcW w:w="3510" w:type="dxa"/>
            <w:shd w:val="clear" w:color="auto" w:fill="auto"/>
          </w:tcPr>
          <w:p w14:paraId="2C46F80C" w14:textId="1B655D43"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 xml:space="preserve">Abdulhussein </w:t>
            </w:r>
            <w:proofErr w:type="spellStart"/>
            <w:r>
              <w:rPr>
                <w:rFonts w:ascii="Simplified Arabic" w:eastAsia="Calibri" w:hAnsi="Simplified Arabic" w:cs="Simplified Arabic"/>
                <w:lang w:bidi="ar-IQ"/>
              </w:rPr>
              <w:t>jaafer</w:t>
            </w:r>
            <w:proofErr w:type="spellEnd"/>
            <w:r>
              <w:rPr>
                <w:rFonts w:ascii="Simplified Arabic" w:eastAsia="Calibri" w:hAnsi="Simplified Arabic" w:cs="Simplified Arabic"/>
                <w:lang w:bidi="ar-IQ"/>
              </w:rPr>
              <w:t xml:space="preserve"> </w:t>
            </w:r>
            <w:proofErr w:type="spellStart"/>
            <w:r>
              <w:rPr>
                <w:rFonts w:ascii="Simplified Arabic" w:eastAsia="Calibri" w:hAnsi="Simplified Arabic" w:cs="Simplified Arabic"/>
                <w:lang w:bidi="ar-IQ"/>
              </w:rPr>
              <w:t>mosa</w:t>
            </w:r>
            <w:proofErr w:type="spellEnd"/>
          </w:p>
        </w:tc>
        <w:tc>
          <w:tcPr>
            <w:tcW w:w="2250" w:type="dxa"/>
            <w:shd w:val="clear" w:color="auto" w:fill="auto"/>
          </w:tcPr>
          <w:p w14:paraId="39A6AD31" w14:textId="1AB788EB"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 xml:space="preserve">Chemistry </w:t>
            </w:r>
          </w:p>
        </w:tc>
        <w:tc>
          <w:tcPr>
            <w:tcW w:w="1350" w:type="dxa"/>
            <w:shd w:val="clear" w:color="auto" w:fill="auto"/>
          </w:tcPr>
          <w:p w14:paraId="4A4EF98E" w14:textId="0E0C4DFB"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Clinical biochemistry</w:t>
            </w:r>
          </w:p>
        </w:tc>
        <w:tc>
          <w:tcPr>
            <w:tcW w:w="720" w:type="dxa"/>
            <w:shd w:val="clear" w:color="auto" w:fill="auto"/>
          </w:tcPr>
          <w:p w14:paraId="52C8A4BC"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810" w:type="dxa"/>
            <w:shd w:val="clear" w:color="auto" w:fill="auto"/>
          </w:tcPr>
          <w:p w14:paraId="7664AC91"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c>
          <w:tcPr>
            <w:tcW w:w="990" w:type="dxa"/>
            <w:shd w:val="clear" w:color="auto" w:fill="auto"/>
          </w:tcPr>
          <w:p w14:paraId="0F3D2293" w14:textId="091848EA" w:rsidR="00A6456D" w:rsidRDefault="00A6456D" w:rsidP="00A6456D">
            <w:pPr>
              <w:autoSpaceDE w:val="0"/>
              <w:autoSpaceDN w:val="0"/>
              <w:adjustRightInd w:val="0"/>
              <w:spacing w:after="200"/>
              <w:rPr>
                <w:rFonts w:ascii="Simplified Arabic" w:eastAsia="Calibri" w:hAnsi="Simplified Arabic" w:cs="Simplified Arabic"/>
                <w:lang w:bidi="ar-IQ"/>
              </w:rPr>
            </w:pPr>
            <w:r>
              <w:rPr>
                <w:rFonts w:ascii="Simplified Arabic" w:eastAsia="Calibri" w:hAnsi="Simplified Arabic" w:cs="Simplified Arabic"/>
                <w:lang w:bidi="ar-IQ"/>
              </w:rPr>
              <w:t>Two</w:t>
            </w:r>
          </w:p>
        </w:tc>
        <w:tc>
          <w:tcPr>
            <w:tcW w:w="549" w:type="dxa"/>
            <w:shd w:val="clear" w:color="auto" w:fill="auto"/>
          </w:tcPr>
          <w:p w14:paraId="37642A75" w14:textId="77777777" w:rsidR="00A6456D" w:rsidRPr="00D736CA" w:rsidRDefault="00A6456D" w:rsidP="00A6456D">
            <w:pPr>
              <w:autoSpaceDE w:val="0"/>
              <w:autoSpaceDN w:val="0"/>
              <w:adjustRightInd w:val="0"/>
              <w:spacing w:after="200"/>
              <w:rPr>
                <w:rFonts w:ascii="Simplified Arabic" w:eastAsia="Calibri" w:hAnsi="Simplified Arabic" w:cs="Simplified Arabic"/>
                <w:rtl/>
                <w:lang w:bidi="ar-IQ"/>
              </w:rPr>
            </w:pPr>
          </w:p>
        </w:tc>
      </w:tr>
    </w:tbl>
    <w:p w14:paraId="36B8F849" w14:textId="409FE754" w:rsidR="00B12699" w:rsidRDefault="00B12699" w:rsidP="00F74C41">
      <w:pPr>
        <w:shd w:val="clear" w:color="auto" w:fill="FFFFFF"/>
        <w:autoSpaceDE w:val="0"/>
        <w:autoSpaceDN w:val="0"/>
        <w:adjustRightInd w:val="0"/>
        <w:rPr>
          <w:rFonts w:ascii="Simplified Arabic" w:hAnsi="Simplified Arabic" w:cs="Simplified Arabic"/>
          <w:sz w:val="28"/>
          <w:szCs w:val="28"/>
          <w:rtl/>
          <w:lang w:bidi="ar-IQ"/>
        </w:rPr>
      </w:pPr>
    </w:p>
    <w:p w14:paraId="517A4F97" w14:textId="77777777" w:rsidR="00A903F7" w:rsidRDefault="00A903F7" w:rsidP="00F74C41">
      <w:pPr>
        <w:shd w:val="clear" w:color="auto" w:fill="FFFFFF"/>
        <w:autoSpaceDE w:val="0"/>
        <w:autoSpaceDN w:val="0"/>
        <w:adjustRightInd w:val="0"/>
        <w:rPr>
          <w:rFonts w:ascii="Simplified Arabic" w:hAnsi="Simplified Arabic" w:cs="Simplified Arabic"/>
          <w:sz w:val="28"/>
          <w:szCs w:val="28"/>
          <w:rtl/>
          <w:lang w:bidi="ar-IQ"/>
        </w:rPr>
      </w:pPr>
    </w:p>
    <w:tbl>
      <w:tblPr>
        <w:bidiVisual/>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530C" w:rsidRPr="00B80B61" w14:paraId="086CBC57" w14:textId="77777777" w:rsidTr="00B02F18">
        <w:tc>
          <w:tcPr>
            <w:tcW w:w="9734" w:type="dxa"/>
            <w:shd w:val="clear" w:color="auto" w:fill="DEEAF6"/>
          </w:tcPr>
          <w:p w14:paraId="7119DE29" w14:textId="77777777" w:rsidR="0075530C" w:rsidRPr="00B80B61" w:rsidRDefault="0075530C" w:rsidP="00B80B61">
            <w:pPr>
              <w:autoSpaceDE w:val="0"/>
              <w:autoSpaceDN w:val="0"/>
              <w:adjustRightInd w:val="0"/>
              <w:rPr>
                <w:rFonts w:ascii="Simplified Arabic" w:eastAsia="Calibri" w:hAnsi="Simplified Arabic" w:cs="Simplified Arabic"/>
                <w:b/>
                <w:bCs/>
                <w:sz w:val="28"/>
                <w:szCs w:val="28"/>
                <w:rtl/>
                <w:lang w:bidi="ar-IQ"/>
              </w:rPr>
            </w:pPr>
            <w:r w:rsidRPr="00B80B61">
              <w:rPr>
                <w:rFonts w:ascii="Simplified Arabic" w:eastAsia="Calibri" w:hAnsi="Simplified Arabic" w:cs="Simplified Arabic" w:hint="cs"/>
                <w:b/>
                <w:sz w:val="28"/>
                <w:szCs w:val="28"/>
              </w:rPr>
              <w:t>Professional Development</w:t>
            </w:r>
          </w:p>
        </w:tc>
      </w:tr>
      <w:tr w:rsidR="0075530C" w:rsidRPr="00B80B61" w14:paraId="6DAEBBC8" w14:textId="77777777" w:rsidTr="00704757">
        <w:tc>
          <w:tcPr>
            <w:tcW w:w="9734" w:type="dxa"/>
            <w:shd w:val="clear" w:color="auto" w:fill="BDD6EE"/>
          </w:tcPr>
          <w:p w14:paraId="4E820961"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Mentoring new faculty members</w:t>
            </w:r>
            <w:r w:rsidR="00A95186">
              <w:rPr>
                <w:rFonts w:ascii="Simplified Arabic" w:eastAsia="Calibri" w:hAnsi="Simplified Arabic" w:cs="Simplified Arabic"/>
                <w:sz w:val="24"/>
                <w:szCs w:val="24"/>
                <w:lang w:bidi="ar-IQ"/>
              </w:rPr>
              <w:t xml:space="preserve">= write </w:t>
            </w:r>
            <w:proofErr w:type="spellStart"/>
            <w:r w:rsidR="00A95186">
              <w:rPr>
                <w:rFonts w:ascii="Simplified Arabic" w:eastAsia="Calibri" w:hAnsi="Simplified Arabic" w:cs="Simplified Arabic"/>
                <w:sz w:val="24"/>
                <w:szCs w:val="24"/>
                <w:lang w:bidi="ar-IQ"/>
              </w:rPr>
              <w:t>lactuer</w:t>
            </w:r>
            <w:proofErr w:type="spellEnd"/>
            <w:r w:rsidR="00A95186">
              <w:rPr>
                <w:rFonts w:ascii="Simplified Arabic" w:eastAsia="Calibri" w:hAnsi="Simplified Arabic" w:cs="Simplified Arabic"/>
                <w:sz w:val="24"/>
                <w:szCs w:val="24"/>
                <w:lang w:bidi="ar-IQ"/>
              </w:rPr>
              <w:t xml:space="preserve"> and </w:t>
            </w:r>
            <w:proofErr w:type="spellStart"/>
            <w:r w:rsidR="00A95186">
              <w:rPr>
                <w:rFonts w:ascii="Simplified Arabic" w:eastAsia="Calibri" w:hAnsi="Simplified Arabic" w:cs="Simplified Arabic"/>
                <w:sz w:val="24"/>
                <w:szCs w:val="24"/>
                <w:lang w:bidi="ar-IQ"/>
              </w:rPr>
              <w:t>visin</w:t>
            </w:r>
            <w:proofErr w:type="spellEnd"/>
            <w:r w:rsidR="00A95186">
              <w:rPr>
                <w:rFonts w:ascii="Simplified Arabic" w:eastAsia="Calibri" w:hAnsi="Simplified Arabic" w:cs="Simplified Arabic"/>
                <w:sz w:val="24"/>
                <w:szCs w:val="24"/>
                <w:lang w:bidi="ar-IQ"/>
              </w:rPr>
              <w:t xml:space="preserve"> </w:t>
            </w:r>
            <w:proofErr w:type="spellStart"/>
            <w:proofErr w:type="gramStart"/>
            <w:r w:rsidR="00A95186">
              <w:rPr>
                <w:rFonts w:ascii="Simplified Arabic" w:eastAsia="Calibri" w:hAnsi="Simplified Arabic" w:cs="Simplified Arabic"/>
                <w:sz w:val="24"/>
                <w:szCs w:val="24"/>
                <w:lang w:bidi="ar-IQ"/>
              </w:rPr>
              <w:t>lacter</w:t>
            </w:r>
            <w:proofErr w:type="spellEnd"/>
            <w:r w:rsidR="00A95186">
              <w:rPr>
                <w:rFonts w:ascii="Simplified Arabic" w:eastAsia="Calibri" w:hAnsi="Simplified Arabic" w:cs="Simplified Arabic"/>
                <w:sz w:val="24"/>
                <w:szCs w:val="24"/>
                <w:lang w:bidi="ar-IQ"/>
              </w:rPr>
              <w:t xml:space="preserve"> .</w:t>
            </w:r>
            <w:proofErr w:type="gramEnd"/>
          </w:p>
        </w:tc>
      </w:tr>
      <w:tr w:rsidR="0075530C" w:rsidRPr="00B80B61" w14:paraId="7B5011E5" w14:textId="77777777" w:rsidTr="00B80B61">
        <w:tc>
          <w:tcPr>
            <w:tcW w:w="9734" w:type="dxa"/>
            <w:shd w:val="clear" w:color="auto" w:fill="auto"/>
          </w:tcPr>
          <w:p w14:paraId="730E857C" w14:textId="77777777" w:rsidR="0075530C" w:rsidRDefault="0075530C" w:rsidP="00B80B61">
            <w:pPr>
              <w:autoSpaceDE w:val="0"/>
              <w:autoSpaceDN w:val="0"/>
              <w:adjustRightInd w:val="0"/>
              <w:rPr>
                <w:rFonts w:ascii="Simplified Arabic" w:eastAsia="Calibri" w:hAnsi="Simplified Arabic" w:cs="Simplified Arabic"/>
                <w:sz w:val="24"/>
                <w:szCs w:val="24"/>
                <w:rtl/>
              </w:rPr>
            </w:pPr>
            <w:r w:rsidRPr="00B80B61">
              <w:rPr>
                <w:rFonts w:ascii="Simplified Arabic" w:eastAsia="Calibri" w:hAnsi="Simplified Arabic" w:cs="Simplified Arabic" w:hint="cs"/>
                <w:sz w:val="24"/>
                <w:szCs w:val="24"/>
              </w:rPr>
              <w:t>Briefly describes the process used to mentor new, visiting, full-time, and part-time faculty at the institution and department level.</w:t>
            </w:r>
          </w:p>
          <w:p w14:paraId="2DDCA0E6" w14:textId="77777777" w:rsidR="00A903F7" w:rsidRPr="00A903F7" w:rsidRDefault="00A903F7" w:rsidP="00A903F7">
            <w:pPr>
              <w:autoSpaceDE w:val="0"/>
              <w:autoSpaceDN w:val="0"/>
              <w:adjustRightInd w:val="0"/>
              <w:rPr>
                <w:rFonts w:ascii="Simplified Arabic" w:eastAsia="Calibri" w:hAnsi="Simplified Arabic" w:cs="Simplified Arabic"/>
                <w:sz w:val="24"/>
                <w:szCs w:val="24"/>
                <w:lang w:bidi="ar-IQ"/>
              </w:rPr>
            </w:pPr>
            <w:r w:rsidRPr="00A903F7">
              <w:rPr>
                <w:rFonts w:ascii="Simplified Arabic" w:eastAsia="Calibri" w:hAnsi="Simplified Arabic" w:cs="Simplified Arabic"/>
                <w:sz w:val="24"/>
                <w:szCs w:val="24"/>
                <w:lang w:bidi="ar-IQ"/>
              </w:rPr>
              <w:t>Professional Development</w:t>
            </w:r>
          </w:p>
          <w:p w14:paraId="04155599" w14:textId="77777777" w:rsidR="00A903F7" w:rsidRPr="00A903F7" w:rsidRDefault="00A903F7" w:rsidP="00A903F7">
            <w:pPr>
              <w:shd w:val="clear" w:color="auto" w:fill="D9E2F3" w:themeFill="accent1" w:themeFillTint="33"/>
              <w:autoSpaceDE w:val="0"/>
              <w:autoSpaceDN w:val="0"/>
              <w:adjustRightInd w:val="0"/>
              <w:rPr>
                <w:rFonts w:ascii="Simplified Arabic" w:eastAsia="Calibri" w:hAnsi="Simplified Arabic" w:cs="Simplified Arabic"/>
                <w:sz w:val="24"/>
                <w:szCs w:val="24"/>
                <w:lang w:bidi="ar-IQ"/>
              </w:rPr>
            </w:pPr>
            <w:r w:rsidRPr="00A903F7">
              <w:rPr>
                <w:rFonts w:ascii="Simplified Arabic" w:eastAsia="Calibri" w:hAnsi="Simplified Arabic" w:cs="Simplified Arabic"/>
                <w:sz w:val="24"/>
                <w:szCs w:val="24"/>
                <w:lang w:bidi="ar-IQ"/>
              </w:rPr>
              <w:t>Mentoring new faculty members</w:t>
            </w:r>
          </w:p>
          <w:p w14:paraId="6366D6EC" w14:textId="41819158" w:rsidR="00A903F7" w:rsidRPr="00B80B61" w:rsidRDefault="00A903F7" w:rsidP="00A903F7">
            <w:pPr>
              <w:shd w:val="clear" w:color="auto" w:fill="D9E2F3" w:themeFill="accent1" w:themeFillTint="33"/>
              <w:autoSpaceDE w:val="0"/>
              <w:autoSpaceDN w:val="0"/>
              <w:adjustRightInd w:val="0"/>
              <w:rPr>
                <w:rFonts w:ascii="Simplified Arabic" w:eastAsia="Calibri" w:hAnsi="Simplified Arabic" w:cs="Simplified Arabic"/>
                <w:sz w:val="24"/>
                <w:szCs w:val="24"/>
                <w:rtl/>
                <w:lang w:bidi="ar-IQ"/>
              </w:rPr>
            </w:pPr>
            <w:r w:rsidRPr="00A903F7">
              <w:rPr>
                <w:rFonts w:ascii="Simplified Arabic" w:eastAsia="Calibri" w:hAnsi="Simplified Arabic" w:cs="Simplified Arabic"/>
                <w:sz w:val="24"/>
                <w:szCs w:val="24"/>
                <w:lang w:bidi="ar-IQ"/>
              </w:rPr>
              <w:t>Subjecting new teachers to courses on teaching methods and taking a teaching competency test, and only by passing it are they allowed to teach, while following up on their teaching methods and giving them feedback.</w:t>
            </w:r>
          </w:p>
        </w:tc>
      </w:tr>
      <w:tr w:rsidR="0075530C" w:rsidRPr="00B80B61" w14:paraId="1B8F3EF7" w14:textId="77777777" w:rsidTr="00704757">
        <w:tc>
          <w:tcPr>
            <w:tcW w:w="9734" w:type="dxa"/>
            <w:shd w:val="clear" w:color="auto" w:fill="BDD6EE"/>
          </w:tcPr>
          <w:p w14:paraId="49CB6930" w14:textId="77777777" w:rsidR="0075530C" w:rsidRPr="00B80B61" w:rsidRDefault="0075530C" w:rsidP="00B80B61">
            <w:pPr>
              <w:autoSpaceDE w:val="0"/>
              <w:autoSpaceDN w:val="0"/>
              <w:adjustRightInd w:val="0"/>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b/>
                <w:sz w:val="24"/>
                <w:szCs w:val="24"/>
              </w:rPr>
              <w:t>Professional development of faculty members</w:t>
            </w:r>
          </w:p>
        </w:tc>
      </w:tr>
      <w:tr w:rsidR="0075530C" w:rsidRPr="00B80B61" w14:paraId="05C7F232" w14:textId="77777777" w:rsidTr="00B80B61">
        <w:tc>
          <w:tcPr>
            <w:tcW w:w="9734" w:type="dxa"/>
            <w:shd w:val="clear" w:color="auto" w:fill="auto"/>
          </w:tcPr>
          <w:p w14:paraId="771FA1B7" w14:textId="77777777" w:rsidR="0075530C" w:rsidRDefault="0075530C" w:rsidP="00B80B61">
            <w:pPr>
              <w:autoSpaceDE w:val="0"/>
              <w:autoSpaceDN w:val="0"/>
              <w:adjustRightInd w:val="0"/>
              <w:rPr>
                <w:rFonts w:ascii="Simplified Arabic" w:eastAsia="Calibri" w:hAnsi="Simplified Arabic" w:cs="Simplified Arabic"/>
                <w:sz w:val="24"/>
                <w:szCs w:val="24"/>
                <w:rtl/>
              </w:rPr>
            </w:pPr>
            <w:r w:rsidRPr="00B80B61">
              <w:rPr>
                <w:rFonts w:ascii="Simplified Arabic" w:eastAsia="Calibri" w:hAnsi="Simplified Arabic" w:cs="Simplified Arabic" w:hint="cs"/>
                <w:sz w:val="24"/>
                <w:szCs w:val="24"/>
              </w:rPr>
              <w:t>Briefly describe the academic and professional development plan and arrangements for faculty such as teaching and learning strategies, assessment of learning outcomes, professional development, etc.</w:t>
            </w:r>
          </w:p>
          <w:p w14:paraId="616F4C1D" w14:textId="4EC0C8B2" w:rsidR="00A903F7" w:rsidRPr="00B80B61" w:rsidRDefault="00A903F7" w:rsidP="00B80B61">
            <w:pPr>
              <w:autoSpaceDE w:val="0"/>
              <w:autoSpaceDN w:val="0"/>
              <w:adjustRightInd w:val="0"/>
              <w:rPr>
                <w:rFonts w:ascii="Simplified Arabic" w:eastAsia="Calibri" w:hAnsi="Simplified Arabic" w:cs="Simplified Arabic"/>
                <w:sz w:val="24"/>
                <w:szCs w:val="24"/>
                <w:rtl/>
                <w:lang w:bidi="ar-IQ"/>
              </w:rPr>
            </w:pPr>
            <w:r w:rsidRPr="00A903F7">
              <w:rPr>
                <w:rFonts w:ascii="Simplified Arabic" w:eastAsia="Calibri" w:hAnsi="Simplified Arabic" w:cs="Simplified Arabic"/>
                <w:sz w:val="24"/>
                <w:szCs w:val="24"/>
                <w:shd w:val="clear" w:color="auto" w:fill="D9E2F3" w:themeFill="accent1" w:themeFillTint="33"/>
                <w:lang w:bidi="ar-IQ"/>
              </w:rPr>
              <w:t>Follow up on teaching methods for all teachers by the Office of the Associate Dean, prepare seminars and workshops to develop teaching and speaking skills, and ensure the preparation and presentation of lectures in the continuing medical education curriculum.</w:t>
            </w:r>
          </w:p>
        </w:tc>
      </w:tr>
    </w:tbl>
    <w:p w14:paraId="62A30CBA" w14:textId="77777777" w:rsidR="00AC6CFB" w:rsidRDefault="00AC6CFB"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4DED0466" w14:textId="77777777" w:rsidTr="00066B8F">
        <w:trPr>
          <w:trHeight w:val="450"/>
        </w:trPr>
        <w:tc>
          <w:tcPr>
            <w:tcW w:w="9642" w:type="dxa"/>
            <w:shd w:val="clear" w:color="auto" w:fill="DEEAF6"/>
          </w:tcPr>
          <w:p w14:paraId="242C2DFD" w14:textId="77777777" w:rsidR="0010476D" w:rsidRPr="00B80B61" w:rsidRDefault="0010476D" w:rsidP="006B532D">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Acceptance Criterion </w:t>
            </w:r>
            <w:r w:rsidR="00A95186">
              <w:rPr>
                <w:rFonts w:ascii="Simplified Arabic" w:eastAsia="Calibri" w:hAnsi="Simplified Arabic" w:cs="Simplified Arabic"/>
                <w:sz w:val="28"/>
                <w:szCs w:val="28"/>
              </w:rPr>
              <w:t xml:space="preserve">=rat of average </w:t>
            </w:r>
            <w:proofErr w:type="spellStart"/>
            <w:r w:rsidR="00A95186">
              <w:rPr>
                <w:rFonts w:ascii="Simplified Arabic" w:eastAsia="Calibri" w:hAnsi="Simplified Arabic" w:cs="Simplified Arabic"/>
                <w:sz w:val="28"/>
                <w:szCs w:val="28"/>
              </w:rPr>
              <w:t>marke</w:t>
            </w:r>
            <w:proofErr w:type="spellEnd"/>
          </w:p>
        </w:tc>
      </w:tr>
      <w:tr w:rsidR="0010476D" w:rsidRPr="00B80B61" w14:paraId="1CA2F974" w14:textId="77777777" w:rsidTr="00066B8F">
        <w:tc>
          <w:tcPr>
            <w:tcW w:w="9642" w:type="dxa"/>
            <w:shd w:val="clear" w:color="auto" w:fill="auto"/>
          </w:tcPr>
          <w:p w14:paraId="6D1852F4" w14:textId="4D50524D" w:rsidR="00A903F7" w:rsidRPr="00A903F7" w:rsidRDefault="0010476D" w:rsidP="00A903F7">
            <w:pPr>
              <w:autoSpaceDE w:val="0"/>
              <w:autoSpaceDN w:val="0"/>
              <w:adjustRightInd w:val="0"/>
              <w:rPr>
                <w:rFonts w:ascii="Simplified Arabic" w:eastAsia="Calibri" w:hAnsi="Simplified Arabic" w:cs="Simplified Arabic"/>
                <w:b/>
                <w:sz w:val="24"/>
                <w:szCs w:val="24"/>
              </w:rPr>
            </w:pPr>
            <w:r w:rsidRPr="0010476D">
              <w:rPr>
                <w:rFonts w:ascii="Simplified Arabic" w:eastAsia="Calibri" w:hAnsi="Simplified Arabic" w:cs="Simplified Arabic" w:hint="cs"/>
                <w:b/>
                <w:sz w:val="24"/>
                <w:szCs w:val="24"/>
              </w:rPr>
              <w:t>(Setting regulations related to enrollment in the college or institute, whether central admission or others)</w:t>
            </w:r>
            <w:r w:rsidR="00A903F7" w:rsidRPr="00A903F7">
              <w:rPr>
                <w:rFonts w:ascii="Simplified Arabic" w:eastAsia="Calibri" w:hAnsi="Simplified Arabic" w:cs="Simplified Arabic"/>
                <w:b/>
                <w:bCs/>
                <w:sz w:val="24"/>
                <w:szCs w:val="24"/>
                <w:lang w:bidi="ar-IQ"/>
              </w:rPr>
              <w:t xml:space="preserve"> </w:t>
            </w:r>
          </w:p>
          <w:p w14:paraId="3AA7EDF2" w14:textId="593347E3" w:rsidR="00A903F7" w:rsidRDefault="00A903F7" w:rsidP="00A903F7">
            <w:pPr>
              <w:autoSpaceDE w:val="0"/>
              <w:autoSpaceDN w:val="0"/>
              <w:adjustRightInd w:val="0"/>
              <w:rPr>
                <w:rFonts w:ascii="Simplified Arabic" w:eastAsia="Calibri" w:hAnsi="Simplified Arabic" w:cs="Simplified Arabic"/>
                <w:b/>
                <w:bCs/>
                <w:sz w:val="24"/>
                <w:szCs w:val="24"/>
                <w:rtl/>
                <w:lang w:bidi="ar-IQ"/>
              </w:rPr>
            </w:pPr>
            <w:r w:rsidRPr="00A903F7">
              <w:rPr>
                <w:rFonts w:ascii="Simplified Arabic" w:eastAsia="Calibri" w:hAnsi="Simplified Arabic" w:cs="Simplified Arabic"/>
                <w:b/>
                <w:bCs/>
                <w:sz w:val="24"/>
                <w:szCs w:val="24"/>
                <w:lang w:bidi="ar-IQ"/>
              </w:rPr>
              <w:t>The academic average for the student’s graduation from preparatory school, physical and mental health according to the standards established and approved by the Ministry of Higher Education and Scientific Research</w:t>
            </w:r>
          </w:p>
          <w:p w14:paraId="47157128"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33489C86"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rPr>
      </w:pPr>
    </w:p>
    <w:tbl>
      <w:tblPr>
        <w:bidiVisual/>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6"/>
      </w:tblGrid>
      <w:tr w:rsidR="0010476D" w:rsidRPr="00B80B61" w14:paraId="1DBEE4CD" w14:textId="77777777" w:rsidTr="00066B8F">
        <w:trPr>
          <w:trHeight w:val="450"/>
        </w:trPr>
        <w:tc>
          <w:tcPr>
            <w:tcW w:w="9642" w:type="dxa"/>
            <w:shd w:val="clear" w:color="auto" w:fill="DEEAF6"/>
          </w:tcPr>
          <w:p w14:paraId="03A9A22A" w14:textId="77777777" w:rsidR="0010476D" w:rsidRPr="00B80B61" w:rsidRDefault="0010476D" w:rsidP="006B532D">
            <w:pPr>
              <w:numPr>
                <w:ilvl w:val="0"/>
                <w:numId w:val="2"/>
              </w:numPr>
              <w:autoSpaceDE w:val="0"/>
              <w:autoSpaceDN w:val="0"/>
              <w:adjustRightInd w:val="0"/>
              <w:ind w:left="360"/>
              <w:rPr>
                <w:rFonts w:ascii="Simplified Arabic" w:eastAsia="Calibri" w:hAnsi="Simplified Arabic" w:cs="Simplified Arabic"/>
                <w:sz w:val="28"/>
                <w:szCs w:val="28"/>
                <w:rtl/>
              </w:rPr>
            </w:pPr>
            <w:r>
              <w:rPr>
                <w:rFonts w:ascii="Simplified Arabic" w:eastAsia="Calibri" w:hAnsi="Simplified Arabic" w:cs="Simplified Arabic" w:hint="cs"/>
                <w:b/>
                <w:sz w:val="28"/>
                <w:szCs w:val="28"/>
              </w:rPr>
              <w:t xml:space="preserve">The most important sources of information about the program </w:t>
            </w:r>
          </w:p>
        </w:tc>
      </w:tr>
      <w:tr w:rsidR="0010476D" w:rsidRPr="00B80B61" w14:paraId="0A2CC7EC" w14:textId="77777777" w:rsidTr="00066B8F">
        <w:tc>
          <w:tcPr>
            <w:tcW w:w="9642" w:type="dxa"/>
            <w:shd w:val="clear" w:color="auto" w:fill="auto"/>
          </w:tcPr>
          <w:p w14:paraId="3F9F3E62" w14:textId="77777777" w:rsidR="00A903F7" w:rsidRDefault="00F74C41" w:rsidP="00066B8F">
            <w:pPr>
              <w:autoSpaceDE w:val="0"/>
              <w:autoSpaceDN w:val="0"/>
              <w:adjustRightInd w:val="0"/>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State </w:t>
            </w:r>
            <w:r w:rsidR="0010476D">
              <w:rPr>
                <w:rFonts w:ascii="Simplified Arabic" w:eastAsia="Calibri" w:hAnsi="Simplified Arabic" w:cs="Simplified Arabic" w:hint="cs"/>
                <w:sz w:val="28"/>
                <w:szCs w:val="28"/>
              </w:rPr>
              <w:t>briefly</w:t>
            </w:r>
            <w:r>
              <w:rPr>
                <w:rFonts w:ascii="Simplified Arabic" w:eastAsia="Calibri" w:hAnsi="Simplified Arabic" w:cs="Simplified Arabic"/>
                <w:sz w:val="28"/>
                <w:szCs w:val="28"/>
              </w:rPr>
              <w:t xml:space="preserve"> the sources of information about the program</w:t>
            </w:r>
            <w:r w:rsidR="0010476D">
              <w:rPr>
                <w:rFonts w:ascii="Simplified Arabic" w:eastAsia="Calibri" w:hAnsi="Simplified Arabic" w:cs="Simplified Arabic" w:hint="cs"/>
                <w:sz w:val="28"/>
                <w:szCs w:val="28"/>
              </w:rPr>
              <w:t xml:space="preserve">. </w:t>
            </w:r>
            <w:r w:rsidR="00A95186">
              <w:rPr>
                <w:rFonts w:ascii="Simplified Arabic" w:eastAsia="Calibri" w:hAnsi="Simplified Arabic" w:cs="Simplified Arabic"/>
                <w:sz w:val="28"/>
                <w:szCs w:val="28"/>
              </w:rPr>
              <w:t xml:space="preserve">=book and </w:t>
            </w:r>
            <w:r w:rsidR="00A903F7">
              <w:rPr>
                <w:rFonts w:ascii="Simplified Arabic" w:eastAsia="Calibri" w:hAnsi="Simplified Arabic" w:cs="Simplified Arabic"/>
                <w:sz w:val="28"/>
                <w:szCs w:val="28"/>
              </w:rPr>
              <w:t>journal</w:t>
            </w:r>
          </w:p>
          <w:p w14:paraId="66D37566" w14:textId="77777777" w:rsidR="00A903F7" w:rsidRPr="00A903F7" w:rsidRDefault="0010476D" w:rsidP="00A903F7">
            <w:pPr>
              <w:autoSpaceDE w:val="0"/>
              <w:autoSpaceDN w:val="0"/>
              <w:adjustRightInd w:val="0"/>
              <w:rPr>
                <w:rFonts w:ascii="Simplified Arabic" w:eastAsia="Calibri" w:hAnsi="Simplified Arabic" w:cs="Simplified Arabic"/>
                <w:sz w:val="28"/>
                <w:szCs w:val="28"/>
              </w:rPr>
            </w:pPr>
            <w:r>
              <w:rPr>
                <w:rFonts w:ascii="Simplified Arabic" w:eastAsia="Calibri" w:hAnsi="Simplified Arabic" w:cs="Simplified Arabic" w:hint="cs"/>
                <w:sz w:val="28"/>
                <w:szCs w:val="28"/>
              </w:rPr>
              <w:t xml:space="preserve"> </w:t>
            </w:r>
            <w:r w:rsidR="00A903F7" w:rsidRPr="00A903F7">
              <w:rPr>
                <w:rFonts w:ascii="Simplified Arabic" w:eastAsia="Calibri" w:hAnsi="Simplified Arabic" w:cs="Simplified Arabic"/>
                <w:sz w:val="28"/>
                <w:szCs w:val="28"/>
              </w:rPr>
              <w:t>1. Approved and authenticated documents for the general curriculum of the college and the courses, vision, mission, and goals of the university and college in both Arabic and English.</w:t>
            </w:r>
          </w:p>
          <w:p w14:paraId="594BB1D4" w14:textId="77777777" w:rsidR="00A903F7" w:rsidRPr="00A903F7" w:rsidRDefault="00A903F7" w:rsidP="00A903F7">
            <w:pPr>
              <w:autoSpaceDE w:val="0"/>
              <w:autoSpaceDN w:val="0"/>
              <w:adjustRightInd w:val="0"/>
              <w:rPr>
                <w:rFonts w:ascii="Simplified Arabic" w:eastAsia="Calibri" w:hAnsi="Simplified Arabic" w:cs="Simplified Arabic"/>
                <w:sz w:val="28"/>
                <w:szCs w:val="28"/>
              </w:rPr>
            </w:pPr>
            <w:r w:rsidRPr="00A903F7">
              <w:rPr>
                <w:rFonts w:ascii="Simplified Arabic" w:eastAsia="Calibri" w:hAnsi="Simplified Arabic" w:cs="Simplified Arabic"/>
                <w:sz w:val="28"/>
                <w:szCs w:val="28"/>
              </w:rPr>
              <w:t>2. The website of the Ministry of Higher Education and Scientific Research.</w:t>
            </w:r>
          </w:p>
          <w:p w14:paraId="7D4DE423" w14:textId="77777777" w:rsidR="00A903F7" w:rsidRDefault="00A903F7" w:rsidP="00A903F7">
            <w:pPr>
              <w:autoSpaceDE w:val="0"/>
              <w:autoSpaceDN w:val="0"/>
              <w:adjustRightInd w:val="0"/>
              <w:rPr>
                <w:rFonts w:ascii="Simplified Arabic" w:eastAsia="Calibri" w:hAnsi="Simplified Arabic" w:cs="Simplified Arabic"/>
                <w:sz w:val="28"/>
                <w:szCs w:val="28"/>
                <w:rtl/>
              </w:rPr>
            </w:pPr>
            <w:r w:rsidRPr="00A903F7">
              <w:rPr>
                <w:rFonts w:ascii="Simplified Arabic" w:eastAsia="Calibri" w:hAnsi="Simplified Arabic" w:cs="Simplified Arabic"/>
                <w:sz w:val="28"/>
                <w:szCs w:val="28"/>
              </w:rPr>
              <w:t>3. The official website of Al-Kafeel University and its College of Health and Medical Technologies, Department of Anesthesia Technologies</w:t>
            </w:r>
          </w:p>
          <w:p w14:paraId="3F5C4126" w14:textId="4512CCF6" w:rsidR="0010476D" w:rsidRDefault="00A903F7" w:rsidP="00A903F7">
            <w:pPr>
              <w:autoSpaceDE w:val="0"/>
              <w:autoSpaceDN w:val="0"/>
              <w:adjustRightInd w:val="0"/>
              <w:rPr>
                <w:rFonts w:ascii="Simplified Arabic" w:eastAsia="Calibri" w:hAnsi="Simplified Arabic" w:cs="Simplified Arabic"/>
                <w:sz w:val="28"/>
                <w:szCs w:val="28"/>
                <w:rtl/>
              </w:rPr>
            </w:pPr>
            <w:r w:rsidRPr="00A903F7">
              <w:rPr>
                <w:rFonts w:ascii="Simplified Arabic" w:eastAsia="Calibri" w:hAnsi="Simplified Arabic" w:cs="Simplified Arabic"/>
                <w:sz w:val="28"/>
                <w:szCs w:val="28"/>
              </w:rPr>
              <w:t>4. Billboards installed in the college corridors.</w:t>
            </w:r>
          </w:p>
          <w:p w14:paraId="513C1CE1" w14:textId="77777777" w:rsidR="00A21460" w:rsidRPr="00B80B61" w:rsidRDefault="00A21460" w:rsidP="00066B8F">
            <w:pPr>
              <w:autoSpaceDE w:val="0"/>
              <w:autoSpaceDN w:val="0"/>
              <w:adjustRightInd w:val="0"/>
              <w:rPr>
                <w:rFonts w:ascii="Simplified Arabic" w:eastAsia="Calibri" w:hAnsi="Simplified Arabic" w:cs="Simplified Arabic"/>
                <w:sz w:val="28"/>
                <w:szCs w:val="28"/>
                <w:rtl/>
              </w:rPr>
            </w:pPr>
          </w:p>
        </w:tc>
      </w:tr>
    </w:tbl>
    <w:p w14:paraId="72FE5696" w14:textId="77777777" w:rsidR="0010476D" w:rsidRDefault="0010476D" w:rsidP="00945C15">
      <w:pPr>
        <w:shd w:val="clear" w:color="auto" w:fill="FFFFFF"/>
        <w:autoSpaceDE w:val="0"/>
        <w:autoSpaceDN w:val="0"/>
        <w:adjustRightInd w:val="0"/>
        <w:spacing w:after="200"/>
        <w:jc w:val="both"/>
        <w:rPr>
          <w:rFonts w:ascii="Simplified Arabic" w:hAnsi="Simplified Arabic" w:cs="Simplified Arabic"/>
          <w:sz w:val="28"/>
          <w:szCs w:val="28"/>
          <w:rtl/>
          <w:lang w:bidi="ar-IQ"/>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6"/>
      </w:tblGrid>
      <w:tr w:rsidR="004E1A82" w:rsidRPr="00B80B61" w14:paraId="7547CB8B" w14:textId="77777777" w:rsidTr="00B02F18">
        <w:tc>
          <w:tcPr>
            <w:tcW w:w="9822" w:type="dxa"/>
            <w:shd w:val="clear" w:color="auto" w:fill="DEEAF6"/>
          </w:tcPr>
          <w:p w14:paraId="224CBEFE" w14:textId="77777777" w:rsidR="004E1A82" w:rsidRPr="00B80B61" w:rsidRDefault="00A700BE" w:rsidP="006B532D">
            <w:pPr>
              <w:numPr>
                <w:ilvl w:val="0"/>
                <w:numId w:val="2"/>
              </w:num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Pr>
              <w:t xml:space="preserve">Program Development Plan </w:t>
            </w:r>
          </w:p>
        </w:tc>
      </w:tr>
      <w:tr w:rsidR="004E1A82" w:rsidRPr="00B80B61" w14:paraId="07FEA227" w14:textId="77777777" w:rsidTr="00B80B61">
        <w:tc>
          <w:tcPr>
            <w:tcW w:w="9822" w:type="dxa"/>
            <w:shd w:val="clear" w:color="auto" w:fill="FFFFFF"/>
          </w:tcPr>
          <w:p w14:paraId="2491FDC7" w14:textId="77777777" w:rsidR="004E1A82" w:rsidRDefault="0057393E" w:rsidP="00B80B61">
            <w:pPr>
              <w:autoSpaceDE w:val="0"/>
              <w:autoSpaceDN w:val="0"/>
              <w:adjustRightInd w:val="0"/>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By practice and theory </w:t>
            </w:r>
            <w:r w:rsidR="00A903F7">
              <w:rPr>
                <w:rFonts w:ascii="Simplified Arabic" w:eastAsia="Calibri" w:hAnsi="Simplified Arabic" w:cs="Simplified Arabic"/>
                <w:sz w:val="28"/>
                <w:szCs w:val="28"/>
                <w:lang w:bidi="ar-IQ"/>
              </w:rPr>
              <w:t>lecture</w:t>
            </w:r>
          </w:p>
          <w:p w14:paraId="77929F07" w14:textId="5D641D40" w:rsidR="00A903F7" w:rsidRPr="00A903F7" w:rsidRDefault="00A903F7" w:rsidP="00A903F7">
            <w:pPr>
              <w:autoSpaceDE w:val="0"/>
              <w:autoSpaceDN w:val="0"/>
              <w:adjustRightInd w:val="0"/>
              <w:rPr>
                <w:rFonts w:ascii="Simplified Arabic" w:eastAsia="Calibri" w:hAnsi="Simplified Arabic" w:cs="Simplified Arabic"/>
                <w:sz w:val="28"/>
                <w:szCs w:val="28"/>
                <w:lang w:bidi="ar-IQ"/>
              </w:rPr>
            </w:pPr>
            <w:r>
              <w:rPr>
                <w:rFonts w:ascii="Simplified Arabic" w:eastAsia="Calibri" w:hAnsi="Simplified Arabic" w:cs="Simplified Arabic" w:hint="cs"/>
                <w:sz w:val="28"/>
                <w:szCs w:val="28"/>
                <w:rtl/>
                <w:lang w:bidi="ar-IQ"/>
              </w:rPr>
              <w:t>1</w:t>
            </w:r>
            <w:r>
              <w:rPr>
                <w:rFonts w:ascii="Simplified Arabic" w:eastAsia="Calibri" w:hAnsi="Simplified Arabic" w:cs="Simplified Arabic"/>
                <w:sz w:val="28"/>
                <w:szCs w:val="28"/>
                <w:lang w:bidi="ar-IQ"/>
              </w:rPr>
              <w:t>)</w:t>
            </w:r>
            <w:r w:rsidRPr="00A903F7">
              <w:rPr>
                <w:rFonts w:ascii="Simplified Arabic" w:eastAsia="Calibri" w:hAnsi="Simplified Arabic" w:cs="Simplified Arabic"/>
                <w:sz w:val="28"/>
                <w:szCs w:val="28"/>
                <w:lang w:bidi="ar-IQ"/>
              </w:rPr>
              <w:t>Systematic and recurring self-evaluation studies of the program are based on evaluating the learning and teaching outcomes of students and obtaining feedback from students about the components of the program.</w:t>
            </w:r>
          </w:p>
          <w:p w14:paraId="4EEBCB8D" w14:textId="77777777" w:rsidR="00A903F7" w:rsidRPr="00A903F7" w:rsidRDefault="00A903F7" w:rsidP="00A903F7">
            <w:pPr>
              <w:autoSpaceDE w:val="0"/>
              <w:autoSpaceDN w:val="0"/>
              <w:adjustRightInd w:val="0"/>
              <w:rPr>
                <w:rFonts w:ascii="Simplified Arabic" w:eastAsia="Calibri" w:hAnsi="Simplified Arabic" w:cs="Simplified Arabic"/>
                <w:sz w:val="28"/>
                <w:szCs w:val="28"/>
                <w:lang w:bidi="ar-IQ"/>
              </w:rPr>
            </w:pPr>
            <w:r w:rsidRPr="00A903F7">
              <w:rPr>
                <w:rFonts w:ascii="Simplified Arabic" w:eastAsia="Calibri" w:hAnsi="Simplified Arabic" w:cs="Simplified Arabic"/>
                <w:sz w:val="28"/>
                <w:szCs w:val="28"/>
                <w:lang w:bidi="ar-IQ"/>
              </w:rPr>
              <w:t>2) Holding regular meetings with faculty members in local and foreign health and medical technology colleges to learn about new curricula and teaching methods.</w:t>
            </w:r>
          </w:p>
          <w:p w14:paraId="5E589951" w14:textId="46ECC24E" w:rsidR="00A903F7" w:rsidRPr="00B80B61" w:rsidRDefault="00A903F7" w:rsidP="00A903F7">
            <w:pPr>
              <w:autoSpaceDE w:val="0"/>
              <w:autoSpaceDN w:val="0"/>
              <w:adjustRightInd w:val="0"/>
              <w:jc w:val="both"/>
              <w:rPr>
                <w:rFonts w:ascii="Simplified Arabic" w:eastAsia="Calibri" w:hAnsi="Simplified Arabic" w:cs="Simplified Arabic"/>
                <w:sz w:val="28"/>
                <w:szCs w:val="28"/>
                <w:rtl/>
                <w:lang w:bidi="ar-IQ"/>
              </w:rPr>
            </w:pPr>
            <w:r w:rsidRPr="00A903F7">
              <w:rPr>
                <w:rFonts w:ascii="Simplified Arabic" w:eastAsia="Calibri" w:hAnsi="Simplified Arabic" w:cs="Simplified Arabic"/>
                <w:sz w:val="28"/>
                <w:szCs w:val="28"/>
                <w:lang w:bidi="ar-IQ"/>
              </w:rPr>
              <w:t>3) Holding workshops on developing curricula and teaching methods in the college or attending those held in neighboring universities.</w:t>
            </w:r>
          </w:p>
        </w:tc>
      </w:tr>
    </w:tbl>
    <w:p w14:paraId="4E9F70F5" w14:textId="77777777" w:rsidR="00E91089" w:rsidRPr="002E713A" w:rsidRDefault="00E91089" w:rsidP="00945C15">
      <w:pPr>
        <w:rPr>
          <w:sz w:val="28"/>
          <w:szCs w:val="28"/>
          <w:rtl/>
          <w:lang w:bidi="ar-IQ"/>
        </w:rPr>
        <w:sectPr w:rsidR="00E91089" w:rsidRPr="002E713A" w:rsidSect="0012027C">
          <w:footerReference w:type="default" r:id="rId10"/>
          <w:pgSz w:w="12240" w:h="15840"/>
          <w:pgMar w:top="1079" w:right="1260" w:bottom="1079" w:left="1440" w:header="720" w:footer="720" w:gutter="0"/>
          <w:pgBorders w:offsetFrom="page">
            <w:top w:val="thinThickSmallGap" w:sz="24" w:space="24" w:color="1F4E79"/>
            <w:left w:val="thinThickSmallGap" w:sz="24" w:space="24" w:color="1F4E79"/>
            <w:bottom w:val="thickThinSmallGap" w:sz="24" w:space="24" w:color="1F4E79"/>
            <w:right w:val="thickThinSmallGap" w:sz="24" w:space="24" w:color="1F4E79"/>
          </w:pgBorders>
          <w:pgNumType w:start="0"/>
          <w:cols w:space="720"/>
          <w:noEndnote/>
          <w:titlePg/>
          <w:docGrid w:linePitch="272"/>
        </w:sectPr>
      </w:pPr>
    </w:p>
    <w:tbl>
      <w:tblPr>
        <w:tblpPr w:leftFromText="180" w:rightFromText="180" w:vertAnchor="page" w:horzAnchor="margin" w:tblpXSpec="center" w:tblpY="2221"/>
        <w:tblW w:w="14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890"/>
        <w:gridCol w:w="1525"/>
        <w:gridCol w:w="630"/>
        <w:gridCol w:w="635"/>
        <w:gridCol w:w="630"/>
        <w:gridCol w:w="625"/>
        <w:gridCol w:w="630"/>
        <w:gridCol w:w="630"/>
        <w:gridCol w:w="635"/>
        <w:gridCol w:w="629"/>
        <w:gridCol w:w="896"/>
        <w:gridCol w:w="724"/>
        <w:gridCol w:w="720"/>
        <w:gridCol w:w="896"/>
      </w:tblGrid>
      <w:tr w:rsidR="00A903F7" w:rsidRPr="00ED0401" w14:paraId="2D722182" w14:textId="77777777" w:rsidTr="00C31DBE">
        <w:trPr>
          <w:trHeight w:val="462"/>
        </w:trPr>
        <w:tc>
          <w:tcPr>
            <w:tcW w:w="14660" w:type="dxa"/>
            <w:gridSpan w:val="16"/>
            <w:shd w:val="clear" w:color="auto" w:fill="BDD6EE"/>
          </w:tcPr>
          <w:p w14:paraId="3E99CD9F" w14:textId="77777777" w:rsidR="00A903F7" w:rsidRPr="00ED0401" w:rsidRDefault="00A903F7" w:rsidP="00A903F7">
            <w:pPr>
              <w:jc w:val="center"/>
              <w:rPr>
                <w:rFonts w:ascii="Simplified Arabic" w:eastAsia="Calibri" w:hAnsi="Simplified Arabic" w:cs="Simplified Arabic"/>
                <w:b/>
                <w:bCs/>
                <w:sz w:val="28"/>
                <w:szCs w:val="28"/>
                <w:highlight w:val="yellow"/>
                <w:rtl/>
              </w:rPr>
            </w:pPr>
            <w:bookmarkStart w:id="2" w:name="_Hlk162129298"/>
            <w:r w:rsidRPr="00ED0401">
              <w:rPr>
                <w:rFonts w:ascii="Simplified Arabic" w:eastAsia="Calibri" w:hAnsi="Simplified Arabic" w:cs="Simplified Arabic"/>
                <w:b/>
                <w:bCs/>
                <w:sz w:val="28"/>
                <w:szCs w:val="28"/>
              </w:rPr>
              <w:lastRenderedPageBreak/>
              <w:t>Program Skills Outline</w:t>
            </w:r>
          </w:p>
        </w:tc>
      </w:tr>
      <w:tr w:rsidR="00A903F7" w:rsidRPr="00ED0401" w14:paraId="1038FED3" w14:textId="77777777" w:rsidTr="00C31DBE">
        <w:trPr>
          <w:trHeight w:val="462"/>
        </w:trPr>
        <w:tc>
          <w:tcPr>
            <w:tcW w:w="6380" w:type="dxa"/>
            <w:gridSpan w:val="4"/>
            <w:shd w:val="clear" w:color="auto" w:fill="auto"/>
          </w:tcPr>
          <w:p w14:paraId="0E7C3C6A"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rtl/>
              </w:rPr>
            </w:pPr>
          </w:p>
        </w:tc>
        <w:tc>
          <w:tcPr>
            <w:tcW w:w="8280" w:type="dxa"/>
            <w:gridSpan w:val="12"/>
            <w:shd w:val="clear" w:color="auto" w:fill="auto"/>
          </w:tcPr>
          <w:p w14:paraId="4F266D39"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rPr>
            </w:pPr>
            <w:r w:rsidRPr="00ED0401">
              <w:rPr>
                <w:rFonts w:ascii="Simplified Arabic" w:eastAsia="Calibri" w:hAnsi="Simplified Arabic" w:cs="Simplified Arabic"/>
                <w:b/>
                <w:bCs/>
                <w:color w:val="000000"/>
                <w:sz w:val="28"/>
                <w:szCs w:val="28"/>
              </w:rPr>
              <w:t xml:space="preserve">Required program Learning outcomes </w:t>
            </w:r>
          </w:p>
        </w:tc>
      </w:tr>
      <w:tr w:rsidR="00A903F7" w:rsidRPr="00ED0401" w14:paraId="070CC242" w14:textId="77777777" w:rsidTr="00C31DBE">
        <w:trPr>
          <w:trHeight w:val="559"/>
        </w:trPr>
        <w:tc>
          <w:tcPr>
            <w:tcW w:w="1435" w:type="dxa"/>
            <w:vMerge w:val="restart"/>
            <w:shd w:val="clear" w:color="auto" w:fill="auto"/>
          </w:tcPr>
          <w:p w14:paraId="75949354"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rPr>
            </w:pPr>
            <w:r w:rsidRPr="00ED0401">
              <w:rPr>
                <w:rFonts w:ascii="Simplified Arabic" w:eastAsia="Calibri" w:hAnsi="Simplified Arabic" w:cs="Simplified Arabic"/>
                <w:b/>
                <w:bCs/>
                <w:color w:val="000000"/>
                <w:sz w:val="28"/>
                <w:szCs w:val="28"/>
              </w:rPr>
              <w:t>Year/Level</w:t>
            </w:r>
          </w:p>
        </w:tc>
        <w:tc>
          <w:tcPr>
            <w:tcW w:w="1530" w:type="dxa"/>
            <w:vMerge w:val="restart"/>
            <w:shd w:val="clear" w:color="auto" w:fill="auto"/>
          </w:tcPr>
          <w:p w14:paraId="5FE503EF"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rPr>
            </w:pPr>
            <w:r w:rsidRPr="00ED0401">
              <w:rPr>
                <w:rFonts w:ascii="Simplified Arabic" w:eastAsia="Calibri" w:hAnsi="Simplified Arabic" w:cs="Simplified Arabic"/>
                <w:b/>
                <w:bCs/>
                <w:color w:val="000000"/>
                <w:sz w:val="28"/>
                <w:szCs w:val="28"/>
              </w:rPr>
              <w:t>Course Code</w:t>
            </w:r>
          </w:p>
        </w:tc>
        <w:tc>
          <w:tcPr>
            <w:tcW w:w="1890" w:type="dxa"/>
            <w:vMerge w:val="restart"/>
            <w:shd w:val="clear" w:color="auto" w:fill="auto"/>
          </w:tcPr>
          <w:p w14:paraId="6FD4E2EE"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rPr>
            </w:pPr>
            <w:r w:rsidRPr="00ED0401">
              <w:rPr>
                <w:rFonts w:ascii="Simplified Arabic" w:eastAsia="Calibri" w:hAnsi="Simplified Arabic" w:cs="Simplified Arabic"/>
                <w:b/>
                <w:bCs/>
                <w:color w:val="000000"/>
                <w:sz w:val="28"/>
                <w:szCs w:val="28"/>
              </w:rPr>
              <w:t>Course Name</w:t>
            </w:r>
          </w:p>
        </w:tc>
        <w:tc>
          <w:tcPr>
            <w:tcW w:w="1525" w:type="dxa"/>
            <w:vMerge w:val="restart"/>
          </w:tcPr>
          <w:p w14:paraId="5512AF02" w14:textId="77777777" w:rsidR="00A903F7" w:rsidRPr="00ED0401" w:rsidRDefault="00A903F7" w:rsidP="00A903F7">
            <w:pPr>
              <w:rPr>
                <w:rFonts w:ascii="Simplified Arabic" w:eastAsia="Calibri" w:hAnsi="Simplified Arabic" w:cs="Simplified Arabic"/>
                <w:b/>
                <w:bCs/>
                <w:sz w:val="28"/>
                <w:szCs w:val="28"/>
                <w:rtl/>
              </w:rPr>
            </w:pPr>
            <w:r w:rsidRPr="00ED0401">
              <w:rPr>
                <w:rFonts w:ascii="Simplified Arabic" w:eastAsia="Calibri" w:hAnsi="Simplified Arabic" w:cs="Simplified Arabic"/>
                <w:b/>
                <w:bCs/>
                <w:sz w:val="28"/>
                <w:szCs w:val="28"/>
              </w:rPr>
              <w:t xml:space="preserve">Basic or optional </w:t>
            </w:r>
          </w:p>
        </w:tc>
        <w:tc>
          <w:tcPr>
            <w:tcW w:w="2520" w:type="dxa"/>
            <w:gridSpan w:val="4"/>
            <w:shd w:val="clear" w:color="auto" w:fill="BDD6EE"/>
          </w:tcPr>
          <w:p w14:paraId="48D0C4F4" w14:textId="77777777" w:rsidR="00A903F7" w:rsidRPr="00ED0401" w:rsidRDefault="00A903F7" w:rsidP="00A903F7">
            <w:pPr>
              <w:rPr>
                <w:rFonts w:ascii="Simplified Arabic" w:eastAsia="Calibri" w:hAnsi="Simplified Arabic" w:cs="Simplified Arabic"/>
                <w:b/>
                <w:bCs/>
                <w:sz w:val="28"/>
                <w:szCs w:val="28"/>
              </w:rPr>
            </w:pPr>
            <w:r w:rsidRPr="00ED0401">
              <w:rPr>
                <w:rFonts w:ascii="Simplified Arabic" w:eastAsia="Calibri" w:hAnsi="Simplified Arabic" w:cs="Simplified Arabic"/>
                <w:b/>
                <w:bCs/>
                <w:sz w:val="28"/>
                <w:szCs w:val="28"/>
              </w:rPr>
              <w:t xml:space="preserve">Knowledge   </w:t>
            </w:r>
          </w:p>
        </w:tc>
        <w:tc>
          <w:tcPr>
            <w:tcW w:w="2524" w:type="dxa"/>
            <w:gridSpan w:val="4"/>
            <w:shd w:val="clear" w:color="auto" w:fill="BDD6EE"/>
          </w:tcPr>
          <w:p w14:paraId="0C20ADB2" w14:textId="77777777" w:rsidR="00A903F7" w:rsidRPr="00ED0401" w:rsidRDefault="00A903F7" w:rsidP="00A903F7">
            <w:pPr>
              <w:rPr>
                <w:rFonts w:ascii="Simplified Arabic" w:eastAsia="Calibri" w:hAnsi="Simplified Arabic" w:cs="Simplified Arabic"/>
                <w:b/>
                <w:bCs/>
                <w:sz w:val="28"/>
                <w:szCs w:val="28"/>
                <w:rtl/>
              </w:rPr>
            </w:pPr>
            <w:r w:rsidRPr="00ED0401">
              <w:rPr>
                <w:rFonts w:ascii="Simplified Arabic" w:eastAsia="Calibri" w:hAnsi="Simplified Arabic" w:cs="Simplified Arabic"/>
                <w:b/>
                <w:bCs/>
                <w:sz w:val="28"/>
                <w:szCs w:val="28"/>
              </w:rPr>
              <w:t xml:space="preserve">Skills </w:t>
            </w:r>
          </w:p>
        </w:tc>
        <w:tc>
          <w:tcPr>
            <w:tcW w:w="3236" w:type="dxa"/>
            <w:gridSpan w:val="4"/>
            <w:shd w:val="clear" w:color="auto" w:fill="BDD6EE"/>
          </w:tcPr>
          <w:p w14:paraId="5CB42C1A" w14:textId="77777777" w:rsidR="00A903F7" w:rsidRPr="00ED0401" w:rsidRDefault="00A903F7" w:rsidP="00A903F7">
            <w:pPr>
              <w:rPr>
                <w:rFonts w:ascii="Simplified Arabic" w:eastAsia="Calibri" w:hAnsi="Simplified Arabic" w:cs="Simplified Arabic"/>
                <w:b/>
                <w:bCs/>
                <w:sz w:val="28"/>
                <w:szCs w:val="28"/>
              </w:rPr>
            </w:pPr>
            <w:r w:rsidRPr="00ED0401">
              <w:rPr>
                <w:rFonts w:ascii="Simplified Arabic" w:eastAsia="Calibri" w:hAnsi="Simplified Arabic" w:cs="Simplified Arabic"/>
                <w:b/>
                <w:bCs/>
                <w:sz w:val="28"/>
                <w:szCs w:val="28"/>
              </w:rPr>
              <w:t xml:space="preserve">Ethics </w:t>
            </w:r>
          </w:p>
        </w:tc>
      </w:tr>
      <w:tr w:rsidR="00A903F7" w:rsidRPr="00ED0401" w14:paraId="171486D6" w14:textId="77777777" w:rsidTr="0084572A">
        <w:trPr>
          <w:trHeight w:val="355"/>
        </w:trPr>
        <w:tc>
          <w:tcPr>
            <w:tcW w:w="1435" w:type="dxa"/>
            <w:vMerge/>
            <w:shd w:val="clear" w:color="auto" w:fill="auto"/>
          </w:tcPr>
          <w:p w14:paraId="0F85052B" w14:textId="77777777" w:rsidR="00A903F7" w:rsidRPr="00ED0401" w:rsidRDefault="00A903F7" w:rsidP="00A903F7">
            <w:pPr>
              <w:shd w:val="clear" w:color="auto" w:fill="FFFFFF"/>
              <w:autoSpaceDE w:val="0"/>
              <w:autoSpaceDN w:val="0"/>
              <w:adjustRightInd w:val="0"/>
              <w:spacing w:after="200"/>
              <w:rPr>
                <w:rFonts w:ascii="Simplified Arabic" w:eastAsia="Calibri" w:hAnsi="Simplified Arabic" w:cs="Simplified Arabic"/>
                <w:b/>
                <w:bCs/>
                <w:color w:val="000000"/>
                <w:sz w:val="28"/>
                <w:szCs w:val="28"/>
                <w:lang w:val="en"/>
              </w:rPr>
            </w:pPr>
          </w:p>
        </w:tc>
        <w:tc>
          <w:tcPr>
            <w:tcW w:w="1530" w:type="dxa"/>
            <w:vMerge/>
            <w:shd w:val="clear" w:color="auto" w:fill="auto"/>
          </w:tcPr>
          <w:p w14:paraId="7D23F605" w14:textId="77777777" w:rsidR="00A903F7" w:rsidRPr="00ED0401" w:rsidRDefault="00A903F7" w:rsidP="00A903F7">
            <w:pPr>
              <w:shd w:val="clear" w:color="auto" w:fill="FFFFFF"/>
              <w:autoSpaceDE w:val="0"/>
              <w:autoSpaceDN w:val="0"/>
              <w:adjustRightInd w:val="0"/>
              <w:spacing w:after="200"/>
              <w:rPr>
                <w:rFonts w:ascii="Simplified Arabic" w:eastAsia="Calibri" w:hAnsi="Simplified Arabic" w:cs="Simplified Arabic"/>
                <w:b/>
                <w:bCs/>
                <w:color w:val="000000"/>
                <w:sz w:val="28"/>
                <w:szCs w:val="28"/>
                <w:lang w:val="en"/>
              </w:rPr>
            </w:pPr>
          </w:p>
        </w:tc>
        <w:tc>
          <w:tcPr>
            <w:tcW w:w="1890" w:type="dxa"/>
            <w:vMerge/>
            <w:shd w:val="clear" w:color="auto" w:fill="auto"/>
          </w:tcPr>
          <w:p w14:paraId="67A20EE2" w14:textId="77777777" w:rsidR="00A903F7" w:rsidRPr="00ED0401" w:rsidRDefault="00A903F7" w:rsidP="00A903F7">
            <w:pPr>
              <w:shd w:val="clear" w:color="auto" w:fill="FFFFFF"/>
              <w:autoSpaceDE w:val="0"/>
              <w:autoSpaceDN w:val="0"/>
              <w:adjustRightInd w:val="0"/>
              <w:spacing w:after="200"/>
              <w:rPr>
                <w:rFonts w:ascii="Simplified Arabic" w:eastAsia="Calibri" w:hAnsi="Simplified Arabic" w:cs="Simplified Arabic"/>
                <w:b/>
                <w:bCs/>
                <w:color w:val="000000"/>
                <w:sz w:val="28"/>
                <w:szCs w:val="28"/>
                <w:lang w:val="en"/>
              </w:rPr>
            </w:pPr>
          </w:p>
        </w:tc>
        <w:tc>
          <w:tcPr>
            <w:tcW w:w="1525" w:type="dxa"/>
            <w:vMerge/>
          </w:tcPr>
          <w:p w14:paraId="4F21D1B0"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rtl/>
                <w:lang w:val="en" w:bidi="ar-IQ"/>
              </w:rPr>
            </w:pPr>
          </w:p>
        </w:tc>
        <w:tc>
          <w:tcPr>
            <w:tcW w:w="630" w:type="dxa"/>
            <w:shd w:val="clear" w:color="auto" w:fill="auto"/>
          </w:tcPr>
          <w:p w14:paraId="5F7621C1"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sidRPr="00ED0401">
              <w:rPr>
                <w:rFonts w:ascii="Simplified Arabic" w:eastAsia="Calibri" w:hAnsi="Simplified Arabic" w:cs="Simplified Arabic"/>
                <w:b/>
                <w:color w:val="000000"/>
                <w:sz w:val="28"/>
                <w:szCs w:val="28"/>
              </w:rPr>
              <w:t>A1</w:t>
            </w:r>
          </w:p>
        </w:tc>
        <w:tc>
          <w:tcPr>
            <w:tcW w:w="635" w:type="dxa"/>
            <w:shd w:val="clear" w:color="auto" w:fill="auto"/>
          </w:tcPr>
          <w:p w14:paraId="51F9DAA1"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sidRPr="00ED0401">
              <w:rPr>
                <w:rFonts w:ascii="Simplified Arabic" w:eastAsia="Calibri" w:hAnsi="Simplified Arabic" w:cs="Simplified Arabic"/>
                <w:b/>
                <w:color w:val="000000"/>
                <w:sz w:val="28"/>
                <w:szCs w:val="28"/>
              </w:rPr>
              <w:t>A2</w:t>
            </w:r>
          </w:p>
        </w:tc>
        <w:tc>
          <w:tcPr>
            <w:tcW w:w="630" w:type="dxa"/>
            <w:shd w:val="clear" w:color="auto" w:fill="auto"/>
          </w:tcPr>
          <w:p w14:paraId="79453371"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sidRPr="00ED0401">
              <w:rPr>
                <w:rFonts w:ascii="Simplified Arabic" w:eastAsia="Calibri" w:hAnsi="Simplified Arabic" w:cs="Simplified Arabic"/>
                <w:b/>
                <w:color w:val="000000"/>
                <w:sz w:val="28"/>
                <w:szCs w:val="28"/>
              </w:rPr>
              <w:t>A3</w:t>
            </w:r>
          </w:p>
        </w:tc>
        <w:tc>
          <w:tcPr>
            <w:tcW w:w="625" w:type="dxa"/>
            <w:shd w:val="clear" w:color="auto" w:fill="auto"/>
          </w:tcPr>
          <w:p w14:paraId="6ED377E6"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sidRPr="00ED0401">
              <w:rPr>
                <w:rFonts w:ascii="Simplified Arabic" w:eastAsia="Calibri" w:hAnsi="Simplified Arabic" w:cs="Simplified Arabic"/>
                <w:b/>
                <w:color w:val="000000"/>
                <w:sz w:val="28"/>
                <w:szCs w:val="28"/>
              </w:rPr>
              <w:t>A4</w:t>
            </w:r>
          </w:p>
        </w:tc>
        <w:tc>
          <w:tcPr>
            <w:tcW w:w="630" w:type="dxa"/>
            <w:shd w:val="clear" w:color="auto" w:fill="auto"/>
          </w:tcPr>
          <w:p w14:paraId="41ABAA84"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sidRPr="00ED0401">
              <w:rPr>
                <w:rFonts w:ascii="Simplified Arabic" w:eastAsia="Calibri" w:hAnsi="Simplified Arabic" w:cs="Simplified Arabic"/>
                <w:b/>
                <w:color w:val="000000"/>
                <w:sz w:val="28"/>
                <w:szCs w:val="28"/>
              </w:rPr>
              <w:t>B1</w:t>
            </w:r>
          </w:p>
        </w:tc>
        <w:tc>
          <w:tcPr>
            <w:tcW w:w="630" w:type="dxa"/>
            <w:shd w:val="clear" w:color="auto" w:fill="auto"/>
          </w:tcPr>
          <w:p w14:paraId="71B95C72"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sidRPr="00ED0401">
              <w:rPr>
                <w:rFonts w:ascii="Simplified Arabic" w:eastAsia="Calibri" w:hAnsi="Simplified Arabic" w:cs="Simplified Arabic"/>
                <w:b/>
                <w:color w:val="000000"/>
                <w:sz w:val="28"/>
                <w:szCs w:val="28"/>
              </w:rPr>
              <w:t>B2</w:t>
            </w:r>
          </w:p>
        </w:tc>
        <w:tc>
          <w:tcPr>
            <w:tcW w:w="635" w:type="dxa"/>
            <w:shd w:val="clear" w:color="auto" w:fill="auto"/>
          </w:tcPr>
          <w:p w14:paraId="6F1C8117"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sidRPr="00ED0401">
              <w:rPr>
                <w:rFonts w:ascii="Simplified Arabic" w:eastAsia="Calibri" w:hAnsi="Simplified Arabic" w:cs="Simplified Arabic"/>
                <w:b/>
                <w:color w:val="000000"/>
                <w:sz w:val="28"/>
                <w:szCs w:val="28"/>
              </w:rPr>
              <w:t>B3</w:t>
            </w:r>
          </w:p>
        </w:tc>
        <w:tc>
          <w:tcPr>
            <w:tcW w:w="629" w:type="dxa"/>
            <w:shd w:val="clear" w:color="auto" w:fill="auto"/>
          </w:tcPr>
          <w:p w14:paraId="33913CFA"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sidRPr="00ED0401">
              <w:rPr>
                <w:rFonts w:ascii="Simplified Arabic" w:eastAsia="Calibri" w:hAnsi="Simplified Arabic" w:cs="Simplified Arabic"/>
                <w:b/>
                <w:color w:val="000000"/>
                <w:sz w:val="28"/>
                <w:szCs w:val="28"/>
              </w:rPr>
              <w:t>B4</w:t>
            </w:r>
          </w:p>
        </w:tc>
        <w:tc>
          <w:tcPr>
            <w:tcW w:w="896" w:type="dxa"/>
            <w:shd w:val="clear" w:color="auto" w:fill="auto"/>
          </w:tcPr>
          <w:p w14:paraId="65DD12C4"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sidRPr="00ED0401">
              <w:rPr>
                <w:rFonts w:ascii="Simplified Arabic" w:eastAsia="Calibri" w:hAnsi="Simplified Arabic" w:cs="Simplified Arabic"/>
                <w:b/>
                <w:color w:val="000000"/>
                <w:sz w:val="28"/>
                <w:szCs w:val="28"/>
              </w:rPr>
              <w:t>C1</w:t>
            </w:r>
          </w:p>
        </w:tc>
        <w:tc>
          <w:tcPr>
            <w:tcW w:w="724" w:type="dxa"/>
            <w:shd w:val="clear" w:color="auto" w:fill="auto"/>
          </w:tcPr>
          <w:p w14:paraId="6D25E223"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sidRPr="00ED0401">
              <w:rPr>
                <w:rFonts w:ascii="Simplified Arabic" w:eastAsia="Calibri" w:hAnsi="Simplified Arabic" w:cs="Simplified Arabic"/>
                <w:b/>
                <w:color w:val="000000"/>
                <w:sz w:val="28"/>
                <w:szCs w:val="28"/>
              </w:rPr>
              <w:t>C2</w:t>
            </w:r>
          </w:p>
        </w:tc>
        <w:tc>
          <w:tcPr>
            <w:tcW w:w="720" w:type="dxa"/>
            <w:shd w:val="clear" w:color="auto" w:fill="auto"/>
          </w:tcPr>
          <w:p w14:paraId="616138FF"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sidRPr="00ED0401">
              <w:rPr>
                <w:rFonts w:ascii="Simplified Arabic" w:eastAsia="Calibri" w:hAnsi="Simplified Arabic" w:cs="Simplified Arabic"/>
                <w:b/>
                <w:color w:val="000000"/>
                <w:sz w:val="28"/>
                <w:szCs w:val="28"/>
              </w:rPr>
              <w:t>C3</w:t>
            </w:r>
          </w:p>
        </w:tc>
        <w:tc>
          <w:tcPr>
            <w:tcW w:w="896" w:type="dxa"/>
            <w:shd w:val="clear" w:color="auto" w:fill="auto"/>
          </w:tcPr>
          <w:p w14:paraId="69D47835"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sidRPr="00ED0401">
              <w:rPr>
                <w:rFonts w:ascii="Simplified Arabic" w:eastAsia="Calibri" w:hAnsi="Simplified Arabic" w:cs="Simplified Arabic"/>
                <w:b/>
                <w:color w:val="000000"/>
                <w:sz w:val="28"/>
                <w:szCs w:val="28"/>
              </w:rPr>
              <w:t>C4</w:t>
            </w:r>
          </w:p>
        </w:tc>
      </w:tr>
      <w:tr w:rsidR="00A903F7" w:rsidRPr="00ED0401" w14:paraId="791E4E62" w14:textId="77777777" w:rsidTr="0084572A">
        <w:trPr>
          <w:trHeight w:val="346"/>
        </w:trPr>
        <w:tc>
          <w:tcPr>
            <w:tcW w:w="1435" w:type="dxa"/>
            <w:vMerge w:val="restart"/>
            <w:shd w:val="clear" w:color="auto" w:fill="auto"/>
          </w:tcPr>
          <w:p w14:paraId="098583B5" w14:textId="77777777" w:rsidR="00A903F7"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p w14:paraId="621A6090" w14:textId="77777777" w:rsidR="00A903F7"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p w14:paraId="28F75BCA" w14:textId="77777777" w:rsidR="00A903F7"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p w14:paraId="3489284E" w14:textId="77777777" w:rsidR="00A903F7"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Year One</w:t>
            </w:r>
          </w:p>
          <w:p w14:paraId="0CDBFC99" w14:textId="77777777" w:rsidR="00A903F7" w:rsidRDefault="00A903F7" w:rsidP="00A903F7">
            <w:pPr>
              <w:autoSpaceDE w:val="0"/>
              <w:autoSpaceDN w:val="0"/>
              <w:adjustRightInd w:val="0"/>
              <w:rPr>
                <w:rFonts w:ascii="Simplified Arabic" w:eastAsia="Calibri" w:hAnsi="Simplified Arabic" w:cs="Simplified Arabic"/>
                <w:b/>
                <w:bCs/>
                <w:sz w:val="28"/>
                <w:szCs w:val="28"/>
                <w:lang w:bidi="ar-IQ"/>
              </w:rPr>
            </w:pPr>
          </w:p>
          <w:p w14:paraId="6E763F43" w14:textId="77777777" w:rsidR="00A903F7"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1530" w:type="dxa"/>
            <w:shd w:val="clear" w:color="auto" w:fill="auto"/>
          </w:tcPr>
          <w:p w14:paraId="4965EAB2" w14:textId="77777777" w:rsidR="00A903F7" w:rsidRPr="00ED0401"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BIO001</w:t>
            </w:r>
          </w:p>
        </w:tc>
        <w:tc>
          <w:tcPr>
            <w:tcW w:w="1890" w:type="dxa"/>
            <w:shd w:val="clear" w:color="auto" w:fill="auto"/>
          </w:tcPr>
          <w:p w14:paraId="65E98428" w14:textId="77777777" w:rsidR="00A903F7" w:rsidRPr="0001758B" w:rsidRDefault="00A903F7" w:rsidP="00A903F7">
            <w:pPr>
              <w:shd w:val="clear" w:color="auto" w:fill="FFFFFF"/>
              <w:autoSpaceDE w:val="0"/>
              <w:autoSpaceDN w:val="0"/>
              <w:adjustRightInd w:val="0"/>
              <w:rPr>
                <w:rFonts w:ascii="Simplified Arabic" w:eastAsia="Calibri" w:hAnsi="Simplified Arabic" w:cs="Simplified Arabic"/>
                <w:b/>
                <w:bCs/>
                <w:color w:val="000000"/>
                <w:sz w:val="22"/>
                <w:szCs w:val="22"/>
                <w:lang w:val="en" w:bidi="ar-IQ"/>
              </w:rPr>
            </w:pPr>
            <w:r w:rsidRPr="0001758B">
              <w:rPr>
                <w:rFonts w:ascii="Simplified Arabic" w:eastAsia="Calibri" w:hAnsi="Simplified Arabic" w:cs="Simplified Arabic"/>
                <w:b/>
                <w:bCs/>
                <w:color w:val="000000"/>
                <w:sz w:val="22"/>
                <w:szCs w:val="22"/>
                <w:lang w:val="en" w:bidi="ar-IQ"/>
              </w:rPr>
              <w:t>Biology</w:t>
            </w:r>
          </w:p>
        </w:tc>
        <w:tc>
          <w:tcPr>
            <w:tcW w:w="1525" w:type="dxa"/>
          </w:tcPr>
          <w:p w14:paraId="4A7FD609" w14:textId="77777777" w:rsidR="00A903F7"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Basic</w:t>
            </w:r>
          </w:p>
        </w:tc>
        <w:tc>
          <w:tcPr>
            <w:tcW w:w="630" w:type="dxa"/>
            <w:shd w:val="clear" w:color="auto" w:fill="auto"/>
          </w:tcPr>
          <w:p w14:paraId="2542F981"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5" w:type="dxa"/>
            <w:shd w:val="clear" w:color="auto" w:fill="auto"/>
          </w:tcPr>
          <w:p w14:paraId="156A825D" w14:textId="77777777" w:rsidR="00A903F7" w:rsidRDefault="00A903F7" w:rsidP="00A903F7">
            <w:pPr>
              <w:shd w:val="clear" w:color="auto" w:fill="FFFFFF"/>
              <w:autoSpaceDE w:val="0"/>
              <w:autoSpaceDN w:val="0"/>
              <w:adjustRightInd w:val="0"/>
              <w:jc w:val="center"/>
              <w:rPr>
                <w:rFonts w:ascii="Amasis MT Pro Light" w:eastAsia="Calibri" w:hAnsi="Amasis MT Pro Light"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0" w:type="dxa"/>
            <w:shd w:val="clear" w:color="auto" w:fill="auto"/>
          </w:tcPr>
          <w:p w14:paraId="3217DB9D"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25" w:type="dxa"/>
            <w:shd w:val="clear" w:color="auto" w:fill="auto"/>
          </w:tcPr>
          <w:p w14:paraId="5850E7DB"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0" w:type="dxa"/>
            <w:shd w:val="clear" w:color="auto" w:fill="auto"/>
          </w:tcPr>
          <w:p w14:paraId="32DBA3E3"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0" w:type="dxa"/>
            <w:shd w:val="clear" w:color="auto" w:fill="auto"/>
          </w:tcPr>
          <w:p w14:paraId="2F2B0173" w14:textId="77777777" w:rsidR="00A903F7" w:rsidRDefault="00A903F7" w:rsidP="00A903F7">
            <w:pPr>
              <w:shd w:val="clear" w:color="auto" w:fill="FFFFFF"/>
              <w:autoSpaceDE w:val="0"/>
              <w:autoSpaceDN w:val="0"/>
              <w:adjustRightInd w:val="0"/>
              <w:jc w:val="center"/>
              <w:rPr>
                <w:rFonts w:ascii="Amasis MT Pro Light" w:eastAsia="Calibri" w:hAnsi="Amasis MT Pro Light"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5" w:type="dxa"/>
            <w:shd w:val="clear" w:color="auto" w:fill="auto"/>
          </w:tcPr>
          <w:p w14:paraId="1FE36548"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29" w:type="dxa"/>
            <w:shd w:val="clear" w:color="auto" w:fill="auto"/>
          </w:tcPr>
          <w:p w14:paraId="71B14016"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896" w:type="dxa"/>
            <w:shd w:val="clear" w:color="auto" w:fill="auto"/>
          </w:tcPr>
          <w:p w14:paraId="37F49064"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724" w:type="dxa"/>
            <w:shd w:val="clear" w:color="auto" w:fill="auto"/>
          </w:tcPr>
          <w:p w14:paraId="3C5424AB"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720" w:type="dxa"/>
            <w:shd w:val="clear" w:color="auto" w:fill="auto"/>
          </w:tcPr>
          <w:p w14:paraId="030F93E2" w14:textId="77777777" w:rsidR="00A903F7" w:rsidRDefault="00A903F7" w:rsidP="00A903F7">
            <w:pPr>
              <w:shd w:val="clear" w:color="auto" w:fill="FFFFFF"/>
              <w:autoSpaceDE w:val="0"/>
              <w:autoSpaceDN w:val="0"/>
              <w:adjustRightInd w:val="0"/>
              <w:jc w:val="center"/>
              <w:rPr>
                <w:rFonts w:ascii="Amasis MT Pro Light" w:eastAsia="Calibri" w:hAnsi="Amasis MT Pro Light"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896" w:type="dxa"/>
            <w:shd w:val="clear" w:color="auto" w:fill="auto"/>
          </w:tcPr>
          <w:p w14:paraId="07A8FDD3"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r>
      <w:tr w:rsidR="00A903F7" w:rsidRPr="00ED0401" w14:paraId="0F253404" w14:textId="77777777" w:rsidTr="0084572A">
        <w:trPr>
          <w:trHeight w:val="346"/>
        </w:trPr>
        <w:tc>
          <w:tcPr>
            <w:tcW w:w="1435" w:type="dxa"/>
            <w:vMerge/>
            <w:shd w:val="clear" w:color="auto" w:fill="auto"/>
          </w:tcPr>
          <w:p w14:paraId="1AB2086B" w14:textId="77777777" w:rsidR="00A903F7"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1530" w:type="dxa"/>
            <w:shd w:val="clear" w:color="auto" w:fill="auto"/>
          </w:tcPr>
          <w:p w14:paraId="3AF9C11F" w14:textId="77777777" w:rsidR="00A903F7" w:rsidRPr="00ED0401"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AN001</w:t>
            </w:r>
          </w:p>
        </w:tc>
        <w:tc>
          <w:tcPr>
            <w:tcW w:w="1890" w:type="dxa"/>
            <w:shd w:val="clear" w:color="auto" w:fill="auto"/>
          </w:tcPr>
          <w:p w14:paraId="1A728A58" w14:textId="77777777" w:rsidR="00A903F7" w:rsidRPr="0001758B" w:rsidRDefault="00A903F7" w:rsidP="00A903F7">
            <w:pPr>
              <w:shd w:val="clear" w:color="auto" w:fill="FFFFFF"/>
              <w:autoSpaceDE w:val="0"/>
              <w:autoSpaceDN w:val="0"/>
              <w:adjustRightInd w:val="0"/>
              <w:rPr>
                <w:rFonts w:ascii="Simplified Arabic" w:eastAsia="Calibri" w:hAnsi="Simplified Arabic" w:cs="Simplified Arabic"/>
                <w:b/>
                <w:bCs/>
                <w:color w:val="000000"/>
                <w:sz w:val="22"/>
                <w:szCs w:val="22"/>
                <w:lang w:val="en" w:bidi="ar-IQ"/>
              </w:rPr>
            </w:pPr>
            <w:r w:rsidRPr="0001758B">
              <w:rPr>
                <w:rFonts w:ascii="Simplified Arabic" w:eastAsia="Calibri" w:hAnsi="Simplified Arabic" w:cs="Simplified Arabic"/>
                <w:b/>
                <w:bCs/>
                <w:color w:val="000000"/>
                <w:sz w:val="22"/>
                <w:szCs w:val="22"/>
                <w:lang w:val="en" w:bidi="ar-IQ"/>
              </w:rPr>
              <w:t>Anatomy</w:t>
            </w:r>
          </w:p>
        </w:tc>
        <w:tc>
          <w:tcPr>
            <w:tcW w:w="1525" w:type="dxa"/>
          </w:tcPr>
          <w:p w14:paraId="373221C5" w14:textId="77777777" w:rsidR="00A903F7"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Basic</w:t>
            </w:r>
          </w:p>
        </w:tc>
        <w:tc>
          <w:tcPr>
            <w:tcW w:w="630" w:type="dxa"/>
            <w:shd w:val="clear" w:color="auto" w:fill="auto"/>
          </w:tcPr>
          <w:p w14:paraId="19464734"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5" w:type="dxa"/>
            <w:shd w:val="clear" w:color="auto" w:fill="auto"/>
          </w:tcPr>
          <w:p w14:paraId="3826580E" w14:textId="77777777" w:rsidR="00A903F7" w:rsidRDefault="00A903F7" w:rsidP="00A903F7">
            <w:pPr>
              <w:shd w:val="clear" w:color="auto" w:fill="FFFFFF"/>
              <w:autoSpaceDE w:val="0"/>
              <w:autoSpaceDN w:val="0"/>
              <w:adjustRightInd w:val="0"/>
              <w:jc w:val="center"/>
              <w:rPr>
                <w:rFonts w:ascii="Amasis MT Pro Light" w:eastAsia="Calibri" w:hAnsi="Amasis MT Pro Light"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0" w:type="dxa"/>
            <w:shd w:val="clear" w:color="auto" w:fill="auto"/>
          </w:tcPr>
          <w:p w14:paraId="320CD379"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25" w:type="dxa"/>
            <w:shd w:val="clear" w:color="auto" w:fill="auto"/>
          </w:tcPr>
          <w:p w14:paraId="3119A040"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0" w:type="dxa"/>
            <w:shd w:val="clear" w:color="auto" w:fill="auto"/>
          </w:tcPr>
          <w:p w14:paraId="3F25822E"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0" w:type="dxa"/>
            <w:shd w:val="clear" w:color="auto" w:fill="auto"/>
          </w:tcPr>
          <w:p w14:paraId="1CFFEAC4" w14:textId="77777777" w:rsidR="00A903F7" w:rsidRDefault="00A903F7" w:rsidP="00A903F7">
            <w:pPr>
              <w:shd w:val="clear" w:color="auto" w:fill="FFFFFF"/>
              <w:autoSpaceDE w:val="0"/>
              <w:autoSpaceDN w:val="0"/>
              <w:adjustRightInd w:val="0"/>
              <w:jc w:val="center"/>
              <w:rPr>
                <w:rFonts w:ascii="Amasis MT Pro Light" w:eastAsia="Calibri" w:hAnsi="Amasis MT Pro Light"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5" w:type="dxa"/>
            <w:shd w:val="clear" w:color="auto" w:fill="auto"/>
          </w:tcPr>
          <w:p w14:paraId="20DE22B1"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29" w:type="dxa"/>
            <w:shd w:val="clear" w:color="auto" w:fill="auto"/>
          </w:tcPr>
          <w:p w14:paraId="04E5B0B4"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896" w:type="dxa"/>
            <w:shd w:val="clear" w:color="auto" w:fill="auto"/>
          </w:tcPr>
          <w:p w14:paraId="7AB8990B"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724" w:type="dxa"/>
            <w:shd w:val="clear" w:color="auto" w:fill="auto"/>
          </w:tcPr>
          <w:p w14:paraId="16D428EB"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720" w:type="dxa"/>
            <w:shd w:val="clear" w:color="auto" w:fill="auto"/>
          </w:tcPr>
          <w:p w14:paraId="643284D4" w14:textId="77777777" w:rsidR="00A903F7" w:rsidRDefault="00A903F7" w:rsidP="00A903F7">
            <w:pPr>
              <w:shd w:val="clear" w:color="auto" w:fill="FFFFFF"/>
              <w:autoSpaceDE w:val="0"/>
              <w:autoSpaceDN w:val="0"/>
              <w:adjustRightInd w:val="0"/>
              <w:jc w:val="center"/>
              <w:rPr>
                <w:rFonts w:ascii="Amasis MT Pro Light" w:eastAsia="Calibri" w:hAnsi="Amasis MT Pro Light"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896" w:type="dxa"/>
            <w:shd w:val="clear" w:color="auto" w:fill="auto"/>
          </w:tcPr>
          <w:p w14:paraId="011EA178"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r>
      <w:tr w:rsidR="00A903F7" w:rsidRPr="00ED0401" w14:paraId="5A8FF4DF" w14:textId="77777777" w:rsidTr="0084572A">
        <w:trPr>
          <w:trHeight w:val="346"/>
        </w:trPr>
        <w:tc>
          <w:tcPr>
            <w:tcW w:w="1435" w:type="dxa"/>
            <w:vMerge/>
            <w:shd w:val="clear" w:color="auto" w:fill="auto"/>
          </w:tcPr>
          <w:p w14:paraId="21493281" w14:textId="77777777" w:rsidR="00A903F7"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1530" w:type="dxa"/>
            <w:shd w:val="clear" w:color="auto" w:fill="auto"/>
          </w:tcPr>
          <w:p w14:paraId="102354EC" w14:textId="77777777" w:rsidR="00A903F7" w:rsidRPr="00ED0401"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CH001</w:t>
            </w:r>
          </w:p>
        </w:tc>
        <w:tc>
          <w:tcPr>
            <w:tcW w:w="1890" w:type="dxa"/>
            <w:shd w:val="clear" w:color="auto" w:fill="auto"/>
          </w:tcPr>
          <w:p w14:paraId="367D9998" w14:textId="77777777" w:rsidR="00A903F7" w:rsidRPr="0001758B" w:rsidRDefault="00A903F7" w:rsidP="00A903F7">
            <w:pPr>
              <w:shd w:val="clear" w:color="auto" w:fill="FFFFFF"/>
              <w:autoSpaceDE w:val="0"/>
              <w:autoSpaceDN w:val="0"/>
              <w:adjustRightInd w:val="0"/>
              <w:rPr>
                <w:rFonts w:ascii="Simplified Arabic" w:eastAsia="Calibri" w:hAnsi="Simplified Arabic" w:cs="Simplified Arabic"/>
                <w:b/>
                <w:bCs/>
                <w:color w:val="000000"/>
                <w:sz w:val="22"/>
                <w:szCs w:val="22"/>
                <w:lang w:val="en" w:bidi="ar-IQ"/>
              </w:rPr>
            </w:pPr>
            <w:r w:rsidRPr="0001758B">
              <w:rPr>
                <w:rFonts w:ascii="Simplified Arabic" w:eastAsia="Calibri" w:hAnsi="Simplified Arabic" w:cs="Simplified Arabic"/>
                <w:b/>
                <w:bCs/>
                <w:color w:val="000000"/>
                <w:sz w:val="22"/>
                <w:szCs w:val="22"/>
                <w:lang w:val="en" w:bidi="ar-IQ"/>
              </w:rPr>
              <w:t>Chemistry</w:t>
            </w:r>
          </w:p>
        </w:tc>
        <w:tc>
          <w:tcPr>
            <w:tcW w:w="1525" w:type="dxa"/>
          </w:tcPr>
          <w:p w14:paraId="0B7A32BA" w14:textId="77777777" w:rsidR="00A903F7"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Basic</w:t>
            </w:r>
          </w:p>
        </w:tc>
        <w:tc>
          <w:tcPr>
            <w:tcW w:w="630" w:type="dxa"/>
            <w:shd w:val="clear" w:color="auto" w:fill="auto"/>
          </w:tcPr>
          <w:p w14:paraId="69F8C4E9"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5" w:type="dxa"/>
            <w:shd w:val="clear" w:color="auto" w:fill="auto"/>
          </w:tcPr>
          <w:p w14:paraId="07A71975" w14:textId="77777777" w:rsidR="00A903F7" w:rsidRDefault="00A903F7" w:rsidP="00A903F7">
            <w:pPr>
              <w:shd w:val="clear" w:color="auto" w:fill="FFFFFF"/>
              <w:autoSpaceDE w:val="0"/>
              <w:autoSpaceDN w:val="0"/>
              <w:adjustRightInd w:val="0"/>
              <w:jc w:val="center"/>
              <w:rPr>
                <w:rFonts w:ascii="Amasis MT Pro Light" w:eastAsia="Calibri" w:hAnsi="Amasis MT Pro Light"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0" w:type="dxa"/>
            <w:shd w:val="clear" w:color="auto" w:fill="auto"/>
          </w:tcPr>
          <w:p w14:paraId="308845D1"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25" w:type="dxa"/>
            <w:shd w:val="clear" w:color="auto" w:fill="auto"/>
          </w:tcPr>
          <w:p w14:paraId="76EB321F"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0" w:type="dxa"/>
            <w:shd w:val="clear" w:color="auto" w:fill="auto"/>
          </w:tcPr>
          <w:p w14:paraId="37EECF3D"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0" w:type="dxa"/>
            <w:shd w:val="clear" w:color="auto" w:fill="auto"/>
          </w:tcPr>
          <w:p w14:paraId="5F913A4A" w14:textId="77777777" w:rsidR="00A903F7" w:rsidRDefault="00A903F7" w:rsidP="00A903F7">
            <w:pPr>
              <w:shd w:val="clear" w:color="auto" w:fill="FFFFFF"/>
              <w:autoSpaceDE w:val="0"/>
              <w:autoSpaceDN w:val="0"/>
              <w:adjustRightInd w:val="0"/>
              <w:jc w:val="center"/>
              <w:rPr>
                <w:rFonts w:ascii="Amasis MT Pro Light" w:eastAsia="Calibri" w:hAnsi="Amasis MT Pro Light"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5" w:type="dxa"/>
            <w:shd w:val="clear" w:color="auto" w:fill="auto"/>
          </w:tcPr>
          <w:p w14:paraId="61760EA2"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29" w:type="dxa"/>
            <w:shd w:val="clear" w:color="auto" w:fill="auto"/>
          </w:tcPr>
          <w:p w14:paraId="091C5052"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896" w:type="dxa"/>
            <w:shd w:val="clear" w:color="auto" w:fill="auto"/>
          </w:tcPr>
          <w:p w14:paraId="1E4209BF"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724" w:type="dxa"/>
            <w:shd w:val="clear" w:color="auto" w:fill="auto"/>
          </w:tcPr>
          <w:p w14:paraId="667CA174"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720" w:type="dxa"/>
            <w:shd w:val="clear" w:color="auto" w:fill="auto"/>
          </w:tcPr>
          <w:p w14:paraId="564ABA67" w14:textId="77777777" w:rsidR="00A903F7" w:rsidRDefault="00A903F7" w:rsidP="00A903F7">
            <w:pPr>
              <w:shd w:val="clear" w:color="auto" w:fill="FFFFFF"/>
              <w:autoSpaceDE w:val="0"/>
              <w:autoSpaceDN w:val="0"/>
              <w:adjustRightInd w:val="0"/>
              <w:jc w:val="center"/>
              <w:rPr>
                <w:rFonts w:ascii="Amasis MT Pro Light" w:eastAsia="Calibri" w:hAnsi="Amasis MT Pro Light"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896" w:type="dxa"/>
            <w:shd w:val="clear" w:color="auto" w:fill="auto"/>
          </w:tcPr>
          <w:p w14:paraId="0BDDE467"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r>
      <w:tr w:rsidR="00A903F7" w:rsidRPr="00ED0401" w14:paraId="49130778" w14:textId="77777777" w:rsidTr="0084572A">
        <w:trPr>
          <w:trHeight w:val="346"/>
        </w:trPr>
        <w:tc>
          <w:tcPr>
            <w:tcW w:w="1435" w:type="dxa"/>
            <w:vMerge/>
            <w:shd w:val="clear" w:color="auto" w:fill="auto"/>
          </w:tcPr>
          <w:p w14:paraId="5FB1E45A"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1530" w:type="dxa"/>
            <w:shd w:val="clear" w:color="auto" w:fill="auto"/>
          </w:tcPr>
          <w:p w14:paraId="46924CA0" w14:textId="77777777" w:rsidR="00A903F7" w:rsidRPr="00ED0401"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PHC001</w:t>
            </w:r>
          </w:p>
        </w:tc>
        <w:tc>
          <w:tcPr>
            <w:tcW w:w="1890" w:type="dxa"/>
            <w:shd w:val="clear" w:color="auto" w:fill="auto"/>
          </w:tcPr>
          <w:p w14:paraId="75928098" w14:textId="77777777" w:rsidR="00A903F7" w:rsidRPr="0001758B" w:rsidRDefault="00A903F7" w:rsidP="00A903F7">
            <w:pPr>
              <w:shd w:val="clear" w:color="auto" w:fill="FFFFFF"/>
              <w:autoSpaceDE w:val="0"/>
              <w:autoSpaceDN w:val="0"/>
              <w:adjustRightInd w:val="0"/>
              <w:rPr>
                <w:rFonts w:ascii="Simplified Arabic" w:eastAsia="Calibri" w:hAnsi="Simplified Arabic" w:cs="Simplified Arabic"/>
                <w:b/>
                <w:bCs/>
                <w:color w:val="000000"/>
                <w:sz w:val="22"/>
                <w:szCs w:val="22"/>
                <w:lang w:val="en" w:bidi="ar-IQ"/>
              </w:rPr>
            </w:pPr>
            <w:r w:rsidRPr="0001758B">
              <w:rPr>
                <w:rFonts w:ascii="Simplified Arabic" w:eastAsia="Calibri" w:hAnsi="Simplified Arabic" w:cs="Simplified Arabic"/>
                <w:b/>
                <w:bCs/>
                <w:color w:val="000000"/>
                <w:sz w:val="22"/>
                <w:szCs w:val="22"/>
                <w:lang w:val="en" w:bidi="ar-IQ"/>
              </w:rPr>
              <w:t>Physic</w:t>
            </w:r>
          </w:p>
        </w:tc>
        <w:tc>
          <w:tcPr>
            <w:tcW w:w="1525" w:type="dxa"/>
          </w:tcPr>
          <w:p w14:paraId="105C4BB2" w14:textId="77777777" w:rsidR="00A903F7" w:rsidRPr="00ED0401"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Basic</w:t>
            </w:r>
          </w:p>
        </w:tc>
        <w:tc>
          <w:tcPr>
            <w:tcW w:w="630" w:type="dxa"/>
            <w:shd w:val="clear" w:color="auto" w:fill="auto"/>
          </w:tcPr>
          <w:p w14:paraId="3FD0A489"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5" w:type="dxa"/>
            <w:shd w:val="clear" w:color="auto" w:fill="auto"/>
          </w:tcPr>
          <w:p w14:paraId="4244F070"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0" w:type="dxa"/>
            <w:shd w:val="clear" w:color="auto" w:fill="auto"/>
          </w:tcPr>
          <w:p w14:paraId="69C8DC44"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25" w:type="dxa"/>
            <w:shd w:val="clear" w:color="auto" w:fill="auto"/>
          </w:tcPr>
          <w:p w14:paraId="59B705E7"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0" w:type="dxa"/>
            <w:shd w:val="clear" w:color="auto" w:fill="auto"/>
          </w:tcPr>
          <w:p w14:paraId="5D6A49A8"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0" w:type="dxa"/>
            <w:shd w:val="clear" w:color="auto" w:fill="auto"/>
          </w:tcPr>
          <w:p w14:paraId="51988A99"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5" w:type="dxa"/>
            <w:shd w:val="clear" w:color="auto" w:fill="auto"/>
          </w:tcPr>
          <w:p w14:paraId="6409DDE1"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29" w:type="dxa"/>
            <w:shd w:val="clear" w:color="auto" w:fill="auto"/>
          </w:tcPr>
          <w:p w14:paraId="6991F9D2"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896" w:type="dxa"/>
            <w:shd w:val="clear" w:color="auto" w:fill="auto"/>
          </w:tcPr>
          <w:p w14:paraId="2029DB83"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724" w:type="dxa"/>
            <w:shd w:val="clear" w:color="auto" w:fill="auto"/>
          </w:tcPr>
          <w:p w14:paraId="00D6EB7D"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720" w:type="dxa"/>
            <w:shd w:val="clear" w:color="auto" w:fill="auto"/>
          </w:tcPr>
          <w:p w14:paraId="5014C50B"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896" w:type="dxa"/>
            <w:shd w:val="clear" w:color="auto" w:fill="auto"/>
          </w:tcPr>
          <w:p w14:paraId="47D81E66"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r>
      <w:tr w:rsidR="00A903F7" w:rsidRPr="00ED0401" w14:paraId="3FE04C44" w14:textId="77777777" w:rsidTr="0084572A">
        <w:trPr>
          <w:trHeight w:val="176"/>
        </w:trPr>
        <w:tc>
          <w:tcPr>
            <w:tcW w:w="1435" w:type="dxa"/>
            <w:vMerge/>
            <w:shd w:val="clear" w:color="auto" w:fill="auto"/>
          </w:tcPr>
          <w:p w14:paraId="7A126D51" w14:textId="77777777" w:rsidR="00A903F7" w:rsidRPr="00ED0401" w:rsidRDefault="00A903F7" w:rsidP="00A903F7">
            <w:pPr>
              <w:shd w:val="clear" w:color="auto" w:fill="FFFFFF"/>
              <w:autoSpaceDE w:val="0"/>
              <w:autoSpaceDN w:val="0"/>
              <w:adjustRightInd w:val="0"/>
              <w:spacing w:after="200"/>
              <w:rPr>
                <w:rFonts w:ascii="Simplified Arabic" w:eastAsia="Calibri" w:hAnsi="Simplified Arabic" w:cs="Simplified Arabic"/>
                <w:b/>
                <w:bCs/>
                <w:color w:val="000000"/>
                <w:sz w:val="28"/>
                <w:szCs w:val="28"/>
                <w:lang w:val="en" w:bidi="ar-IQ"/>
              </w:rPr>
            </w:pPr>
          </w:p>
        </w:tc>
        <w:tc>
          <w:tcPr>
            <w:tcW w:w="1530" w:type="dxa"/>
            <w:shd w:val="clear" w:color="auto" w:fill="auto"/>
          </w:tcPr>
          <w:p w14:paraId="2FF8BDC1" w14:textId="77777777" w:rsidR="00A903F7" w:rsidRPr="00ED0401"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PHY001</w:t>
            </w:r>
          </w:p>
        </w:tc>
        <w:tc>
          <w:tcPr>
            <w:tcW w:w="1890" w:type="dxa"/>
            <w:shd w:val="clear" w:color="auto" w:fill="auto"/>
          </w:tcPr>
          <w:p w14:paraId="74945C5E" w14:textId="77777777" w:rsidR="00A903F7" w:rsidRPr="0001758B" w:rsidRDefault="00A903F7" w:rsidP="00A903F7">
            <w:pPr>
              <w:shd w:val="clear" w:color="auto" w:fill="FFFFFF"/>
              <w:autoSpaceDE w:val="0"/>
              <w:autoSpaceDN w:val="0"/>
              <w:adjustRightInd w:val="0"/>
              <w:rPr>
                <w:rFonts w:ascii="Simplified Arabic" w:eastAsia="Calibri" w:hAnsi="Simplified Arabic" w:cs="Simplified Arabic"/>
                <w:b/>
                <w:bCs/>
                <w:color w:val="000000"/>
                <w:sz w:val="22"/>
                <w:szCs w:val="22"/>
                <w:lang w:val="en" w:bidi="ar-IQ"/>
              </w:rPr>
            </w:pPr>
            <w:r w:rsidRPr="0001758B">
              <w:rPr>
                <w:rFonts w:ascii="Simplified Arabic" w:eastAsia="Calibri" w:hAnsi="Simplified Arabic" w:cs="Simplified Arabic"/>
                <w:b/>
                <w:bCs/>
                <w:sz w:val="22"/>
                <w:szCs w:val="22"/>
                <w:lang w:bidi="ar-IQ"/>
              </w:rPr>
              <w:t>Physiology</w:t>
            </w:r>
          </w:p>
        </w:tc>
        <w:tc>
          <w:tcPr>
            <w:tcW w:w="1525" w:type="dxa"/>
          </w:tcPr>
          <w:p w14:paraId="7AA87862" w14:textId="77777777" w:rsidR="00A903F7" w:rsidRPr="00ED0401"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Basic</w:t>
            </w:r>
          </w:p>
        </w:tc>
        <w:tc>
          <w:tcPr>
            <w:tcW w:w="630" w:type="dxa"/>
            <w:shd w:val="clear" w:color="auto" w:fill="auto"/>
          </w:tcPr>
          <w:p w14:paraId="2C1F39B8"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5" w:type="dxa"/>
            <w:shd w:val="clear" w:color="auto" w:fill="auto"/>
          </w:tcPr>
          <w:p w14:paraId="44F613E5"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0" w:type="dxa"/>
            <w:shd w:val="clear" w:color="auto" w:fill="auto"/>
          </w:tcPr>
          <w:p w14:paraId="2F66200B"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25" w:type="dxa"/>
            <w:shd w:val="clear" w:color="auto" w:fill="auto"/>
          </w:tcPr>
          <w:p w14:paraId="7BE81664"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0" w:type="dxa"/>
            <w:shd w:val="clear" w:color="auto" w:fill="auto"/>
          </w:tcPr>
          <w:p w14:paraId="11AFF6B6"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0" w:type="dxa"/>
            <w:shd w:val="clear" w:color="auto" w:fill="auto"/>
          </w:tcPr>
          <w:p w14:paraId="26986BAD"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5" w:type="dxa"/>
            <w:shd w:val="clear" w:color="auto" w:fill="auto"/>
          </w:tcPr>
          <w:p w14:paraId="4067913B"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29" w:type="dxa"/>
            <w:shd w:val="clear" w:color="auto" w:fill="auto"/>
          </w:tcPr>
          <w:p w14:paraId="603B65EA"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896" w:type="dxa"/>
            <w:shd w:val="clear" w:color="auto" w:fill="auto"/>
          </w:tcPr>
          <w:p w14:paraId="61C1A7E9"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724" w:type="dxa"/>
            <w:shd w:val="clear" w:color="auto" w:fill="auto"/>
          </w:tcPr>
          <w:p w14:paraId="5D5370AE"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720" w:type="dxa"/>
            <w:shd w:val="clear" w:color="auto" w:fill="auto"/>
          </w:tcPr>
          <w:p w14:paraId="6516B7A6"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896" w:type="dxa"/>
            <w:shd w:val="clear" w:color="auto" w:fill="auto"/>
          </w:tcPr>
          <w:p w14:paraId="33903F7C"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r>
      <w:tr w:rsidR="00A903F7" w:rsidRPr="00ED0401" w14:paraId="6B532AB6" w14:textId="77777777" w:rsidTr="0084572A">
        <w:trPr>
          <w:trHeight w:val="346"/>
        </w:trPr>
        <w:tc>
          <w:tcPr>
            <w:tcW w:w="1435" w:type="dxa"/>
            <w:vMerge/>
            <w:shd w:val="clear" w:color="auto" w:fill="auto"/>
          </w:tcPr>
          <w:p w14:paraId="1ADAACD7" w14:textId="77777777" w:rsidR="00A903F7" w:rsidRPr="00ED0401"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p>
        </w:tc>
        <w:tc>
          <w:tcPr>
            <w:tcW w:w="1530" w:type="dxa"/>
            <w:shd w:val="clear" w:color="auto" w:fill="auto"/>
          </w:tcPr>
          <w:p w14:paraId="5225694E" w14:textId="77777777" w:rsidR="00A903F7" w:rsidRPr="00ED0401"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PC001</w:t>
            </w:r>
          </w:p>
        </w:tc>
        <w:tc>
          <w:tcPr>
            <w:tcW w:w="1890" w:type="dxa"/>
            <w:shd w:val="clear" w:color="auto" w:fill="auto"/>
          </w:tcPr>
          <w:p w14:paraId="0045ADD5" w14:textId="77777777" w:rsidR="00A903F7" w:rsidRPr="0001758B" w:rsidRDefault="00A903F7" w:rsidP="00A903F7">
            <w:pPr>
              <w:autoSpaceDE w:val="0"/>
              <w:autoSpaceDN w:val="0"/>
              <w:adjustRightInd w:val="0"/>
              <w:rPr>
                <w:rFonts w:ascii="Simplified Arabic" w:eastAsia="Calibri" w:hAnsi="Simplified Arabic" w:cs="Simplified Arabic"/>
                <w:b/>
                <w:bCs/>
                <w:sz w:val="22"/>
                <w:szCs w:val="22"/>
                <w:lang w:val="en-GB" w:bidi="ar-IQ"/>
              </w:rPr>
            </w:pPr>
            <w:r w:rsidRPr="0001758B">
              <w:rPr>
                <w:rFonts w:ascii="Simplified Arabic" w:eastAsia="Calibri" w:hAnsi="Simplified Arabic" w:cs="Simplified Arabic"/>
                <w:b/>
                <w:bCs/>
                <w:sz w:val="22"/>
                <w:szCs w:val="22"/>
                <w:lang w:bidi="ar-IQ"/>
              </w:rPr>
              <w:t>Computer</w:t>
            </w:r>
          </w:p>
        </w:tc>
        <w:tc>
          <w:tcPr>
            <w:tcW w:w="1525" w:type="dxa"/>
          </w:tcPr>
          <w:p w14:paraId="0C2A655A" w14:textId="77777777" w:rsidR="00A903F7" w:rsidRPr="00ED0401"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Optional</w:t>
            </w:r>
          </w:p>
        </w:tc>
        <w:tc>
          <w:tcPr>
            <w:tcW w:w="630" w:type="dxa"/>
            <w:shd w:val="clear" w:color="auto" w:fill="auto"/>
          </w:tcPr>
          <w:p w14:paraId="517EDE2D"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5" w:type="dxa"/>
            <w:shd w:val="clear" w:color="auto" w:fill="auto"/>
          </w:tcPr>
          <w:p w14:paraId="0B1E3A36"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0" w:type="dxa"/>
            <w:shd w:val="clear" w:color="auto" w:fill="auto"/>
          </w:tcPr>
          <w:p w14:paraId="21ABD3F4"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25" w:type="dxa"/>
            <w:shd w:val="clear" w:color="auto" w:fill="auto"/>
          </w:tcPr>
          <w:p w14:paraId="57EF032B"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0" w:type="dxa"/>
            <w:shd w:val="clear" w:color="auto" w:fill="auto"/>
          </w:tcPr>
          <w:p w14:paraId="0759660F"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0" w:type="dxa"/>
            <w:shd w:val="clear" w:color="auto" w:fill="auto"/>
          </w:tcPr>
          <w:p w14:paraId="0BAD1456"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5" w:type="dxa"/>
            <w:shd w:val="clear" w:color="auto" w:fill="auto"/>
          </w:tcPr>
          <w:p w14:paraId="09F1D447"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29" w:type="dxa"/>
            <w:shd w:val="clear" w:color="auto" w:fill="auto"/>
          </w:tcPr>
          <w:p w14:paraId="1D6961A4"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896" w:type="dxa"/>
            <w:shd w:val="clear" w:color="auto" w:fill="auto"/>
          </w:tcPr>
          <w:p w14:paraId="6ED38CBE"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724" w:type="dxa"/>
            <w:shd w:val="clear" w:color="auto" w:fill="auto"/>
          </w:tcPr>
          <w:p w14:paraId="44CB4FC2"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720" w:type="dxa"/>
            <w:shd w:val="clear" w:color="auto" w:fill="auto"/>
          </w:tcPr>
          <w:p w14:paraId="46BF8D55"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896" w:type="dxa"/>
            <w:shd w:val="clear" w:color="auto" w:fill="auto"/>
          </w:tcPr>
          <w:p w14:paraId="3D9DD723"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r>
      <w:tr w:rsidR="00A903F7" w:rsidRPr="00ED0401" w14:paraId="40231235" w14:textId="77777777" w:rsidTr="0084572A">
        <w:trPr>
          <w:trHeight w:val="346"/>
        </w:trPr>
        <w:tc>
          <w:tcPr>
            <w:tcW w:w="1435" w:type="dxa"/>
            <w:vMerge/>
            <w:shd w:val="clear" w:color="auto" w:fill="auto"/>
          </w:tcPr>
          <w:p w14:paraId="709A6F84" w14:textId="77777777" w:rsidR="00A903F7" w:rsidRPr="00ED0401" w:rsidRDefault="00A903F7" w:rsidP="00A903F7">
            <w:pPr>
              <w:shd w:val="clear" w:color="auto" w:fill="FFFFFF"/>
              <w:autoSpaceDE w:val="0"/>
              <w:autoSpaceDN w:val="0"/>
              <w:adjustRightInd w:val="0"/>
              <w:spacing w:after="200"/>
              <w:rPr>
                <w:rFonts w:ascii="Simplified Arabic" w:eastAsia="Calibri" w:hAnsi="Simplified Arabic" w:cs="Simplified Arabic"/>
                <w:b/>
                <w:bCs/>
                <w:color w:val="000000"/>
                <w:sz w:val="28"/>
                <w:szCs w:val="28"/>
                <w:lang w:val="en" w:bidi="ar-IQ"/>
              </w:rPr>
            </w:pPr>
          </w:p>
        </w:tc>
        <w:tc>
          <w:tcPr>
            <w:tcW w:w="1530" w:type="dxa"/>
            <w:shd w:val="clear" w:color="auto" w:fill="auto"/>
          </w:tcPr>
          <w:p w14:paraId="6FB50E44" w14:textId="77777777" w:rsidR="00A903F7" w:rsidRPr="00ED0401"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ENG001</w:t>
            </w:r>
          </w:p>
        </w:tc>
        <w:tc>
          <w:tcPr>
            <w:tcW w:w="1890" w:type="dxa"/>
            <w:shd w:val="clear" w:color="auto" w:fill="auto"/>
          </w:tcPr>
          <w:p w14:paraId="0FF13586" w14:textId="77777777" w:rsidR="00A903F7" w:rsidRPr="0001758B" w:rsidRDefault="00A903F7" w:rsidP="00A903F7">
            <w:pPr>
              <w:autoSpaceDE w:val="0"/>
              <w:autoSpaceDN w:val="0"/>
              <w:adjustRightInd w:val="0"/>
              <w:rPr>
                <w:rFonts w:ascii="Simplified Arabic" w:eastAsia="Calibri" w:hAnsi="Simplified Arabic" w:cs="Simplified Arabic"/>
                <w:b/>
                <w:bCs/>
                <w:sz w:val="22"/>
                <w:szCs w:val="22"/>
                <w:lang w:bidi="ar-IQ"/>
              </w:rPr>
            </w:pPr>
            <w:r w:rsidRPr="0001758B">
              <w:rPr>
                <w:rFonts w:ascii="Simplified Arabic" w:eastAsia="Calibri" w:hAnsi="Simplified Arabic" w:cs="Simplified Arabic"/>
                <w:b/>
                <w:bCs/>
                <w:sz w:val="22"/>
                <w:szCs w:val="22"/>
                <w:lang w:bidi="ar-IQ"/>
              </w:rPr>
              <w:t>English language</w:t>
            </w:r>
          </w:p>
        </w:tc>
        <w:tc>
          <w:tcPr>
            <w:tcW w:w="1525" w:type="dxa"/>
          </w:tcPr>
          <w:p w14:paraId="339F2208" w14:textId="77777777" w:rsidR="00A903F7" w:rsidRPr="00ED0401"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Optional</w:t>
            </w:r>
          </w:p>
        </w:tc>
        <w:tc>
          <w:tcPr>
            <w:tcW w:w="630" w:type="dxa"/>
            <w:shd w:val="clear" w:color="auto" w:fill="auto"/>
          </w:tcPr>
          <w:p w14:paraId="7AE96A43"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5" w:type="dxa"/>
            <w:shd w:val="clear" w:color="auto" w:fill="auto"/>
          </w:tcPr>
          <w:p w14:paraId="679E98FA"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0" w:type="dxa"/>
            <w:shd w:val="clear" w:color="auto" w:fill="auto"/>
          </w:tcPr>
          <w:p w14:paraId="4A5FACC6"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25" w:type="dxa"/>
            <w:shd w:val="clear" w:color="auto" w:fill="auto"/>
          </w:tcPr>
          <w:p w14:paraId="53740EBB"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0" w:type="dxa"/>
            <w:shd w:val="clear" w:color="auto" w:fill="auto"/>
          </w:tcPr>
          <w:p w14:paraId="2665FDDE"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0" w:type="dxa"/>
            <w:shd w:val="clear" w:color="auto" w:fill="auto"/>
          </w:tcPr>
          <w:p w14:paraId="31C8F0A3"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5" w:type="dxa"/>
            <w:shd w:val="clear" w:color="auto" w:fill="auto"/>
          </w:tcPr>
          <w:p w14:paraId="04C45F88"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29" w:type="dxa"/>
            <w:shd w:val="clear" w:color="auto" w:fill="auto"/>
          </w:tcPr>
          <w:p w14:paraId="7C918E5D"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896" w:type="dxa"/>
            <w:shd w:val="clear" w:color="auto" w:fill="auto"/>
          </w:tcPr>
          <w:p w14:paraId="770F7B32"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724" w:type="dxa"/>
            <w:shd w:val="clear" w:color="auto" w:fill="auto"/>
          </w:tcPr>
          <w:p w14:paraId="27F61F48"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720" w:type="dxa"/>
            <w:shd w:val="clear" w:color="auto" w:fill="auto"/>
          </w:tcPr>
          <w:p w14:paraId="281AD936"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896" w:type="dxa"/>
            <w:shd w:val="clear" w:color="auto" w:fill="auto"/>
          </w:tcPr>
          <w:p w14:paraId="290BAE1B"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r>
      <w:tr w:rsidR="00A903F7" w:rsidRPr="00ED0401" w14:paraId="25EC20CE" w14:textId="77777777" w:rsidTr="0084572A">
        <w:trPr>
          <w:trHeight w:val="346"/>
        </w:trPr>
        <w:tc>
          <w:tcPr>
            <w:tcW w:w="1435" w:type="dxa"/>
            <w:vMerge/>
            <w:shd w:val="clear" w:color="auto" w:fill="auto"/>
          </w:tcPr>
          <w:p w14:paraId="1C7E5146" w14:textId="77777777" w:rsidR="00A903F7" w:rsidRPr="00ED0401" w:rsidRDefault="00A903F7" w:rsidP="00A903F7">
            <w:pPr>
              <w:shd w:val="clear" w:color="auto" w:fill="FFFFFF"/>
              <w:autoSpaceDE w:val="0"/>
              <w:autoSpaceDN w:val="0"/>
              <w:adjustRightInd w:val="0"/>
              <w:spacing w:after="200"/>
              <w:rPr>
                <w:rFonts w:ascii="Simplified Arabic" w:eastAsia="Calibri" w:hAnsi="Simplified Arabic" w:cs="Simplified Arabic"/>
                <w:b/>
                <w:bCs/>
                <w:color w:val="000000"/>
                <w:sz w:val="28"/>
                <w:szCs w:val="28"/>
                <w:lang w:val="en" w:bidi="ar-IQ"/>
              </w:rPr>
            </w:pPr>
          </w:p>
        </w:tc>
        <w:tc>
          <w:tcPr>
            <w:tcW w:w="1530" w:type="dxa"/>
            <w:shd w:val="clear" w:color="auto" w:fill="auto"/>
          </w:tcPr>
          <w:p w14:paraId="3500B1FD" w14:textId="77777777" w:rsidR="00A903F7" w:rsidRPr="00ED0401"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AR001</w:t>
            </w:r>
          </w:p>
        </w:tc>
        <w:tc>
          <w:tcPr>
            <w:tcW w:w="1890" w:type="dxa"/>
            <w:shd w:val="clear" w:color="auto" w:fill="auto"/>
          </w:tcPr>
          <w:p w14:paraId="76B8FC4A" w14:textId="77777777" w:rsidR="00A903F7" w:rsidRPr="0001758B" w:rsidRDefault="00A903F7" w:rsidP="00A903F7">
            <w:pPr>
              <w:autoSpaceDE w:val="0"/>
              <w:autoSpaceDN w:val="0"/>
              <w:adjustRightInd w:val="0"/>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Arabic Language</w:t>
            </w:r>
          </w:p>
        </w:tc>
        <w:tc>
          <w:tcPr>
            <w:tcW w:w="1525" w:type="dxa"/>
          </w:tcPr>
          <w:p w14:paraId="31B3AABB" w14:textId="77777777" w:rsidR="00A903F7" w:rsidRDefault="00A903F7" w:rsidP="00A903F7">
            <w:pPr>
              <w:shd w:val="clear" w:color="auto" w:fill="FFFFFF"/>
              <w:autoSpaceDE w:val="0"/>
              <w:autoSpaceDN w:val="0"/>
              <w:adjustRightInd w:val="0"/>
              <w:rPr>
                <w:rFonts w:ascii="Simplified Arabic" w:eastAsia="Calibri" w:hAnsi="Simplified Arabic" w:cs="Simplified Arabic"/>
                <w:b/>
                <w:bCs/>
                <w:color w:val="000000"/>
                <w:sz w:val="28"/>
                <w:szCs w:val="28"/>
                <w:lang w:val="en" w:bidi="ar-IQ"/>
              </w:rPr>
            </w:pPr>
            <w:r>
              <w:rPr>
                <w:rFonts w:ascii="Simplified Arabic" w:eastAsia="Calibri" w:hAnsi="Simplified Arabic" w:cs="Simplified Arabic"/>
                <w:b/>
                <w:bCs/>
                <w:color w:val="000000"/>
                <w:sz w:val="28"/>
                <w:szCs w:val="28"/>
                <w:lang w:val="en" w:bidi="ar-IQ"/>
              </w:rPr>
              <w:t>Optional</w:t>
            </w:r>
          </w:p>
        </w:tc>
        <w:tc>
          <w:tcPr>
            <w:tcW w:w="630" w:type="dxa"/>
            <w:shd w:val="clear" w:color="auto" w:fill="auto"/>
          </w:tcPr>
          <w:p w14:paraId="54A9878C"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5" w:type="dxa"/>
            <w:shd w:val="clear" w:color="auto" w:fill="auto"/>
          </w:tcPr>
          <w:p w14:paraId="06C1E7DF"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0" w:type="dxa"/>
            <w:shd w:val="clear" w:color="auto" w:fill="auto"/>
          </w:tcPr>
          <w:p w14:paraId="57E8F99A"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25" w:type="dxa"/>
            <w:shd w:val="clear" w:color="auto" w:fill="auto"/>
          </w:tcPr>
          <w:p w14:paraId="1FBC6D80" w14:textId="77777777" w:rsidR="00A903F7" w:rsidRDefault="00A903F7" w:rsidP="00A903F7">
            <w:pPr>
              <w:shd w:val="clear" w:color="auto" w:fill="FFFFFF"/>
              <w:autoSpaceDE w:val="0"/>
              <w:autoSpaceDN w:val="0"/>
              <w:adjustRightInd w:val="0"/>
              <w:jc w:val="center"/>
              <w:rPr>
                <w:rFonts w:ascii="Amasis MT Pro Light" w:eastAsia="Calibri" w:hAnsi="Amasis MT Pro Light"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630" w:type="dxa"/>
            <w:shd w:val="clear" w:color="auto" w:fill="auto"/>
          </w:tcPr>
          <w:p w14:paraId="1AC19833"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0" w:type="dxa"/>
            <w:shd w:val="clear" w:color="auto" w:fill="auto"/>
          </w:tcPr>
          <w:p w14:paraId="0FF8A80F"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35" w:type="dxa"/>
            <w:shd w:val="clear" w:color="auto" w:fill="auto"/>
          </w:tcPr>
          <w:p w14:paraId="5153FE85"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629" w:type="dxa"/>
            <w:shd w:val="clear" w:color="auto" w:fill="auto"/>
          </w:tcPr>
          <w:p w14:paraId="1E582190" w14:textId="77777777" w:rsidR="00A903F7" w:rsidRDefault="00A903F7" w:rsidP="00A903F7">
            <w:pPr>
              <w:shd w:val="clear" w:color="auto" w:fill="FFFFFF"/>
              <w:autoSpaceDE w:val="0"/>
              <w:autoSpaceDN w:val="0"/>
              <w:adjustRightInd w:val="0"/>
              <w:jc w:val="center"/>
              <w:rPr>
                <w:rFonts w:ascii="Amasis MT Pro Light" w:eastAsia="Calibri" w:hAnsi="Amasis MT Pro Light"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c>
          <w:tcPr>
            <w:tcW w:w="896" w:type="dxa"/>
            <w:shd w:val="clear" w:color="auto" w:fill="auto"/>
          </w:tcPr>
          <w:p w14:paraId="360C64B5"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724" w:type="dxa"/>
            <w:shd w:val="clear" w:color="auto" w:fill="auto"/>
          </w:tcPr>
          <w:p w14:paraId="148053F7"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720" w:type="dxa"/>
            <w:shd w:val="clear" w:color="auto" w:fill="auto"/>
          </w:tcPr>
          <w:p w14:paraId="1A21E6E7" w14:textId="77777777" w:rsidR="00A903F7" w:rsidRPr="00ED0401" w:rsidRDefault="00A903F7" w:rsidP="00A903F7">
            <w:pPr>
              <w:shd w:val="clear" w:color="auto" w:fill="FFFFFF"/>
              <w:autoSpaceDE w:val="0"/>
              <w:autoSpaceDN w:val="0"/>
              <w:adjustRightInd w:val="0"/>
              <w:jc w:val="center"/>
              <w:rPr>
                <w:rFonts w:ascii="Simplified Arabic" w:eastAsia="Calibri" w:hAnsi="Simplified Arabic" w:cs="Simplified Arabic"/>
                <w:b/>
                <w:bCs/>
                <w:color w:val="000000"/>
                <w:sz w:val="28"/>
                <w:szCs w:val="28"/>
                <w:lang w:val="en" w:bidi="ar-IQ"/>
              </w:rPr>
            </w:pPr>
          </w:p>
        </w:tc>
        <w:tc>
          <w:tcPr>
            <w:tcW w:w="896" w:type="dxa"/>
            <w:shd w:val="clear" w:color="auto" w:fill="auto"/>
          </w:tcPr>
          <w:p w14:paraId="21A3D9ED" w14:textId="77777777" w:rsidR="00A903F7" w:rsidRDefault="00A903F7" w:rsidP="00A903F7">
            <w:pPr>
              <w:shd w:val="clear" w:color="auto" w:fill="FFFFFF"/>
              <w:autoSpaceDE w:val="0"/>
              <w:autoSpaceDN w:val="0"/>
              <w:adjustRightInd w:val="0"/>
              <w:jc w:val="center"/>
              <w:rPr>
                <w:rFonts w:ascii="Amasis MT Pro Light" w:eastAsia="Calibri" w:hAnsi="Amasis MT Pro Light" w:cs="Simplified Arabic"/>
                <w:b/>
                <w:bCs/>
                <w:color w:val="000000"/>
                <w:sz w:val="28"/>
                <w:szCs w:val="28"/>
                <w:lang w:val="en" w:bidi="ar-IQ"/>
              </w:rPr>
            </w:pPr>
            <w:r>
              <w:rPr>
                <w:rFonts w:ascii="Amasis MT Pro Light" w:eastAsia="Calibri" w:hAnsi="Amasis MT Pro Light" w:cs="Simplified Arabic"/>
                <w:b/>
                <w:bCs/>
                <w:color w:val="000000"/>
                <w:sz w:val="28"/>
                <w:szCs w:val="28"/>
                <w:lang w:val="en" w:bidi="ar-IQ"/>
              </w:rPr>
              <w:t>/</w:t>
            </w:r>
          </w:p>
        </w:tc>
      </w:tr>
    </w:tbl>
    <w:bookmarkEnd w:id="2"/>
    <w:p w14:paraId="642FAD77" w14:textId="77777777" w:rsidR="009B68B5" w:rsidRDefault="007D4CFD" w:rsidP="006B532D">
      <w:pPr>
        <w:numPr>
          <w:ilvl w:val="0"/>
          <w:numId w:val="4"/>
        </w:numPr>
        <w:shd w:val="clear" w:color="auto" w:fill="FFFFFF"/>
        <w:tabs>
          <w:tab w:val="left" w:pos="-346"/>
          <w:tab w:val="center" w:pos="4320"/>
        </w:tabs>
        <w:autoSpaceDE w:val="0"/>
        <w:autoSpaceDN w:val="0"/>
        <w:adjustRightInd w:val="0"/>
        <w:spacing w:after="200"/>
        <w:ind w:left="-886" w:firstLine="0"/>
        <w:jc w:val="center"/>
        <w:rPr>
          <w:b/>
          <w:bCs/>
          <w:color w:val="993300"/>
          <w:sz w:val="32"/>
          <w:szCs w:val="32"/>
          <w:rtl/>
        </w:rPr>
      </w:pPr>
      <w:r w:rsidRPr="00FE2B72">
        <w:rPr>
          <w:rFonts w:ascii="Cambria" w:eastAsia="Calibri" w:hAnsi="Cambria" w:cs="Times New Roman"/>
          <w:b/>
          <w:bCs/>
          <w:color w:val="000000"/>
          <w:sz w:val="24"/>
          <w:szCs w:val="24"/>
        </w:rPr>
        <w:t>Please tick the boxes corresponding to the individual</w:t>
      </w:r>
      <w:r w:rsidR="00F74C41">
        <w:rPr>
          <w:rFonts w:ascii="Cambria" w:eastAsia="Calibri" w:hAnsi="Cambria" w:cs="Times New Roman"/>
          <w:b/>
          <w:bCs/>
          <w:color w:val="000000"/>
          <w:sz w:val="24"/>
          <w:szCs w:val="24"/>
        </w:rPr>
        <w:t xml:space="preserve"> program</w:t>
      </w:r>
      <w:r w:rsidRPr="00FE2B72">
        <w:rPr>
          <w:rFonts w:ascii="Cambria" w:eastAsia="Calibri" w:hAnsi="Cambria" w:cs="Times New Roman"/>
          <w:b/>
          <w:bCs/>
          <w:color w:val="000000"/>
          <w:sz w:val="24"/>
          <w:szCs w:val="24"/>
        </w:rPr>
        <w:t xml:space="preserve"> learning outcomes under evaluation.</w:t>
      </w:r>
    </w:p>
    <w:p w14:paraId="035F614F" w14:textId="77777777" w:rsidR="009B68B5" w:rsidRDefault="009B68B5" w:rsidP="00945C15">
      <w:pPr>
        <w:shd w:val="clear" w:color="auto" w:fill="FFFFFF"/>
        <w:tabs>
          <w:tab w:val="left" w:pos="1590"/>
          <w:tab w:val="center" w:pos="4320"/>
        </w:tabs>
        <w:autoSpaceDE w:val="0"/>
        <w:autoSpaceDN w:val="0"/>
        <w:adjustRightInd w:val="0"/>
        <w:spacing w:after="200"/>
        <w:jc w:val="center"/>
        <w:rPr>
          <w:b/>
          <w:bCs/>
          <w:color w:val="993300"/>
          <w:sz w:val="32"/>
          <w:szCs w:val="32"/>
        </w:rPr>
      </w:pPr>
    </w:p>
    <w:p w14:paraId="141EA9CA" w14:textId="07C340FD" w:rsidR="00DB2D6E" w:rsidRDefault="00DB2D6E" w:rsidP="00945C15">
      <w:pPr>
        <w:shd w:val="clear" w:color="auto" w:fill="FFFFFF"/>
        <w:tabs>
          <w:tab w:val="left" w:pos="1590"/>
          <w:tab w:val="center" w:pos="4320"/>
        </w:tabs>
        <w:autoSpaceDE w:val="0"/>
        <w:autoSpaceDN w:val="0"/>
        <w:adjustRightInd w:val="0"/>
        <w:spacing w:after="200"/>
        <w:jc w:val="center"/>
        <w:rPr>
          <w:b/>
          <w:bCs/>
          <w:color w:val="993300"/>
          <w:sz w:val="32"/>
          <w:szCs w:val="32"/>
          <w:rtl/>
        </w:rPr>
        <w:sectPr w:rsidR="00DB2D6E" w:rsidSect="0012027C">
          <w:pgSz w:w="16838" w:h="11906" w:orient="landscape" w:code="9"/>
          <w:pgMar w:top="2659" w:right="1797" w:bottom="2659" w:left="1797" w:header="709" w:footer="709" w:gutter="0"/>
          <w:paperSrc w:other="7"/>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pPr>
    </w:p>
    <w:p w14:paraId="77647203" w14:textId="68A0CEEC" w:rsidR="00897803" w:rsidRDefault="00897803" w:rsidP="00A21460">
      <w:pPr>
        <w:shd w:val="clear" w:color="auto" w:fill="FFFFFF"/>
        <w:autoSpaceDE w:val="0"/>
        <w:autoSpaceDN w:val="0"/>
        <w:adjustRightInd w:val="0"/>
        <w:spacing w:after="200"/>
        <w:rPr>
          <w:rFonts w:cs="Times New Roman"/>
          <w:b/>
          <w:bCs/>
          <w:sz w:val="32"/>
          <w:szCs w:val="32"/>
        </w:rPr>
      </w:pPr>
    </w:p>
    <w:p w14:paraId="7C2F2998" w14:textId="385BA1B5" w:rsidR="00DB2D6E" w:rsidRDefault="00DB2D6E" w:rsidP="00A21460">
      <w:pPr>
        <w:shd w:val="clear" w:color="auto" w:fill="FFFFFF"/>
        <w:autoSpaceDE w:val="0"/>
        <w:autoSpaceDN w:val="0"/>
        <w:adjustRightInd w:val="0"/>
        <w:spacing w:after="200"/>
        <w:rPr>
          <w:rFonts w:cs="Times New Roman"/>
          <w:b/>
          <w:bCs/>
          <w:sz w:val="32"/>
          <w:szCs w:val="32"/>
        </w:rPr>
      </w:pPr>
    </w:p>
    <w:p w14:paraId="2E576F67" w14:textId="6B59834E" w:rsidR="00DB2D6E" w:rsidRDefault="00DB2D6E" w:rsidP="00A21460">
      <w:pPr>
        <w:shd w:val="clear" w:color="auto" w:fill="FFFFFF"/>
        <w:autoSpaceDE w:val="0"/>
        <w:autoSpaceDN w:val="0"/>
        <w:adjustRightInd w:val="0"/>
        <w:spacing w:after="200"/>
        <w:rPr>
          <w:rFonts w:cs="Times New Roman"/>
          <w:b/>
          <w:bCs/>
          <w:sz w:val="32"/>
          <w:szCs w:val="32"/>
        </w:rPr>
      </w:pPr>
    </w:p>
    <w:p w14:paraId="640F2CB6" w14:textId="3533392E" w:rsidR="00DB2D6E" w:rsidRDefault="00DB2D6E" w:rsidP="00A21460">
      <w:pPr>
        <w:shd w:val="clear" w:color="auto" w:fill="FFFFFF"/>
        <w:autoSpaceDE w:val="0"/>
        <w:autoSpaceDN w:val="0"/>
        <w:adjustRightInd w:val="0"/>
        <w:spacing w:after="200"/>
        <w:rPr>
          <w:rFonts w:cs="Times New Roman"/>
          <w:b/>
          <w:bCs/>
          <w:sz w:val="32"/>
          <w:szCs w:val="32"/>
        </w:rPr>
      </w:pPr>
    </w:p>
    <w:p w14:paraId="0925653E" w14:textId="7AA9B298" w:rsidR="00DB2D6E" w:rsidRDefault="00DB2D6E" w:rsidP="00A21460">
      <w:pPr>
        <w:shd w:val="clear" w:color="auto" w:fill="FFFFFF"/>
        <w:autoSpaceDE w:val="0"/>
        <w:autoSpaceDN w:val="0"/>
        <w:adjustRightInd w:val="0"/>
        <w:spacing w:after="200"/>
        <w:rPr>
          <w:rFonts w:cs="Times New Roman"/>
          <w:b/>
          <w:bCs/>
          <w:sz w:val="32"/>
          <w:szCs w:val="32"/>
        </w:rPr>
      </w:pPr>
    </w:p>
    <w:p w14:paraId="5B355E76" w14:textId="2975CEC7" w:rsidR="00DB2D6E" w:rsidRDefault="00DB2D6E" w:rsidP="00A21460">
      <w:pPr>
        <w:shd w:val="clear" w:color="auto" w:fill="FFFFFF"/>
        <w:autoSpaceDE w:val="0"/>
        <w:autoSpaceDN w:val="0"/>
        <w:adjustRightInd w:val="0"/>
        <w:spacing w:after="200"/>
        <w:rPr>
          <w:rFonts w:cs="Times New Roman"/>
          <w:b/>
          <w:bCs/>
          <w:sz w:val="32"/>
          <w:szCs w:val="32"/>
        </w:rPr>
      </w:pPr>
    </w:p>
    <w:p w14:paraId="278A7013" w14:textId="04FA6332" w:rsidR="00DB2D6E" w:rsidRDefault="00DB2D6E" w:rsidP="00A21460">
      <w:pPr>
        <w:shd w:val="clear" w:color="auto" w:fill="FFFFFF"/>
        <w:autoSpaceDE w:val="0"/>
        <w:autoSpaceDN w:val="0"/>
        <w:adjustRightInd w:val="0"/>
        <w:spacing w:after="200"/>
        <w:rPr>
          <w:rFonts w:cs="Times New Roman"/>
          <w:b/>
          <w:bCs/>
          <w:sz w:val="32"/>
          <w:szCs w:val="32"/>
        </w:rPr>
      </w:pPr>
    </w:p>
    <w:p w14:paraId="14BC23EC" w14:textId="10BAD567" w:rsidR="00DB2D6E" w:rsidRDefault="00DB2D6E" w:rsidP="00A21460">
      <w:pPr>
        <w:shd w:val="clear" w:color="auto" w:fill="FFFFFF"/>
        <w:autoSpaceDE w:val="0"/>
        <w:autoSpaceDN w:val="0"/>
        <w:adjustRightInd w:val="0"/>
        <w:spacing w:after="200"/>
        <w:rPr>
          <w:rFonts w:cs="Times New Roman"/>
          <w:b/>
          <w:bCs/>
          <w:sz w:val="32"/>
          <w:szCs w:val="32"/>
        </w:rPr>
      </w:pPr>
    </w:p>
    <w:p w14:paraId="6A997A87" w14:textId="1CFE6A08" w:rsidR="00DB2D6E" w:rsidRDefault="00DB2D6E" w:rsidP="00A21460">
      <w:pPr>
        <w:shd w:val="clear" w:color="auto" w:fill="FFFFFF"/>
        <w:autoSpaceDE w:val="0"/>
        <w:autoSpaceDN w:val="0"/>
        <w:adjustRightInd w:val="0"/>
        <w:spacing w:after="200"/>
        <w:rPr>
          <w:rFonts w:cs="Times New Roman"/>
          <w:b/>
          <w:bCs/>
          <w:sz w:val="32"/>
          <w:szCs w:val="32"/>
        </w:rPr>
      </w:pPr>
    </w:p>
    <w:p w14:paraId="67367857" w14:textId="2FB38DBA" w:rsidR="00DB2D6E" w:rsidRDefault="00DB2D6E" w:rsidP="00A21460">
      <w:pPr>
        <w:shd w:val="clear" w:color="auto" w:fill="FFFFFF"/>
        <w:autoSpaceDE w:val="0"/>
        <w:autoSpaceDN w:val="0"/>
        <w:adjustRightInd w:val="0"/>
        <w:spacing w:after="200"/>
        <w:rPr>
          <w:rFonts w:cs="Times New Roman"/>
          <w:b/>
          <w:bCs/>
          <w:sz w:val="32"/>
          <w:szCs w:val="32"/>
        </w:rPr>
      </w:pPr>
    </w:p>
    <w:p w14:paraId="1650F689" w14:textId="3B0E90B4" w:rsidR="00DB2D6E" w:rsidRDefault="00DB2D6E" w:rsidP="00A21460">
      <w:pPr>
        <w:shd w:val="clear" w:color="auto" w:fill="FFFFFF"/>
        <w:autoSpaceDE w:val="0"/>
        <w:autoSpaceDN w:val="0"/>
        <w:adjustRightInd w:val="0"/>
        <w:spacing w:after="200"/>
        <w:rPr>
          <w:rFonts w:cs="Times New Roman"/>
          <w:b/>
          <w:bCs/>
          <w:sz w:val="32"/>
          <w:szCs w:val="32"/>
        </w:rPr>
      </w:pPr>
    </w:p>
    <w:p w14:paraId="38D2264D" w14:textId="1B06F4E3" w:rsidR="00DB2D6E" w:rsidRPr="00DB2D6E" w:rsidRDefault="00DB2D6E" w:rsidP="00DB2D6E">
      <w:pPr>
        <w:shd w:val="clear" w:color="auto" w:fill="FFFFFF"/>
        <w:autoSpaceDE w:val="0"/>
        <w:autoSpaceDN w:val="0"/>
        <w:adjustRightInd w:val="0"/>
        <w:spacing w:after="200"/>
        <w:jc w:val="center"/>
        <w:rPr>
          <w:rFonts w:cs="Times New Roman"/>
          <w:b/>
          <w:bCs/>
          <w:sz w:val="48"/>
          <w:szCs w:val="48"/>
          <w:lang w:bidi="ar-IQ"/>
        </w:rPr>
      </w:pPr>
      <w:bookmarkStart w:id="3" w:name="_Hlk162081717"/>
      <w:r w:rsidRPr="00DB2D6E">
        <w:rPr>
          <w:rFonts w:cs="Times New Roman"/>
          <w:b/>
          <w:bCs/>
          <w:sz w:val="48"/>
          <w:szCs w:val="48"/>
          <w:lang w:bidi="ar-IQ"/>
        </w:rPr>
        <w:t>First Stage /First Course</w:t>
      </w:r>
    </w:p>
    <w:bookmarkEnd w:id="3"/>
    <w:p w14:paraId="3020BAB7" w14:textId="72A7DC37" w:rsidR="00DB2D6E" w:rsidRDefault="00DB2D6E" w:rsidP="00A21460">
      <w:pPr>
        <w:shd w:val="clear" w:color="auto" w:fill="FFFFFF"/>
        <w:autoSpaceDE w:val="0"/>
        <w:autoSpaceDN w:val="0"/>
        <w:adjustRightInd w:val="0"/>
        <w:spacing w:after="200"/>
        <w:rPr>
          <w:rFonts w:cs="Times New Roman"/>
          <w:b/>
          <w:bCs/>
          <w:sz w:val="32"/>
          <w:szCs w:val="32"/>
        </w:rPr>
      </w:pPr>
    </w:p>
    <w:p w14:paraId="2CB80CBD" w14:textId="2BCD71B9" w:rsidR="00DB2D6E" w:rsidRDefault="00DB2D6E" w:rsidP="00A21460">
      <w:pPr>
        <w:shd w:val="clear" w:color="auto" w:fill="FFFFFF"/>
        <w:autoSpaceDE w:val="0"/>
        <w:autoSpaceDN w:val="0"/>
        <w:adjustRightInd w:val="0"/>
        <w:spacing w:after="200"/>
        <w:rPr>
          <w:rFonts w:cs="Times New Roman"/>
          <w:b/>
          <w:bCs/>
          <w:sz w:val="32"/>
          <w:szCs w:val="32"/>
        </w:rPr>
      </w:pPr>
    </w:p>
    <w:p w14:paraId="03908F7E" w14:textId="5BDD7A9C" w:rsidR="00DB2D6E" w:rsidRDefault="00DB2D6E" w:rsidP="00A21460">
      <w:pPr>
        <w:shd w:val="clear" w:color="auto" w:fill="FFFFFF"/>
        <w:autoSpaceDE w:val="0"/>
        <w:autoSpaceDN w:val="0"/>
        <w:adjustRightInd w:val="0"/>
        <w:spacing w:after="200"/>
        <w:rPr>
          <w:rFonts w:cs="Times New Roman"/>
          <w:b/>
          <w:bCs/>
          <w:sz w:val="32"/>
          <w:szCs w:val="32"/>
        </w:rPr>
      </w:pPr>
    </w:p>
    <w:p w14:paraId="5AB5A875" w14:textId="060C7F07" w:rsidR="00DB2D6E" w:rsidRDefault="00DB2D6E" w:rsidP="00A21460">
      <w:pPr>
        <w:shd w:val="clear" w:color="auto" w:fill="FFFFFF"/>
        <w:autoSpaceDE w:val="0"/>
        <w:autoSpaceDN w:val="0"/>
        <w:adjustRightInd w:val="0"/>
        <w:spacing w:after="200"/>
        <w:rPr>
          <w:rFonts w:cs="Times New Roman"/>
          <w:b/>
          <w:bCs/>
          <w:sz w:val="32"/>
          <w:szCs w:val="32"/>
        </w:rPr>
      </w:pPr>
    </w:p>
    <w:p w14:paraId="2871DFF3" w14:textId="33A92DCB" w:rsidR="00DB2D6E" w:rsidRDefault="00DB2D6E" w:rsidP="00A21460">
      <w:pPr>
        <w:shd w:val="clear" w:color="auto" w:fill="FFFFFF"/>
        <w:autoSpaceDE w:val="0"/>
        <w:autoSpaceDN w:val="0"/>
        <w:adjustRightInd w:val="0"/>
        <w:spacing w:after="200"/>
        <w:rPr>
          <w:rFonts w:cs="Times New Roman"/>
          <w:b/>
          <w:bCs/>
          <w:sz w:val="32"/>
          <w:szCs w:val="32"/>
        </w:rPr>
      </w:pPr>
    </w:p>
    <w:p w14:paraId="7C4E8747" w14:textId="6BA8BA62" w:rsidR="00DB2D6E" w:rsidRDefault="00DB2D6E" w:rsidP="00A21460">
      <w:pPr>
        <w:shd w:val="clear" w:color="auto" w:fill="FFFFFF"/>
        <w:autoSpaceDE w:val="0"/>
        <w:autoSpaceDN w:val="0"/>
        <w:adjustRightInd w:val="0"/>
        <w:spacing w:after="200"/>
        <w:rPr>
          <w:rFonts w:cs="Times New Roman"/>
          <w:b/>
          <w:bCs/>
          <w:sz w:val="32"/>
          <w:szCs w:val="32"/>
        </w:rPr>
      </w:pPr>
    </w:p>
    <w:p w14:paraId="43032ABA" w14:textId="6B8AF56A" w:rsidR="00DB2D6E" w:rsidRDefault="00DB2D6E" w:rsidP="00A21460">
      <w:pPr>
        <w:shd w:val="clear" w:color="auto" w:fill="FFFFFF"/>
        <w:autoSpaceDE w:val="0"/>
        <w:autoSpaceDN w:val="0"/>
        <w:adjustRightInd w:val="0"/>
        <w:spacing w:after="200"/>
        <w:rPr>
          <w:rFonts w:cs="Times New Roman"/>
          <w:b/>
          <w:bCs/>
          <w:sz w:val="32"/>
          <w:szCs w:val="32"/>
        </w:rPr>
      </w:pPr>
    </w:p>
    <w:p w14:paraId="4CF5C729" w14:textId="0BE66037" w:rsidR="00DB2D6E" w:rsidRDefault="00DB2D6E" w:rsidP="00A21460">
      <w:pPr>
        <w:shd w:val="clear" w:color="auto" w:fill="FFFFFF"/>
        <w:autoSpaceDE w:val="0"/>
        <w:autoSpaceDN w:val="0"/>
        <w:adjustRightInd w:val="0"/>
        <w:spacing w:after="200"/>
        <w:rPr>
          <w:rFonts w:cs="Times New Roman"/>
          <w:b/>
          <w:bCs/>
          <w:sz w:val="32"/>
          <w:szCs w:val="32"/>
        </w:rPr>
      </w:pPr>
    </w:p>
    <w:p w14:paraId="2005DC2C" w14:textId="1BDC54AF" w:rsidR="00DB2D6E" w:rsidRDefault="00DB2D6E" w:rsidP="00A21460">
      <w:pPr>
        <w:shd w:val="clear" w:color="auto" w:fill="FFFFFF"/>
        <w:autoSpaceDE w:val="0"/>
        <w:autoSpaceDN w:val="0"/>
        <w:adjustRightInd w:val="0"/>
        <w:spacing w:after="200"/>
        <w:rPr>
          <w:rFonts w:cs="Times New Roman"/>
          <w:b/>
          <w:bCs/>
          <w:sz w:val="32"/>
          <w:szCs w:val="32"/>
        </w:rPr>
      </w:pPr>
    </w:p>
    <w:p w14:paraId="6EA98919" w14:textId="78FD87E1" w:rsidR="00DB2D6E" w:rsidRDefault="00DB2D6E" w:rsidP="00A21460">
      <w:pPr>
        <w:shd w:val="clear" w:color="auto" w:fill="FFFFFF"/>
        <w:autoSpaceDE w:val="0"/>
        <w:autoSpaceDN w:val="0"/>
        <w:adjustRightInd w:val="0"/>
        <w:spacing w:after="200"/>
        <w:rPr>
          <w:rFonts w:cs="Times New Roman"/>
          <w:b/>
          <w:bCs/>
          <w:sz w:val="32"/>
          <w:szCs w:val="32"/>
        </w:rPr>
      </w:pPr>
    </w:p>
    <w:p w14:paraId="1CECBBAC" w14:textId="77777777" w:rsidR="00DB2D6E" w:rsidRDefault="00DB2D6E" w:rsidP="00A21460">
      <w:pPr>
        <w:shd w:val="clear" w:color="auto" w:fill="FFFFFF"/>
        <w:autoSpaceDE w:val="0"/>
        <w:autoSpaceDN w:val="0"/>
        <w:adjustRightInd w:val="0"/>
        <w:spacing w:after="200"/>
        <w:rPr>
          <w:rFonts w:cs="Times New Roman"/>
          <w:b/>
          <w:bCs/>
          <w:sz w:val="32"/>
          <w:szCs w:val="32"/>
          <w:rtl/>
        </w:rPr>
      </w:pPr>
    </w:p>
    <w:p w14:paraId="6376CFCE"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1121E3" w:rsidRPr="00B80B61" w14:paraId="37FE1750" w14:textId="77777777" w:rsidTr="00F74C41">
        <w:tc>
          <w:tcPr>
            <w:tcW w:w="9540" w:type="dxa"/>
            <w:gridSpan w:val="9"/>
            <w:shd w:val="clear" w:color="auto" w:fill="DEEAF6"/>
          </w:tcPr>
          <w:p w14:paraId="600EEF45" w14:textId="77777777" w:rsidR="001121E3" w:rsidRPr="00B80B61" w:rsidRDefault="001121E3" w:rsidP="006B532D">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sidR="00F74C41">
              <w:rPr>
                <w:rFonts w:ascii="Cambria" w:eastAsia="Calibri" w:hAnsi="Cambria" w:cs="Times New Roman"/>
                <w:color w:val="000000"/>
                <w:sz w:val="28"/>
                <w:szCs w:val="28"/>
              </w:rPr>
              <w:t>:</w:t>
            </w:r>
            <w:r w:rsidR="006270F8">
              <w:rPr>
                <w:rFonts w:ascii="Simplified Arabic" w:eastAsia="Calibri" w:hAnsi="Simplified Arabic" w:cs="Simplified Arabic"/>
                <w:sz w:val="28"/>
                <w:szCs w:val="28"/>
                <w:lang w:bidi="ar-IQ"/>
              </w:rPr>
              <w:t xml:space="preserve"> General chemistry</w:t>
            </w:r>
          </w:p>
        </w:tc>
      </w:tr>
      <w:tr w:rsidR="001121E3" w:rsidRPr="00B80B61" w14:paraId="587D07B6" w14:textId="77777777" w:rsidTr="00F74C41">
        <w:tc>
          <w:tcPr>
            <w:tcW w:w="9540" w:type="dxa"/>
            <w:gridSpan w:val="9"/>
            <w:shd w:val="clear" w:color="auto" w:fill="auto"/>
          </w:tcPr>
          <w:p w14:paraId="29D12B76"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7001BBAC" w14:textId="77777777" w:rsidTr="00F74C41">
        <w:tc>
          <w:tcPr>
            <w:tcW w:w="9540" w:type="dxa"/>
            <w:gridSpan w:val="9"/>
            <w:shd w:val="clear" w:color="auto" w:fill="DEEAF6"/>
          </w:tcPr>
          <w:p w14:paraId="4F9DB3A6" w14:textId="77777777" w:rsidR="001121E3" w:rsidRPr="00B80B61" w:rsidRDefault="001121E3" w:rsidP="006B532D">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sidR="00F74C41">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1121E3" w:rsidRPr="00B80B61" w14:paraId="745451FA" w14:textId="77777777" w:rsidTr="00F74C41">
        <w:tc>
          <w:tcPr>
            <w:tcW w:w="9540" w:type="dxa"/>
            <w:gridSpan w:val="9"/>
            <w:shd w:val="clear" w:color="auto" w:fill="auto"/>
          </w:tcPr>
          <w:p w14:paraId="0D89A38F"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0001E0DD" w14:textId="77777777" w:rsidTr="00F74C41">
        <w:tc>
          <w:tcPr>
            <w:tcW w:w="9540" w:type="dxa"/>
            <w:gridSpan w:val="9"/>
            <w:shd w:val="clear" w:color="auto" w:fill="DEEAF6"/>
          </w:tcPr>
          <w:p w14:paraId="61D9EA64" w14:textId="77777777" w:rsidR="001121E3" w:rsidRPr="00B80B61" w:rsidRDefault="001121E3" w:rsidP="006B532D">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proofErr w:type="spellStart"/>
            <w:proofErr w:type="gramStart"/>
            <w:r w:rsidRPr="00B80B61">
              <w:rPr>
                <w:rFonts w:ascii="Cambria" w:eastAsia="Calibri" w:hAnsi="Cambria" w:cs="Times New Roman" w:hint="cs"/>
                <w:color w:val="000000"/>
                <w:sz w:val="28"/>
                <w:szCs w:val="28"/>
              </w:rPr>
              <w:t>Year</w:t>
            </w:r>
            <w:r w:rsidR="00F74C41">
              <w:rPr>
                <w:rFonts w:ascii="Cambria" w:eastAsia="Calibri" w:hAnsi="Cambria" w:cs="Times New Roman"/>
                <w:color w:val="000000"/>
                <w:sz w:val="28"/>
                <w:szCs w:val="28"/>
              </w:rPr>
              <w:t>:</w:t>
            </w:r>
            <w:r w:rsidR="0057393E">
              <w:rPr>
                <w:rFonts w:ascii="Simplified Arabic" w:eastAsia="Calibri" w:hAnsi="Simplified Arabic" w:cs="Simplified Arabic"/>
                <w:sz w:val="28"/>
                <w:szCs w:val="28"/>
                <w:lang w:bidi="ar-IQ"/>
              </w:rPr>
              <w:t>year</w:t>
            </w:r>
            <w:proofErr w:type="spellEnd"/>
            <w:proofErr w:type="gramEnd"/>
            <w:r w:rsidR="006270F8">
              <w:rPr>
                <w:rFonts w:ascii="Simplified Arabic" w:eastAsia="Calibri" w:hAnsi="Simplified Arabic" w:cs="Simplified Arabic"/>
                <w:sz w:val="28"/>
                <w:szCs w:val="28"/>
                <w:lang w:bidi="ar-IQ"/>
              </w:rPr>
              <w:t xml:space="preserve"> 2024</w:t>
            </w:r>
          </w:p>
        </w:tc>
      </w:tr>
      <w:tr w:rsidR="001121E3" w:rsidRPr="00B80B61" w14:paraId="4ADC00F4" w14:textId="77777777" w:rsidTr="00F74C41">
        <w:tc>
          <w:tcPr>
            <w:tcW w:w="9540" w:type="dxa"/>
            <w:gridSpan w:val="9"/>
            <w:shd w:val="clear" w:color="auto" w:fill="auto"/>
          </w:tcPr>
          <w:p w14:paraId="631C2C4A"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05A475AF" w14:textId="77777777" w:rsidTr="00F74C41">
        <w:tc>
          <w:tcPr>
            <w:tcW w:w="9540" w:type="dxa"/>
            <w:gridSpan w:val="9"/>
            <w:shd w:val="clear" w:color="auto" w:fill="DEEAF6"/>
          </w:tcPr>
          <w:p w14:paraId="751D71D2" w14:textId="77777777" w:rsidR="001121E3" w:rsidRPr="00B80B61" w:rsidRDefault="00F74C41" w:rsidP="006B532D">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001121E3"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sidR="0057393E">
              <w:rPr>
                <w:rFonts w:ascii="Simplified Arabic" w:eastAsia="Calibri" w:hAnsi="Simplified Arabic" w:cs="Simplified Arabic"/>
                <w:sz w:val="28"/>
                <w:szCs w:val="28"/>
                <w:lang w:bidi="ar-IQ"/>
              </w:rPr>
              <w:t>15/3/2024</w:t>
            </w:r>
          </w:p>
        </w:tc>
      </w:tr>
      <w:tr w:rsidR="001121E3" w:rsidRPr="00B80B61" w14:paraId="65881BDF" w14:textId="77777777" w:rsidTr="00F74C41">
        <w:tc>
          <w:tcPr>
            <w:tcW w:w="9540" w:type="dxa"/>
            <w:gridSpan w:val="9"/>
            <w:shd w:val="clear" w:color="auto" w:fill="auto"/>
          </w:tcPr>
          <w:p w14:paraId="11437FBC" w14:textId="77777777" w:rsidR="001121E3" w:rsidRPr="00B80B61" w:rsidRDefault="001121E3" w:rsidP="00B80B61">
            <w:pPr>
              <w:autoSpaceDE w:val="0"/>
              <w:autoSpaceDN w:val="0"/>
              <w:adjustRightInd w:val="0"/>
              <w:ind w:right="-426"/>
              <w:jc w:val="both"/>
              <w:rPr>
                <w:rFonts w:ascii="Simplified Arabic" w:eastAsia="Calibri" w:hAnsi="Simplified Arabic" w:cs="Simplified Arabic"/>
                <w:sz w:val="28"/>
                <w:szCs w:val="28"/>
                <w:rtl/>
                <w:lang w:bidi="ar-IQ"/>
              </w:rPr>
            </w:pPr>
          </w:p>
        </w:tc>
      </w:tr>
      <w:tr w:rsidR="001121E3" w:rsidRPr="00B80B61" w14:paraId="358979B5" w14:textId="77777777" w:rsidTr="00F74C41">
        <w:tc>
          <w:tcPr>
            <w:tcW w:w="9540" w:type="dxa"/>
            <w:gridSpan w:val="9"/>
            <w:shd w:val="clear" w:color="auto" w:fill="DEEAF6"/>
          </w:tcPr>
          <w:p w14:paraId="31A22C47" w14:textId="77777777" w:rsidR="001121E3" w:rsidRPr="00B80B61" w:rsidRDefault="00EC7169" w:rsidP="006B532D">
            <w:pPr>
              <w:numPr>
                <w:ilvl w:val="0"/>
                <w:numId w:val="3"/>
              </w:numPr>
              <w:rPr>
                <w:rFonts w:eastAsia="Calibri" w:cs="Times New Roman"/>
                <w:sz w:val="28"/>
                <w:szCs w:val="28"/>
                <w:rtl/>
              </w:rPr>
            </w:pPr>
            <w:r>
              <w:rPr>
                <w:rFonts w:eastAsia="Calibri" w:cs="Times New Roman" w:hint="cs"/>
                <w:sz w:val="28"/>
                <w:szCs w:val="28"/>
              </w:rPr>
              <w:t>Available Attendance Forms</w:t>
            </w:r>
            <w:r w:rsidR="00F74C41">
              <w:rPr>
                <w:rFonts w:eastAsia="Calibri" w:cs="Times New Roman"/>
                <w:sz w:val="28"/>
                <w:szCs w:val="28"/>
              </w:rPr>
              <w:t>:</w:t>
            </w:r>
            <w:r>
              <w:rPr>
                <w:rFonts w:eastAsia="Calibri" w:cs="Times New Roman" w:hint="cs"/>
                <w:sz w:val="28"/>
                <w:szCs w:val="28"/>
              </w:rPr>
              <w:t xml:space="preserve"> </w:t>
            </w:r>
            <w:r w:rsidR="0057393E">
              <w:rPr>
                <w:rFonts w:eastAsia="Calibri" w:cs="Times New Roman"/>
                <w:sz w:val="28"/>
                <w:szCs w:val="28"/>
              </w:rPr>
              <w:t>15/3/2024</w:t>
            </w:r>
          </w:p>
        </w:tc>
      </w:tr>
      <w:tr w:rsidR="001121E3" w:rsidRPr="00B80B61" w14:paraId="35B610F6" w14:textId="77777777" w:rsidTr="00F74C41">
        <w:tc>
          <w:tcPr>
            <w:tcW w:w="9540" w:type="dxa"/>
            <w:gridSpan w:val="9"/>
            <w:shd w:val="clear" w:color="auto" w:fill="auto"/>
          </w:tcPr>
          <w:p w14:paraId="760EED64" w14:textId="77777777" w:rsidR="001121E3" w:rsidRPr="00B80B61" w:rsidRDefault="001121E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61676110" w14:textId="77777777" w:rsidTr="00F74C41">
        <w:tc>
          <w:tcPr>
            <w:tcW w:w="9540" w:type="dxa"/>
            <w:gridSpan w:val="9"/>
            <w:shd w:val="clear" w:color="auto" w:fill="DEEAF6"/>
          </w:tcPr>
          <w:p w14:paraId="24B57C1E" w14:textId="77777777" w:rsidR="00B50377" w:rsidRPr="00B80B61" w:rsidRDefault="00B50377" w:rsidP="006B532D">
            <w:pPr>
              <w:numPr>
                <w:ilvl w:val="0"/>
                <w:numId w:val="3"/>
              </w:numPr>
              <w:rPr>
                <w:rFonts w:eastAsia="Calibri" w:cs="Times New Roman"/>
                <w:sz w:val="28"/>
                <w:szCs w:val="28"/>
                <w:rtl/>
              </w:rPr>
            </w:pPr>
            <w:r w:rsidRPr="00B80B61">
              <w:rPr>
                <w:rFonts w:eastAsia="Calibri" w:cs="Times New Roman"/>
                <w:sz w:val="28"/>
                <w:szCs w:val="28"/>
              </w:rPr>
              <w:t xml:space="preserve">Number of Credit Hours (Total) / </w:t>
            </w:r>
            <w:r w:rsidR="006270F8">
              <w:rPr>
                <w:rFonts w:eastAsia="Calibri" w:cs="Times New Roman"/>
                <w:sz w:val="28"/>
                <w:szCs w:val="28"/>
              </w:rPr>
              <w:t xml:space="preserve">  2 theory and 4</w:t>
            </w:r>
            <w:r w:rsidR="0057393E">
              <w:rPr>
                <w:rFonts w:eastAsia="Calibri" w:cs="Times New Roman"/>
                <w:sz w:val="28"/>
                <w:szCs w:val="28"/>
              </w:rPr>
              <w:t xml:space="preserve">practic </w:t>
            </w:r>
            <w:r w:rsidRPr="00B80B61">
              <w:rPr>
                <w:rFonts w:eastAsia="Calibri" w:cs="Times New Roman"/>
                <w:sz w:val="28"/>
                <w:szCs w:val="28"/>
              </w:rPr>
              <w:t>Number of Units (Total)</w:t>
            </w:r>
            <w:r w:rsidR="0057393E">
              <w:rPr>
                <w:rFonts w:eastAsia="Calibri" w:cs="Times New Roman"/>
                <w:sz w:val="28"/>
                <w:szCs w:val="28"/>
              </w:rPr>
              <w:t xml:space="preserve"> </w:t>
            </w:r>
            <w:r w:rsidR="006270F8">
              <w:rPr>
                <w:rFonts w:eastAsia="Calibri" w:cs="Times New Roman"/>
                <w:sz w:val="28"/>
                <w:szCs w:val="28"/>
              </w:rPr>
              <w:t>6</w:t>
            </w:r>
          </w:p>
        </w:tc>
      </w:tr>
      <w:tr w:rsidR="00B50377" w:rsidRPr="00B80B61" w14:paraId="4611815B" w14:textId="77777777" w:rsidTr="00F74C41">
        <w:tc>
          <w:tcPr>
            <w:tcW w:w="9540" w:type="dxa"/>
            <w:gridSpan w:val="9"/>
            <w:shd w:val="clear" w:color="auto" w:fill="auto"/>
          </w:tcPr>
          <w:p w14:paraId="56039EAB" w14:textId="77777777" w:rsidR="00B50377" w:rsidRPr="00B80B61" w:rsidRDefault="00B50377"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3EAE9A0"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3E4FBE" w:rsidRPr="00B80B61" w14:paraId="11F23591" w14:textId="77777777" w:rsidTr="00F74C41">
        <w:tc>
          <w:tcPr>
            <w:tcW w:w="9540" w:type="dxa"/>
            <w:gridSpan w:val="9"/>
            <w:shd w:val="clear" w:color="auto" w:fill="DEEAF6"/>
          </w:tcPr>
          <w:p w14:paraId="289C5EEB" w14:textId="77777777" w:rsidR="003E4FBE" w:rsidRPr="00B02F18" w:rsidRDefault="00A53B00" w:rsidP="006B532D">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sidR="001E2A40">
              <w:rPr>
                <w:rFonts w:ascii="Arial" w:eastAsia="Calibri" w:hAnsi="Arial" w:cs="Arial" w:hint="cs"/>
                <w:sz w:val="28"/>
                <w:szCs w:val="28"/>
              </w:rPr>
              <w:t>(</w:t>
            </w:r>
            <w:r w:rsidR="00F74C41">
              <w:rPr>
                <w:rFonts w:ascii="Arial" w:eastAsia="Calibri" w:hAnsi="Arial" w:cs="Arial"/>
                <w:sz w:val="28"/>
                <w:szCs w:val="28"/>
              </w:rPr>
              <w:t xml:space="preserve">mention all, </w:t>
            </w:r>
            <w:r w:rsidR="001E2A40">
              <w:rPr>
                <w:rFonts w:ascii="Arial" w:eastAsia="Calibri" w:hAnsi="Arial" w:cs="Arial" w:hint="cs"/>
                <w:sz w:val="28"/>
                <w:szCs w:val="28"/>
              </w:rPr>
              <w:t xml:space="preserve">if more than one name) </w:t>
            </w:r>
          </w:p>
        </w:tc>
      </w:tr>
      <w:tr w:rsidR="003E4FBE" w:rsidRPr="00B80B61" w14:paraId="3B3799AB" w14:textId="77777777" w:rsidTr="00F74C41">
        <w:tc>
          <w:tcPr>
            <w:tcW w:w="9540" w:type="dxa"/>
            <w:gridSpan w:val="9"/>
            <w:shd w:val="clear" w:color="auto" w:fill="auto"/>
          </w:tcPr>
          <w:p w14:paraId="13FDA723" w14:textId="77777777" w:rsidR="00F74C4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006270F8">
              <w:rPr>
                <w:rFonts w:ascii="Cambria" w:eastAsia="Calibri" w:hAnsi="Cambria" w:cs="Times New Roman"/>
                <w:color w:val="000000"/>
                <w:sz w:val="28"/>
                <w:szCs w:val="28"/>
              </w:rPr>
              <w:t xml:space="preserve">Abdulhussein </w:t>
            </w:r>
            <w:proofErr w:type="spellStart"/>
            <w:r w:rsidR="006270F8">
              <w:rPr>
                <w:rFonts w:ascii="Cambria" w:eastAsia="Calibri" w:hAnsi="Cambria" w:cs="Times New Roman"/>
                <w:color w:val="000000"/>
                <w:sz w:val="28"/>
                <w:szCs w:val="28"/>
              </w:rPr>
              <w:t>jaafer</w:t>
            </w:r>
            <w:proofErr w:type="spellEnd"/>
            <w:r w:rsidR="006270F8">
              <w:rPr>
                <w:rFonts w:ascii="Cambria" w:eastAsia="Calibri" w:hAnsi="Cambria" w:cs="Times New Roman"/>
                <w:color w:val="000000"/>
                <w:sz w:val="28"/>
                <w:szCs w:val="28"/>
              </w:rPr>
              <w:t xml:space="preserve"> </w:t>
            </w:r>
            <w:proofErr w:type="spellStart"/>
            <w:r w:rsidR="006270F8">
              <w:rPr>
                <w:rFonts w:ascii="Cambria" w:eastAsia="Calibri" w:hAnsi="Cambria" w:cs="Times New Roman"/>
                <w:color w:val="000000"/>
                <w:sz w:val="28"/>
                <w:szCs w:val="28"/>
              </w:rPr>
              <w:t>shamsah</w:t>
            </w:r>
            <w:proofErr w:type="spellEnd"/>
          </w:p>
          <w:p w14:paraId="0501AAAE" w14:textId="77777777" w:rsidR="003E4FBE" w:rsidRDefault="00F74C41" w:rsidP="00B80B61">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Pr>
              <w:t>Email:</w:t>
            </w:r>
            <w:r w:rsidR="00A53B00">
              <w:rPr>
                <w:rFonts w:ascii="Cambria" w:eastAsia="Calibri" w:hAnsi="Cambria" w:cs="Times New Roman" w:hint="cs"/>
                <w:color w:val="000000"/>
                <w:sz w:val="28"/>
                <w:szCs w:val="28"/>
              </w:rPr>
              <w:t xml:space="preserve"> </w:t>
            </w:r>
            <w:r w:rsidR="006270F8" w:rsidRPr="003F2593">
              <w:rPr>
                <w:rFonts w:ascii="Cambria" w:eastAsia="Calibri" w:hAnsi="Cambria" w:cs="Times New Roman"/>
                <w:color w:val="000000"/>
                <w:sz w:val="28"/>
                <w:szCs w:val="28"/>
                <w:lang w:bidi="ar-IQ"/>
              </w:rPr>
              <w:t>abdulhussien.shamsa@alkafeel.edu.iq</w:t>
            </w:r>
          </w:p>
          <w:p w14:paraId="2BFD9B32" w14:textId="77777777" w:rsidR="00A53B00" w:rsidRPr="00B80B61" w:rsidRDefault="00A53B00"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C9BC91F" w14:textId="77777777" w:rsidTr="00F74C41">
        <w:tc>
          <w:tcPr>
            <w:tcW w:w="9540" w:type="dxa"/>
            <w:gridSpan w:val="9"/>
            <w:shd w:val="clear" w:color="auto" w:fill="DEEAF6"/>
          </w:tcPr>
          <w:p w14:paraId="5F0EFA0E" w14:textId="77777777" w:rsidR="00BA11FF" w:rsidRPr="00B80B61" w:rsidRDefault="00B50377" w:rsidP="006B532D">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50377" w:rsidRPr="00B80B61" w14:paraId="5AA3F340" w14:textId="77777777" w:rsidTr="00F74C41">
        <w:tc>
          <w:tcPr>
            <w:tcW w:w="5016" w:type="dxa"/>
            <w:gridSpan w:val="6"/>
            <w:shd w:val="clear" w:color="auto" w:fill="auto"/>
          </w:tcPr>
          <w:p w14:paraId="5F7F8287" w14:textId="77777777" w:rsidR="00B50377" w:rsidRPr="00B80B61" w:rsidRDefault="00B50377"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14:paraId="39BF4DD5" w14:textId="77777777" w:rsidR="006270F8" w:rsidRPr="006270F8" w:rsidRDefault="006270F8" w:rsidP="006270F8">
            <w:pPr>
              <w:autoSpaceDE w:val="0"/>
              <w:autoSpaceDN w:val="0"/>
              <w:adjustRightInd w:val="0"/>
              <w:ind w:right="-426"/>
              <w:jc w:val="both"/>
              <w:rPr>
                <w:rFonts w:ascii="Simplified Arabic" w:eastAsia="Calibri" w:hAnsi="Simplified Arabic" w:cs="Simplified Arabic"/>
                <w:b/>
                <w:sz w:val="22"/>
                <w:szCs w:val="22"/>
              </w:rPr>
            </w:pPr>
            <w:r w:rsidRPr="006270F8">
              <w:rPr>
                <w:rFonts w:ascii="Simplified Arabic" w:eastAsia="Calibri" w:hAnsi="Simplified Arabic" w:cs="Simplified Arabic"/>
                <w:b/>
                <w:sz w:val="22"/>
                <w:szCs w:val="22"/>
              </w:rPr>
              <w:t>• Be able to understand the basic principles of general and life chemistry and its applications</w:t>
            </w:r>
          </w:p>
          <w:p w14:paraId="7B19C795" w14:textId="77777777" w:rsidR="006270F8" w:rsidRPr="006270F8" w:rsidRDefault="006270F8" w:rsidP="006270F8">
            <w:pPr>
              <w:autoSpaceDE w:val="0"/>
              <w:autoSpaceDN w:val="0"/>
              <w:adjustRightInd w:val="0"/>
              <w:ind w:right="-426"/>
              <w:jc w:val="both"/>
              <w:rPr>
                <w:rFonts w:ascii="Simplified Arabic" w:eastAsia="Calibri" w:hAnsi="Simplified Arabic" w:cs="Simplified Arabic"/>
                <w:b/>
                <w:sz w:val="22"/>
                <w:szCs w:val="22"/>
              </w:rPr>
            </w:pPr>
            <w:r w:rsidRPr="006270F8">
              <w:rPr>
                <w:rFonts w:ascii="Simplified Arabic" w:eastAsia="Calibri" w:hAnsi="Simplified Arabic" w:cs="Simplified Arabic"/>
                <w:b/>
                <w:sz w:val="22"/>
                <w:szCs w:val="22"/>
              </w:rPr>
              <w:t>• Be able to link the traumatic pain to abnormal changes in other components of the blood and body</w:t>
            </w:r>
          </w:p>
          <w:p w14:paraId="270A8BDA" w14:textId="77777777" w:rsidR="00EC7169" w:rsidRPr="00EC7169" w:rsidRDefault="006270F8" w:rsidP="006270F8">
            <w:pPr>
              <w:autoSpaceDE w:val="0"/>
              <w:autoSpaceDN w:val="0"/>
              <w:adjustRightInd w:val="0"/>
              <w:ind w:right="-426"/>
              <w:jc w:val="both"/>
              <w:rPr>
                <w:rFonts w:ascii="Simplified Arabic" w:eastAsia="Calibri" w:hAnsi="Simplified Arabic" w:cs="Simplified Arabic"/>
                <w:b/>
                <w:bCs/>
                <w:sz w:val="22"/>
                <w:szCs w:val="22"/>
                <w:rtl/>
                <w:lang w:bidi="ar-IQ"/>
              </w:rPr>
            </w:pPr>
            <w:r w:rsidRPr="006270F8">
              <w:rPr>
                <w:rFonts w:ascii="Simplified Arabic" w:eastAsia="Calibri" w:hAnsi="Simplified Arabic" w:cs="Simplified Arabic"/>
                <w:b/>
                <w:sz w:val="22"/>
                <w:szCs w:val="22"/>
              </w:rPr>
              <w:t>• Have the ability to collect and treat biological samples</w:t>
            </w:r>
          </w:p>
        </w:tc>
      </w:tr>
      <w:tr w:rsidR="00B50377" w:rsidRPr="00B80B61" w14:paraId="49B0B56E" w14:textId="77777777" w:rsidTr="00F74C41">
        <w:tc>
          <w:tcPr>
            <w:tcW w:w="9540" w:type="dxa"/>
            <w:gridSpan w:val="9"/>
            <w:shd w:val="clear" w:color="auto" w:fill="DEEAF6"/>
          </w:tcPr>
          <w:p w14:paraId="5EB7BBE9" w14:textId="77777777" w:rsidR="00BA11FF" w:rsidRPr="00B80B61" w:rsidRDefault="00B50377" w:rsidP="006B532D">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A11FF" w:rsidRPr="00B80B61" w14:paraId="7F70D35E" w14:textId="77777777" w:rsidTr="00F74C41">
        <w:tc>
          <w:tcPr>
            <w:tcW w:w="1437" w:type="dxa"/>
            <w:gridSpan w:val="2"/>
            <w:shd w:val="clear" w:color="auto" w:fill="auto"/>
          </w:tcPr>
          <w:p w14:paraId="1B2D2A5C" w14:textId="77777777" w:rsidR="00BA11FF" w:rsidRPr="00B80B61" w:rsidRDefault="00BA11FF" w:rsidP="00B80B61">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14:paraId="2EBEC664"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7CDC24B"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BA39A86" w14:textId="77777777" w:rsidR="00BA11FF"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2E6BFA5F"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41279C4D" w14:textId="77777777" w:rsidTr="00F74C41">
        <w:tc>
          <w:tcPr>
            <w:tcW w:w="9540" w:type="dxa"/>
            <w:gridSpan w:val="9"/>
            <w:shd w:val="clear" w:color="auto" w:fill="DEEAF6"/>
          </w:tcPr>
          <w:p w14:paraId="2669BA95" w14:textId="77777777" w:rsidR="00BA11FF" w:rsidRPr="00B80B61" w:rsidRDefault="00BA11FF" w:rsidP="006B532D">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BA11FF" w:rsidRPr="00B80B61" w14:paraId="194AED5B" w14:textId="77777777" w:rsidTr="00F74C41">
        <w:trPr>
          <w:trHeight w:val="182"/>
        </w:trPr>
        <w:tc>
          <w:tcPr>
            <w:tcW w:w="897" w:type="dxa"/>
            <w:shd w:val="clear" w:color="auto" w:fill="BDD6EE"/>
          </w:tcPr>
          <w:p w14:paraId="27A41C54" w14:textId="77777777" w:rsidR="00BA11FF" w:rsidRPr="00897803" w:rsidRDefault="00325978"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lastRenderedPageBreak/>
              <w:t>W</w:t>
            </w:r>
            <w:r w:rsidR="00BA11FF" w:rsidRPr="00897803">
              <w:rPr>
                <w:rFonts w:ascii="Simplified Arabic" w:eastAsia="Calibri" w:hAnsi="Simplified Arabic" w:cs="Simplified Arabic"/>
                <w:b/>
                <w:bCs/>
                <w:sz w:val="24"/>
                <w:szCs w:val="24"/>
              </w:rPr>
              <w:t>eek</w:t>
            </w:r>
            <w:r>
              <w:rPr>
                <w:rFonts w:ascii="Simplified Arabic" w:eastAsia="Calibri" w:hAnsi="Simplified Arabic" w:cs="Simplified Arabic"/>
                <w:b/>
                <w:bCs/>
                <w:sz w:val="24"/>
                <w:szCs w:val="24"/>
              </w:rPr>
              <w:t xml:space="preserve"> </w:t>
            </w:r>
            <w:r w:rsidR="00BA11FF"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5DDF7AA3"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14:paraId="61709AED"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14:paraId="37F45C87" w14:textId="77777777" w:rsidR="00BA11FF" w:rsidRPr="00897803" w:rsidRDefault="00BA11FF" w:rsidP="005213B2">
            <w:pPr>
              <w:rPr>
                <w:rFonts w:ascii="Simplified Arabic" w:eastAsia="Calibri" w:hAnsi="Simplified Arabic" w:cs="Simplified Arabic"/>
                <w:b/>
                <w:bCs/>
                <w:sz w:val="24"/>
                <w:szCs w:val="24"/>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14:paraId="348E6622" w14:textId="77777777" w:rsidR="00BA11FF" w:rsidRPr="00897803" w:rsidRDefault="00E34E2B" w:rsidP="005213B2">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14:paraId="55F0FDF1" w14:textId="77777777" w:rsidR="00BA11FF" w:rsidRPr="00897803" w:rsidRDefault="00BA11FF" w:rsidP="005213B2">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BA11FF" w:rsidRPr="00B80B61" w14:paraId="7EE40A59" w14:textId="77777777" w:rsidTr="00F74C41">
        <w:trPr>
          <w:trHeight w:val="181"/>
        </w:trPr>
        <w:tc>
          <w:tcPr>
            <w:tcW w:w="897" w:type="dxa"/>
            <w:shd w:val="clear" w:color="auto" w:fill="auto"/>
          </w:tcPr>
          <w:p w14:paraId="6A8077A0" w14:textId="77777777" w:rsidR="00BA11FF" w:rsidRPr="00B80B61" w:rsidRDefault="006270F8" w:rsidP="00C917D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30</w:t>
            </w:r>
          </w:p>
        </w:tc>
        <w:tc>
          <w:tcPr>
            <w:tcW w:w="900" w:type="dxa"/>
            <w:gridSpan w:val="2"/>
            <w:shd w:val="clear" w:color="auto" w:fill="auto"/>
          </w:tcPr>
          <w:p w14:paraId="5D7A1E79" w14:textId="77777777" w:rsidR="00BA11FF" w:rsidRPr="00B80B61" w:rsidRDefault="006270F8" w:rsidP="00C917D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80</w:t>
            </w:r>
          </w:p>
        </w:tc>
        <w:tc>
          <w:tcPr>
            <w:tcW w:w="2250" w:type="dxa"/>
            <w:shd w:val="clear" w:color="auto" w:fill="auto"/>
          </w:tcPr>
          <w:p w14:paraId="30EFF0A2" w14:textId="77777777" w:rsidR="00897803" w:rsidRDefault="0089780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7FEF472C" w14:textId="77777777" w:rsidR="00897803" w:rsidRDefault="00897803"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198A5866" w14:textId="77777777" w:rsidR="00EC7169" w:rsidRDefault="00EC7169" w:rsidP="00EC716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6B6E0CCE"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77EE2D2C"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747F862" w14:textId="77777777" w:rsidR="00EC7169"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F1083C4" w14:textId="77777777" w:rsidR="00EC7169" w:rsidRPr="00B80B61" w:rsidRDefault="00EC7169"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679BF0EF" w14:textId="77777777" w:rsidR="006270F8" w:rsidRPr="00E80C5F" w:rsidRDefault="006270F8" w:rsidP="006270F8">
            <w:pPr>
              <w:shd w:val="clear" w:color="auto" w:fill="FFFFFF"/>
              <w:tabs>
                <w:tab w:val="left" w:pos="642"/>
              </w:tabs>
              <w:autoSpaceDE w:val="0"/>
              <w:autoSpaceDN w:val="0"/>
              <w:adjustRightInd w:val="0"/>
              <w:rPr>
                <w:rFonts w:asciiTheme="majorBidi" w:eastAsia="Calibri" w:hAnsiTheme="majorBidi" w:cstheme="majorBidi"/>
                <w:color w:val="000000"/>
                <w:lang w:bidi="ar-IQ"/>
              </w:rPr>
            </w:pPr>
            <w:r w:rsidRPr="00E80C5F">
              <w:rPr>
                <w:rFonts w:asciiTheme="majorBidi" w:eastAsia="Calibri" w:hAnsiTheme="majorBidi" w:cstheme="majorBidi"/>
                <w:color w:val="000000"/>
                <w:lang w:bidi="ar-IQ"/>
              </w:rPr>
              <w:t>- Scope of biochemistry in health and disease, cell and cell constituents</w:t>
            </w:r>
            <w:r w:rsidRPr="00E80C5F">
              <w:rPr>
                <w:rFonts w:asciiTheme="majorBidi" w:eastAsia="Calibri" w:hAnsiTheme="majorBidi" w:cstheme="majorBidi"/>
                <w:color w:val="000000"/>
                <w:rtl/>
                <w:lang w:bidi="ar-IQ"/>
              </w:rPr>
              <w:t>.</w:t>
            </w:r>
          </w:p>
          <w:p w14:paraId="6476EF0B" w14:textId="77777777" w:rsidR="006270F8" w:rsidRPr="00E80C5F" w:rsidRDefault="006270F8" w:rsidP="006270F8">
            <w:pPr>
              <w:shd w:val="clear" w:color="auto" w:fill="FFFFFF"/>
              <w:rPr>
                <w:rFonts w:asciiTheme="majorBidi" w:eastAsia="Calibri" w:hAnsiTheme="majorBidi" w:cstheme="majorBidi"/>
                <w:color w:val="000000"/>
                <w:lang w:bidi="ar-IQ"/>
              </w:rPr>
            </w:pPr>
            <w:r w:rsidRPr="00E80C5F">
              <w:rPr>
                <w:rFonts w:asciiTheme="majorBidi" w:eastAsia="Calibri" w:hAnsiTheme="majorBidi" w:cstheme="majorBidi"/>
                <w:color w:val="000000"/>
                <w:lang w:bidi="ar-IQ"/>
              </w:rPr>
              <w:t>Some aspects of physical chemistry, Gas laws, Boyle’s law, Graham’s Law of diffusion, Dalton’s Law of partial pressure, General gas equation, the international system of units</w:t>
            </w:r>
            <w:r w:rsidRPr="00E80C5F">
              <w:rPr>
                <w:rFonts w:asciiTheme="majorBidi" w:eastAsia="Calibri" w:hAnsiTheme="majorBidi" w:cstheme="majorBidi"/>
                <w:b/>
                <w:bCs/>
                <w:color w:val="000000"/>
                <w:lang w:bidi="ar-IQ"/>
              </w:rPr>
              <w:t>.</w:t>
            </w:r>
          </w:p>
          <w:p w14:paraId="41BD5A41" w14:textId="77777777" w:rsidR="006270F8" w:rsidRPr="00E80C5F" w:rsidRDefault="006270F8" w:rsidP="006270F8">
            <w:pPr>
              <w:shd w:val="clear" w:color="auto" w:fill="FFFFFF"/>
              <w:autoSpaceDE w:val="0"/>
              <w:autoSpaceDN w:val="0"/>
              <w:adjustRightInd w:val="0"/>
              <w:rPr>
                <w:rFonts w:asciiTheme="majorBidi" w:eastAsia="Calibri" w:hAnsiTheme="majorBidi" w:cstheme="majorBidi"/>
                <w:color w:val="000000"/>
                <w:lang w:bidi="ar-IQ"/>
              </w:rPr>
            </w:pPr>
            <w:r w:rsidRPr="00E80C5F">
              <w:rPr>
                <w:rFonts w:asciiTheme="majorBidi" w:eastAsia="Calibri" w:hAnsiTheme="majorBidi" w:cstheme="majorBidi"/>
                <w:color w:val="000000"/>
                <w:lang w:bidi="ar-IQ"/>
              </w:rPr>
              <w:t>Radio activity and radioactive isotopes</w:t>
            </w:r>
          </w:p>
          <w:p w14:paraId="183C409D" w14:textId="77777777" w:rsidR="006270F8" w:rsidRPr="00E80C5F" w:rsidRDefault="006270F8" w:rsidP="006270F8">
            <w:pPr>
              <w:shd w:val="clear" w:color="auto" w:fill="FFFFFF"/>
              <w:autoSpaceDE w:val="0"/>
              <w:autoSpaceDN w:val="0"/>
              <w:adjustRightInd w:val="0"/>
              <w:rPr>
                <w:rFonts w:asciiTheme="majorBidi" w:eastAsia="Calibri" w:hAnsiTheme="majorBidi" w:cstheme="majorBidi"/>
                <w:color w:val="000000"/>
                <w:lang w:bidi="ar-IQ"/>
              </w:rPr>
            </w:pPr>
            <w:r w:rsidRPr="00E80C5F">
              <w:rPr>
                <w:rFonts w:asciiTheme="majorBidi" w:eastAsia="Calibri" w:hAnsiTheme="majorBidi" w:cstheme="majorBidi"/>
                <w:color w:val="000000"/>
                <w:lang w:bidi="ar-IQ"/>
              </w:rPr>
              <w:t>Solutions and</w:t>
            </w:r>
            <w:r w:rsidRPr="00E80C5F">
              <w:rPr>
                <w:rFonts w:asciiTheme="majorBidi" w:eastAsia="Calibri" w:hAnsiTheme="majorBidi" w:cstheme="majorBidi"/>
                <w:color w:val="000000"/>
                <w:rtl/>
                <w:lang w:bidi="ar-IQ"/>
              </w:rPr>
              <w:t xml:space="preserve"> </w:t>
            </w:r>
            <w:r w:rsidRPr="00E80C5F">
              <w:rPr>
                <w:rFonts w:asciiTheme="majorBidi" w:eastAsia="Calibri" w:hAnsiTheme="majorBidi" w:cstheme="majorBidi"/>
                <w:color w:val="000000"/>
                <w:lang w:bidi="ar-IQ"/>
              </w:rPr>
              <w:t>methods of expressing concentrations colloidal solution.</w:t>
            </w:r>
          </w:p>
          <w:p w14:paraId="5A878812" w14:textId="77777777" w:rsidR="006270F8" w:rsidRPr="00E80C5F" w:rsidRDefault="006270F8" w:rsidP="006270F8">
            <w:pPr>
              <w:shd w:val="clear" w:color="auto" w:fill="FFFFFF"/>
              <w:autoSpaceDE w:val="0"/>
              <w:autoSpaceDN w:val="0"/>
              <w:adjustRightInd w:val="0"/>
              <w:rPr>
                <w:rFonts w:asciiTheme="majorBidi" w:eastAsia="Calibri" w:hAnsiTheme="majorBidi" w:cstheme="majorBidi"/>
                <w:color w:val="000000"/>
                <w:lang w:bidi="ar-IQ"/>
              </w:rPr>
            </w:pPr>
            <w:r w:rsidRPr="00E80C5F">
              <w:rPr>
                <w:rFonts w:asciiTheme="majorBidi" w:eastAsia="Calibri" w:hAnsiTheme="majorBidi" w:cstheme="majorBidi"/>
                <w:color w:val="000000"/>
                <w:lang w:bidi="ar-IQ"/>
              </w:rPr>
              <w:t>The PH concept, Acid-base balance, chemical equilibrium, common ion effect.</w:t>
            </w:r>
          </w:p>
          <w:p w14:paraId="1C7C0DDB" w14:textId="77777777" w:rsidR="006270F8" w:rsidRPr="00E80C5F" w:rsidRDefault="006270F8" w:rsidP="006270F8">
            <w:pPr>
              <w:shd w:val="clear" w:color="auto" w:fill="FFFFFF"/>
              <w:autoSpaceDE w:val="0"/>
              <w:autoSpaceDN w:val="0"/>
              <w:adjustRightInd w:val="0"/>
              <w:rPr>
                <w:rFonts w:asciiTheme="majorBidi" w:eastAsia="Calibri" w:hAnsiTheme="majorBidi" w:cstheme="majorBidi"/>
                <w:lang w:bidi="ar-IQ"/>
              </w:rPr>
            </w:pPr>
            <w:r w:rsidRPr="00E80C5F">
              <w:rPr>
                <w:rFonts w:asciiTheme="majorBidi" w:hAnsiTheme="majorBidi" w:cstheme="majorBidi"/>
              </w:rPr>
              <w:t>Buffer and buffer systems of physiological importance in living systems</w:t>
            </w:r>
            <w:r w:rsidRPr="00E80C5F">
              <w:rPr>
                <w:rFonts w:asciiTheme="majorBidi" w:hAnsiTheme="majorBidi" w:cstheme="majorBidi"/>
                <w:b/>
                <w:bCs/>
              </w:rPr>
              <w:t>.</w:t>
            </w:r>
          </w:p>
          <w:p w14:paraId="5E2C52F0" w14:textId="77777777" w:rsidR="006270F8" w:rsidRPr="00E80C5F" w:rsidRDefault="006270F8" w:rsidP="006270F8">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Blood, blood constituents, body fluids, regulation of</w:t>
            </w:r>
            <w:r w:rsidRPr="00E80C5F">
              <w:rPr>
                <w:rFonts w:asciiTheme="majorBidi" w:eastAsia="Calibri" w:hAnsiTheme="majorBidi" w:cstheme="majorBidi"/>
                <w:rtl/>
                <w:lang w:bidi="ar-IQ"/>
              </w:rPr>
              <w:t xml:space="preserve"> </w:t>
            </w:r>
            <w:r w:rsidRPr="00E80C5F">
              <w:rPr>
                <w:rFonts w:asciiTheme="majorBidi" w:eastAsia="Calibri" w:hAnsiTheme="majorBidi" w:cstheme="majorBidi"/>
                <w:lang w:bidi="ar-IQ"/>
              </w:rPr>
              <w:t>blood Ph and body fluids</w:t>
            </w:r>
            <w:r w:rsidRPr="00E80C5F">
              <w:rPr>
                <w:rFonts w:asciiTheme="majorBidi" w:eastAsia="Calibri" w:hAnsiTheme="majorBidi" w:cstheme="majorBidi"/>
                <w:rtl/>
                <w:lang w:bidi="ar-IQ"/>
              </w:rPr>
              <w:t>.</w:t>
            </w:r>
          </w:p>
          <w:p w14:paraId="6576ACDC" w14:textId="77777777" w:rsidR="006270F8" w:rsidRPr="00E80C5F" w:rsidRDefault="006270F8" w:rsidP="006270F8">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Water and electrolyte balance – osmotic pressure of body fluids, control of total electrolytes and body fluids</w:t>
            </w:r>
            <w:r w:rsidRPr="00E80C5F">
              <w:rPr>
                <w:rFonts w:asciiTheme="majorBidi" w:eastAsia="Calibri" w:hAnsiTheme="majorBidi" w:cstheme="majorBidi"/>
                <w:rtl/>
                <w:lang w:bidi="ar-IQ"/>
              </w:rPr>
              <w:t>.</w:t>
            </w:r>
          </w:p>
          <w:p w14:paraId="14D24E70" w14:textId="77777777" w:rsidR="006270F8" w:rsidRPr="00E80C5F" w:rsidRDefault="006270F8" w:rsidP="006270F8">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Carbohydrates classification reactions, main carbohydrates in human body</w:t>
            </w:r>
          </w:p>
          <w:p w14:paraId="6317E259" w14:textId="77777777" w:rsidR="006270F8" w:rsidRPr="00E80C5F" w:rsidRDefault="006270F8" w:rsidP="006270F8">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Metabolism of carbohydrates, blood glucose factors controlling glucose level in blood</w:t>
            </w:r>
          </w:p>
          <w:p w14:paraId="26534AFF" w14:textId="77777777" w:rsidR="006270F8" w:rsidRPr="00E80C5F" w:rsidRDefault="006270F8" w:rsidP="006270F8">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Glucose abnormalities, diabetes mellitus, ketosis, glycosuria, glucose tolerance curve</w:t>
            </w:r>
          </w:p>
          <w:p w14:paraId="6470EA3B" w14:textId="77777777" w:rsidR="006270F8" w:rsidRPr="00E80C5F" w:rsidRDefault="006270F8" w:rsidP="006270F8">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Lipids, classification, derived lipids, compound, lipids</w:t>
            </w:r>
          </w:p>
          <w:p w14:paraId="5AD6D237" w14:textId="77777777" w:rsidR="006270F8" w:rsidRPr="00E80C5F" w:rsidRDefault="006270F8" w:rsidP="006270F8">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Lipid metabolism, lipid abnormalities</w:t>
            </w:r>
          </w:p>
          <w:p w14:paraId="7E4B80B0" w14:textId="77777777" w:rsidR="006270F8" w:rsidRPr="00E80C5F" w:rsidRDefault="006270F8" w:rsidP="006270F8">
            <w:pPr>
              <w:shd w:val="clear" w:color="auto" w:fill="FFFFFF"/>
              <w:autoSpaceDE w:val="0"/>
              <w:autoSpaceDN w:val="0"/>
              <w:adjustRightInd w:val="0"/>
              <w:rPr>
                <w:rFonts w:asciiTheme="majorBidi" w:eastAsia="Calibri" w:hAnsiTheme="majorBidi" w:cstheme="majorBidi"/>
                <w:lang w:bidi="ar-IQ"/>
              </w:rPr>
            </w:pPr>
            <w:r w:rsidRPr="00E80C5F">
              <w:rPr>
                <w:rFonts w:asciiTheme="majorBidi" w:eastAsia="Calibri" w:hAnsiTheme="majorBidi" w:cstheme="majorBidi"/>
                <w:lang w:bidi="ar-IQ"/>
              </w:rPr>
              <w:t xml:space="preserve">Proteins, classification, functions, peptide bonds, </w:t>
            </w:r>
            <w:r w:rsidRPr="00E80C5F">
              <w:rPr>
                <w:rFonts w:asciiTheme="majorBidi" w:eastAsia="Calibri" w:hAnsiTheme="majorBidi" w:cstheme="majorBidi"/>
                <w:lang w:bidi="ar-IQ"/>
              </w:rPr>
              <w:lastRenderedPageBreak/>
              <w:t>amino acids, chemical reactions</w:t>
            </w:r>
            <w:r w:rsidRPr="00E80C5F">
              <w:rPr>
                <w:rFonts w:asciiTheme="majorBidi" w:eastAsia="Calibri" w:hAnsiTheme="majorBidi" w:cstheme="majorBidi"/>
                <w:rtl/>
                <w:lang w:bidi="ar-IQ"/>
              </w:rPr>
              <w:t>.</w:t>
            </w:r>
          </w:p>
          <w:p w14:paraId="3194D1AE" w14:textId="77777777" w:rsidR="006270F8" w:rsidRPr="006270F8" w:rsidRDefault="006270F8" w:rsidP="006270F8">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r w:rsidRPr="00E80C5F">
              <w:rPr>
                <w:rFonts w:asciiTheme="majorBidi" w:eastAsia="Calibri" w:hAnsiTheme="majorBidi" w:cstheme="majorBidi"/>
                <w:lang w:bidi="ar-IQ"/>
              </w:rPr>
              <w:t>Nucleic acids and their Expression, DNA Replication, Nutation, RNA Topology</w:t>
            </w:r>
          </w:p>
          <w:p w14:paraId="353CCFDC" w14:textId="77777777" w:rsidR="00BA11FF" w:rsidRPr="00B80B61" w:rsidRDefault="00BA11FF" w:rsidP="00FD4993">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78FF07FB"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6AE218F3" w14:textId="77777777" w:rsidR="00BA11FF" w:rsidRPr="00B80B61" w:rsidRDefault="00BA11FF"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50377" w:rsidRPr="00B80B61" w14:paraId="509F1D99" w14:textId="77777777" w:rsidTr="00F74C41">
        <w:tc>
          <w:tcPr>
            <w:tcW w:w="9540" w:type="dxa"/>
            <w:gridSpan w:val="9"/>
            <w:shd w:val="clear" w:color="auto" w:fill="DEEAF6"/>
          </w:tcPr>
          <w:p w14:paraId="0D6E0414" w14:textId="77777777" w:rsidR="0067364E" w:rsidRPr="00B80B61" w:rsidRDefault="00BA11FF" w:rsidP="006B532D">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r w:rsidR="008108BB">
              <w:rPr>
                <w:rFonts w:ascii="Simplified Arabic" w:eastAsia="Calibri" w:hAnsi="Simplified Arabic" w:cs="Simplified Arabic"/>
                <w:sz w:val="28"/>
                <w:szCs w:val="28"/>
              </w:rPr>
              <w:t xml:space="preserve">=10 for day </w:t>
            </w:r>
            <w:proofErr w:type="spellStart"/>
            <w:r w:rsidR="008108BB">
              <w:rPr>
                <w:rFonts w:ascii="Simplified Arabic" w:eastAsia="Calibri" w:hAnsi="Simplified Arabic" w:cs="Simplified Arabic"/>
                <w:sz w:val="28"/>
                <w:szCs w:val="28"/>
              </w:rPr>
              <w:t>examin</w:t>
            </w:r>
            <w:proofErr w:type="spellEnd"/>
            <w:r w:rsidR="008108BB">
              <w:rPr>
                <w:rFonts w:ascii="Simplified Arabic" w:eastAsia="Calibri" w:hAnsi="Simplified Arabic" w:cs="Simplified Arabic"/>
                <w:sz w:val="28"/>
                <w:szCs w:val="28"/>
              </w:rPr>
              <w:t>, 25 first course, 25</w:t>
            </w:r>
            <w:r w:rsidR="00FD4993">
              <w:rPr>
                <w:rFonts w:ascii="Simplified Arabic" w:eastAsia="Calibri" w:hAnsi="Simplified Arabic" w:cs="Simplified Arabic"/>
                <w:sz w:val="28"/>
                <w:szCs w:val="28"/>
              </w:rPr>
              <w:t xml:space="preserve"> second co</w:t>
            </w:r>
            <w:r w:rsidR="008108BB">
              <w:rPr>
                <w:rFonts w:ascii="Simplified Arabic" w:eastAsia="Calibri" w:hAnsi="Simplified Arabic" w:cs="Simplified Arabic"/>
                <w:sz w:val="28"/>
                <w:szCs w:val="28"/>
              </w:rPr>
              <w:t xml:space="preserve">urse, 40 final </w:t>
            </w:r>
            <w:proofErr w:type="spellStart"/>
            <w:r w:rsidR="008108BB">
              <w:rPr>
                <w:rFonts w:ascii="Simplified Arabic" w:eastAsia="Calibri" w:hAnsi="Simplified Arabic" w:cs="Simplified Arabic"/>
                <w:sz w:val="28"/>
                <w:szCs w:val="28"/>
              </w:rPr>
              <w:t>examin</w:t>
            </w:r>
            <w:proofErr w:type="spellEnd"/>
            <w:r w:rsidR="00FD4993">
              <w:rPr>
                <w:rFonts w:ascii="Simplified Arabic" w:eastAsia="Calibri" w:hAnsi="Simplified Arabic" w:cs="Simplified Arabic"/>
                <w:sz w:val="28"/>
                <w:szCs w:val="28"/>
              </w:rPr>
              <w:t>.</w:t>
            </w:r>
          </w:p>
        </w:tc>
      </w:tr>
      <w:tr w:rsidR="00B50377" w:rsidRPr="00B80B61" w14:paraId="3297C765" w14:textId="77777777" w:rsidTr="00F74C41">
        <w:tc>
          <w:tcPr>
            <w:tcW w:w="9540" w:type="dxa"/>
            <w:gridSpan w:val="9"/>
            <w:shd w:val="clear" w:color="auto" w:fill="auto"/>
          </w:tcPr>
          <w:p w14:paraId="033F687A" w14:textId="77777777" w:rsidR="0067364E" w:rsidRPr="00852557" w:rsidRDefault="00852557" w:rsidP="00852557">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sidR="00F74C41">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sidR="00F74C41">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B50377" w:rsidRPr="00B80B61" w14:paraId="58F2D5CD" w14:textId="77777777" w:rsidTr="00F74C41">
        <w:tc>
          <w:tcPr>
            <w:tcW w:w="9540" w:type="dxa"/>
            <w:gridSpan w:val="9"/>
            <w:shd w:val="clear" w:color="auto" w:fill="DEEAF6"/>
          </w:tcPr>
          <w:p w14:paraId="03C93494" w14:textId="77777777" w:rsidR="00B50377" w:rsidRPr="00B80B61" w:rsidRDefault="00BA11FF" w:rsidP="006B532D">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A11FF" w:rsidRPr="00B80B61" w14:paraId="3B82F4AE" w14:textId="77777777" w:rsidTr="00F74C41">
        <w:tc>
          <w:tcPr>
            <w:tcW w:w="4770" w:type="dxa"/>
            <w:gridSpan w:val="5"/>
            <w:shd w:val="clear" w:color="auto" w:fill="auto"/>
          </w:tcPr>
          <w:p w14:paraId="7700F09C"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sidR="00F74C41">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14:paraId="7A1B9A63" w14:textId="77777777" w:rsidR="0079400A" w:rsidRPr="00E80C5F" w:rsidRDefault="0079400A" w:rsidP="0079400A">
            <w:pPr>
              <w:pStyle w:val="ab"/>
              <w:rPr>
                <w:rFonts w:asciiTheme="majorBidi" w:hAnsiTheme="majorBidi" w:cstheme="majorBidi"/>
                <w:b/>
                <w:bCs/>
                <w:sz w:val="28"/>
                <w:szCs w:val="28"/>
                <w:rtl/>
                <w:lang w:bidi="ar-IQ"/>
              </w:rPr>
            </w:pPr>
            <w:r w:rsidRPr="00E80C5F">
              <w:rPr>
                <w:rFonts w:asciiTheme="majorBidi" w:hAnsiTheme="majorBidi" w:cstheme="majorBidi"/>
                <w:b/>
                <w:bCs/>
                <w:sz w:val="28"/>
                <w:szCs w:val="28"/>
              </w:rPr>
              <w:t>General Chemistry: Principles, Patterns, and Applications</w:t>
            </w:r>
          </w:p>
          <w:p w14:paraId="0FFEC2C7" w14:textId="77777777" w:rsidR="00BA11FF" w:rsidRPr="00B80B61" w:rsidRDefault="0079400A" w:rsidP="0079400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E80C5F">
              <w:rPr>
                <w:rFonts w:asciiTheme="majorBidi" w:eastAsia="Calibri" w:hAnsiTheme="majorBidi" w:cstheme="majorBidi"/>
                <w:color w:val="000000"/>
                <w:sz w:val="28"/>
                <w:szCs w:val="28"/>
                <w:lang w:bidi="ar-IQ"/>
              </w:rPr>
              <w:t>Context4Book</w:t>
            </w:r>
          </w:p>
        </w:tc>
      </w:tr>
      <w:tr w:rsidR="00BA11FF" w:rsidRPr="00B80B61" w14:paraId="7ACEC46F" w14:textId="77777777" w:rsidTr="00F74C41">
        <w:tc>
          <w:tcPr>
            <w:tcW w:w="4770" w:type="dxa"/>
            <w:gridSpan w:val="5"/>
            <w:shd w:val="clear" w:color="auto" w:fill="auto"/>
          </w:tcPr>
          <w:p w14:paraId="29F18D61"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14:paraId="32C997BC" w14:textId="77777777" w:rsidR="00BA11FF" w:rsidRPr="0079400A" w:rsidRDefault="0079400A" w:rsidP="00B80B61">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D398E">
              <w:rPr>
                <w:rFonts w:cs="Times New Roman"/>
                <w:sz w:val="28"/>
                <w:szCs w:val="28"/>
              </w:rPr>
              <w:t>General Organic chemistry NEET Chemistry</w:t>
            </w:r>
          </w:p>
        </w:tc>
      </w:tr>
      <w:tr w:rsidR="00BA11FF" w:rsidRPr="00B80B61" w14:paraId="20CADB7F" w14:textId="77777777" w:rsidTr="00F74C41">
        <w:tc>
          <w:tcPr>
            <w:tcW w:w="4770" w:type="dxa"/>
            <w:gridSpan w:val="5"/>
            <w:shd w:val="clear" w:color="auto" w:fill="auto"/>
          </w:tcPr>
          <w:p w14:paraId="6952DEEB" w14:textId="77777777" w:rsidR="00BA11FF" w:rsidRPr="00B80B61" w:rsidRDefault="00BA11FF" w:rsidP="00B80B61">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14:paraId="2B3EBC4F" w14:textId="77777777" w:rsidR="00FD4993" w:rsidRPr="00B80B61" w:rsidRDefault="00FD4993" w:rsidP="00FD4993">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BA11FF" w:rsidRPr="00B80B61" w14:paraId="7EB7D0DF" w14:textId="77777777" w:rsidTr="00F74C41">
        <w:tc>
          <w:tcPr>
            <w:tcW w:w="4770" w:type="dxa"/>
            <w:gridSpan w:val="5"/>
            <w:shd w:val="clear" w:color="auto" w:fill="auto"/>
          </w:tcPr>
          <w:p w14:paraId="215364D7" w14:textId="77777777" w:rsidR="00BA11FF" w:rsidRPr="00B80B61" w:rsidRDefault="00BA11FF" w:rsidP="00B80B61">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14:paraId="17504D72" w14:textId="77777777" w:rsidR="00BA11FF" w:rsidRPr="00B80B61" w:rsidRDefault="00BA11FF" w:rsidP="00FD4993">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bl>
    <w:p w14:paraId="6CD4FFA2" w14:textId="77777777" w:rsidR="001B1366" w:rsidRPr="0065671F" w:rsidRDefault="001B1366" w:rsidP="00B50377">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25FD72C" w14:textId="77777777" w:rsidR="0065671F" w:rsidRDefault="0065671F"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71CE8D6C"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C144B4B"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519934D1" w14:textId="77777777"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rtl/>
          <w:lang w:bidi="ar-IQ"/>
        </w:rPr>
      </w:pPr>
    </w:p>
    <w:p w14:paraId="7D8C1515" w14:textId="22FF5319" w:rsidR="00E67284" w:rsidRDefault="00E67284"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8239CA1" w14:textId="493CAF52" w:rsidR="00DB2D6E" w:rsidRDefault="00DB2D6E"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381EA6AB" w14:textId="0AECCBB6" w:rsidR="00DB2D6E" w:rsidRDefault="00DB2D6E"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5E3C18A6" w14:textId="685299A7" w:rsidR="00DB2D6E" w:rsidRDefault="00DB2D6E" w:rsidP="00DB2D6E">
      <w:pPr>
        <w:shd w:val="clear" w:color="auto" w:fill="FFFFFF"/>
        <w:autoSpaceDE w:val="0"/>
        <w:autoSpaceDN w:val="0"/>
        <w:adjustRightInd w:val="0"/>
        <w:spacing w:after="200"/>
        <w:rPr>
          <w:rFonts w:ascii="Arial" w:hAnsi="Arial" w:cs="Arial"/>
          <w:sz w:val="28"/>
          <w:szCs w:val="28"/>
          <w:lang w:bidi="ar-IQ"/>
        </w:rPr>
      </w:pPr>
    </w:p>
    <w:p w14:paraId="43DD95A7" w14:textId="26567E21" w:rsidR="0084572A" w:rsidRDefault="0084572A" w:rsidP="00DB2D6E">
      <w:pPr>
        <w:shd w:val="clear" w:color="auto" w:fill="FFFFFF"/>
        <w:autoSpaceDE w:val="0"/>
        <w:autoSpaceDN w:val="0"/>
        <w:adjustRightInd w:val="0"/>
        <w:spacing w:after="200"/>
        <w:rPr>
          <w:rFonts w:ascii="Arial" w:hAnsi="Arial" w:cs="Arial"/>
          <w:sz w:val="28"/>
          <w:szCs w:val="28"/>
          <w:lang w:bidi="ar-IQ"/>
        </w:rPr>
      </w:pPr>
    </w:p>
    <w:p w14:paraId="5F317521" w14:textId="77777777" w:rsidR="0084572A" w:rsidRDefault="0084572A" w:rsidP="00DB2D6E">
      <w:pPr>
        <w:shd w:val="clear" w:color="auto" w:fill="FFFFFF"/>
        <w:autoSpaceDE w:val="0"/>
        <w:autoSpaceDN w:val="0"/>
        <w:adjustRightInd w:val="0"/>
        <w:spacing w:after="200"/>
        <w:rPr>
          <w:rFonts w:ascii="Arial" w:hAnsi="Arial" w:cs="Arial"/>
          <w:sz w:val="28"/>
          <w:szCs w:val="28"/>
          <w:lang w:bidi="ar-IQ"/>
        </w:rPr>
      </w:pPr>
    </w:p>
    <w:p w14:paraId="07B4D546" w14:textId="77777777" w:rsidR="00C10E08" w:rsidRDefault="00C10E08" w:rsidP="00DB2D6E">
      <w:pPr>
        <w:shd w:val="clear" w:color="auto" w:fill="FFFFFF"/>
        <w:autoSpaceDE w:val="0"/>
        <w:autoSpaceDN w:val="0"/>
        <w:adjustRightInd w:val="0"/>
        <w:spacing w:after="200"/>
        <w:rPr>
          <w:rFonts w:cs="Times New Roman"/>
          <w:b/>
          <w:bCs/>
          <w:sz w:val="32"/>
          <w:szCs w:val="32"/>
          <w:lang w:bidi="ar-IQ"/>
        </w:rPr>
      </w:pPr>
    </w:p>
    <w:p w14:paraId="428A7A3C" w14:textId="77777777" w:rsidR="00DB2D6E" w:rsidRPr="00E867CC" w:rsidRDefault="00DB2D6E" w:rsidP="00DB2D6E">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58"/>
        <w:gridCol w:w="569"/>
        <w:gridCol w:w="1367"/>
        <w:gridCol w:w="738"/>
        <w:gridCol w:w="661"/>
        <w:gridCol w:w="1509"/>
        <w:gridCol w:w="1451"/>
        <w:gridCol w:w="1742"/>
      </w:tblGrid>
      <w:tr w:rsidR="00DB2D6E" w:rsidRPr="00B80B61" w14:paraId="331D291E" w14:textId="77777777" w:rsidTr="005A3DAE">
        <w:tc>
          <w:tcPr>
            <w:tcW w:w="9752" w:type="dxa"/>
            <w:gridSpan w:val="9"/>
            <w:shd w:val="clear" w:color="auto" w:fill="DEEAF6"/>
          </w:tcPr>
          <w:p w14:paraId="55803925" w14:textId="77777777" w:rsidR="00DB2D6E" w:rsidRPr="00B80B61" w:rsidRDefault="00DB2D6E" w:rsidP="006B532D">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 xml:space="preserve"> </w:t>
            </w:r>
          </w:p>
        </w:tc>
      </w:tr>
      <w:tr w:rsidR="00DB2D6E" w:rsidRPr="00B80B61" w14:paraId="42433DC2" w14:textId="77777777" w:rsidTr="005A3DAE">
        <w:tc>
          <w:tcPr>
            <w:tcW w:w="9752" w:type="dxa"/>
            <w:gridSpan w:val="9"/>
            <w:shd w:val="clear" w:color="auto" w:fill="auto"/>
          </w:tcPr>
          <w:p w14:paraId="00BF343A"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Medical Physics</w:t>
            </w:r>
          </w:p>
        </w:tc>
      </w:tr>
      <w:tr w:rsidR="00DB2D6E" w:rsidRPr="00B80B61" w14:paraId="5E105A01" w14:textId="77777777" w:rsidTr="005A3DAE">
        <w:tc>
          <w:tcPr>
            <w:tcW w:w="9752" w:type="dxa"/>
            <w:gridSpan w:val="9"/>
            <w:shd w:val="clear" w:color="auto" w:fill="DEEAF6"/>
          </w:tcPr>
          <w:p w14:paraId="28A50728" w14:textId="77777777" w:rsidR="00DB2D6E" w:rsidRPr="00B80B61" w:rsidRDefault="00DB2D6E" w:rsidP="006B532D">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DB2D6E" w:rsidRPr="00B80B61" w14:paraId="708F0121" w14:textId="77777777" w:rsidTr="005A3DAE">
        <w:tc>
          <w:tcPr>
            <w:tcW w:w="9752" w:type="dxa"/>
            <w:gridSpan w:val="9"/>
            <w:shd w:val="clear" w:color="auto" w:fill="auto"/>
          </w:tcPr>
          <w:p w14:paraId="3459B55A"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8"/>
                <w:szCs w:val="28"/>
                <w:rtl/>
                <w:lang w:bidi="ar-IQ"/>
              </w:rPr>
            </w:pPr>
          </w:p>
        </w:tc>
      </w:tr>
      <w:tr w:rsidR="00DB2D6E" w:rsidRPr="00B80B61" w14:paraId="4A877F35" w14:textId="77777777" w:rsidTr="005A3DAE">
        <w:tc>
          <w:tcPr>
            <w:tcW w:w="9752" w:type="dxa"/>
            <w:gridSpan w:val="9"/>
            <w:shd w:val="clear" w:color="auto" w:fill="DEEAF6"/>
          </w:tcPr>
          <w:p w14:paraId="392B3B1C" w14:textId="77777777" w:rsidR="00DB2D6E" w:rsidRPr="00B80B61" w:rsidRDefault="00DB2D6E" w:rsidP="006B532D">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DB2D6E" w:rsidRPr="00B80B61" w14:paraId="55A9831B" w14:textId="77777777" w:rsidTr="005A3DAE">
        <w:tc>
          <w:tcPr>
            <w:tcW w:w="9752" w:type="dxa"/>
            <w:gridSpan w:val="9"/>
            <w:shd w:val="clear" w:color="auto" w:fill="auto"/>
          </w:tcPr>
          <w:p w14:paraId="4B27EC85"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w:t>
            </w:r>
            <w:r w:rsidRPr="00D16A46">
              <w:rPr>
                <w:rFonts w:asciiTheme="majorBidi" w:eastAsia="Calibri" w:hAnsiTheme="majorBidi" w:cstheme="majorBidi"/>
                <w:sz w:val="28"/>
                <w:szCs w:val="28"/>
                <w:lang w:bidi="ar-IQ"/>
              </w:rPr>
              <w:t>The first course</w:t>
            </w:r>
            <w:r w:rsidRPr="00D16A46">
              <w:rPr>
                <w:rFonts w:ascii="Simplified Arabic" w:eastAsia="Calibri" w:hAnsi="Simplified Arabic" w:cs="Simplified Arabic"/>
                <w:sz w:val="28"/>
                <w:szCs w:val="28"/>
                <w:lang w:bidi="ar-IQ"/>
              </w:rPr>
              <w:t xml:space="preserve"> </w:t>
            </w:r>
            <w:proofErr w:type="gramStart"/>
            <w:r>
              <w:rPr>
                <w:rFonts w:ascii="Simplified Arabic" w:eastAsia="Calibri" w:hAnsi="Simplified Arabic" w:cs="Simplified Arabic"/>
                <w:sz w:val="28"/>
                <w:szCs w:val="28"/>
                <w:lang w:bidi="ar-IQ"/>
              </w:rPr>
              <w:t>/  2023</w:t>
            </w:r>
            <w:proofErr w:type="gramEnd"/>
            <w:r>
              <w:rPr>
                <w:rFonts w:ascii="Simplified Arabic" w:eastAsia="Calibri" w:hAnsi="Simplified Arabic" w:cs="Simplified Arabic"/>
                <w:sz w:val="28"/>
                <w:szCs w:val="28"/>
                <w:lang w:bidi="ar-IQ"/>
              </w:rPr>
              <w:t xml:space="preserve"> -2024 </w:t>
            </w:r>
          </w:p>
        </w:tc>
      </w:tr>
      <w:tr w:rsidR="00DB2D6E" w:rsidRPr="00B80B61" w14:paraId="187D0DD0" w14:textId="77777777" w:rsidTr="005A3DAE">
        <w:tc>
          <w:tcPr>
            <w:tcW w:w="9752" w:type="dxa"/>
            <w:gridSpan w:val="9"/>
            <w:shd w:val="clear" w:color="auto" w:fill="DEEAF6"/>
          </w:tcPr>
          <w:p w14:paraId="63178603" w14:textId="77777777" w:rsidR="00DB2D6E" w:rsidRPr="00B80B61" w:rsidRDefault="00DB2D6E" w:rsidP="006B532D">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DB2D6E" w:rsidRPr="00B80B61" w14:paraId="40198430" w14:textId="77777777" w:rsidTr="005A3DAE">
        <w:tc>
          <w:tcPr>
            <w:tcW w:w="9752" w:type="dxa"/>
            <w:gridSpan w:val="9"/>
            <w:shd w:val="clear" w:color="auto" w:fill="auto"/>
          </w:tcPr>
          <w:p w14:paraId="1087AD8C"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         12/1/2024</w:t>
            </w:r>
          </w:p>
        </w:tc>
      </w:tr>
      <w:tr w:rsidR="00DB2D6E" w:rsidRPr="00B80B61" w14:paraId="1266EDFE" w14:textId="77777777" w:rsidTr="005A3DAE">
        <w:tc>
          <w:tcPr>
            <w:tcW w:w="9752" w:type="dxa"/>
            <w:gridSpan w:val="9"/>
            <w:shd w:val="clear" w:color="auto" w:fill="DEEAF6"/>
          </w:tcPr>
          <w:p w14:paraId="2DF10559" w14:textId="77777777" w:rsidR="00DB2D6E" w:rsidRPr="00B80B61" w:rsidRDefault="00DB2D6E" w:rsidP="006B532D">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DB2D6E" w:rsidRPr="00B80B61" w14:paraId="49FC1069" w14:textId="77777777" w:rsidTr="005A3DAE">
        <w:tc>
          <w:tcPr>
            <w:tcW w:w="9752" w:type="dxa"/>
            <w:gridSpan w:val="9"/>
            <w:shd w:val="clear" w:color="auto" w:fill="auto"/>
          </w:tcPr>
          <w:p w14:paraId="11C4E7C4" w14:textId="77777777" w:rsidR="00DB2D6E" w:rsidRPr="000D65D0"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D65D0">
              <w:rPr>
                <w:rFonts w:eastAsia="Calibri" w:cs="Times New Roman"/>
                <w:color w:val="000000"/>
                <w:sz w:val="28"/>
                <w:szCs w:val="28"/>
                <w:lang w:bidi="ar-IQ"/>
              </w:rPr>
              <w:t>Class Attendance</w:t>
            </w:r>
          </w:p>
        </w:tc>
      </w:tr>
      <w:tr w:rsidR="00DB2D6E" w:rsidRPr="00B80B61" w14:paraId="528D9928" w14:textId="77777777" w:rsidTr="005A3DAE">
        <w:tc>
          <w:tcPr>
            <w:tcW w:w="9752" w:type="dxa"/>
            <w:gridSpan w:val="9"/>
            <w:shd w:val="clear" w:color="auto" w:fill="DEEAF6"/>
          </w:tcPr>
          <w:p w14:paraId="660E6D8D" w14:textId="77777777" w:rsidR="00DB2D6E" w:rsidRPr="00B80B61" w:rsidRDefault="00DB2D6E" w:rsidP="006B532D">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p>
        </w:tc>
      </w:tr>
      <w:tr w:rsidR="00DB2D6E" w:rsidRPr="00B80B61" w14:paraId="3FF1BE00" w14:textId="77777777" w:rsidTr="005A3DAE">
        <w:tc>
          <w:tcPr>
            <w:tcW w:w="9752" w:type="dxa"/>
            <w:gridSpan w:val="9"/>
            <w:shd w:val="clear" w:color="auto" w:fill="auto"/>
          </w:tcPr>
          <w:p w14:paraId="1D3972B1"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gramStart"/>
            <w:r>
              <w:rPr>
                <w:rFonts w:ascii="Cambria" w:eastAsia="Calibri" w:hAnsi="Cambria" w:cs="Times New Roman" w:hint="cs"/>
                <w:color w:val="000000"/>
                <w:sz w:val="28"/>
                <w:szCs w:val="28"/>
                <w:rtl/>
                <w:lang w:bidi="ar-IQ"/>
              </w:rPr>
              <w:t>)</w:t>
            </w:r>
            <w:r w:rsidRPr="00DE61C0">
              <w:rPr>
                <w:rFonts w:ascii="Cambria" w:eastAsia="Calibri" w:hAnsi="Cambria" w:cs="Times New Roman"/>
                <w:color w:val="000000"/>
                <w:sz w:val="28"/>
                <w:szCs w:val="28"/>
                <w:rtl/>
                <w:lang w:bidi="ar-IQ"/>
              </w:rPr>
              <w:t xml:space="preserve"> </w:t>
            </w:r>
            <w:r w:rsidRPr="00DE61C0">
              <w:rPr>
                <w:rFonts w:ascii="Cambria" w:eastAsia="Calibri" w:hAnsi="Cambria" w:cs="Times New Roman"/>
                <w:color w:val="000000"/>
                <w:sz w:val="28"/>
                <w:szCs w:val="28"/>
                <w:lang w:bidi="ar-IQ"/>
              </w:rPr>
              <w:t xml:space="preserve"> </w:t>
            </w:r>
            <w:r>
              <w:rPr>
                <w:rFonts w:ascii="Cambria" w:eastAsia="Calibri" w:hAnsi="Cambria" w:cs="Times New Roman"/>
                <w:color w:val="000000"/>
                <w:sz w:val="28"/>
                <w:szCs w:val="28"/>
                <w:lang w:bidi="ar-IQ"/>
              </w:rPr>
              <w:t>2</w:t>
            </w:r>
            <w:proofErr w:type="gramEnd"/>
            <w:r>
              <w:rPr>
                <w:rFonts w:ascii="Cambria" w:eastAsia="Calibri" w:hAnsi="Cambria" w:cs="Times New Roman"/>
                <w:color w:val="000000"/>
                <w:sz w:val="28"/>
                <w:szCs w:val="28"/>
                <w:lang w:bidi="ar-IQ"/>
              </w:rPr>
              <w:t xml:space="preserve"> </w:t>
            </w:r>
            <w:r w:rsidRPr="00DE61C0">
              <w:rPr>
                <w:rFonts w:ascii="Cambria" w:eastAsia="Calibri" w:hAnsi="Cambria" w:cs="Times New Roman"/>
                <w:color w:val="000000"/>
                <w:sz w:val="28"/>
                <w:szCs w:val="28"/>
                <w:lang w:bidi="ar-IQ"/>
              </w:rPr>
              <w:t xml:space="preserve">theoretical +4 practical ) hours (weekly)= </w:t>
            </w:r>
            <w:r>
              <w:rPr>
                <w:rFonts w:ascii="Cambria" w:eastAsia="Calibri" w:hAnsi="Cambria" w:cs="Times New Roman"/>
                <w:color w:val="000000"/>
                <w:sz w:val="28"/>
                <w:szCs w:val="28"/>
                <w:lang w:bidi="ar-IQ"/>
              </w:rPr>
              <w:t>90</w:t>
            </w:r>
            <w:r w:rsidRPr="00DE61C0">
              <w:rPr>
                <w:rFonts w:ascii="Cambria" w:eastAsia="Calibri" w:hAnsi="Cambria" w:cs="Times New Roman"/>
                <w:color w:val="000000"/>
                <w:sz w:val="28"/>
                <w:szCs w:val="28"/>
                <w:lang w:bidi="ar-IQ"/>
              </w:rPr>
              <w:t xml:space="preserve"> hours  / 4 units</w:t>
            </w:r>
            <w:r w:rsidRPr="00B80B61">
              <w:rPr>
                <w:rFonts w:ascii="Cambria" w:eastAsia="Calibri" w:hAnsi="Cambria" w:cs="Times New Roman"/>
                <w:color w:val="000000"/>
                <w:sz w:val="28"/>
                <w:szCs w:val="28"/>
                <w:rtl/>
                <w:lang w:bidi="ar-IQ"/>
              </w:rPr>
              <w:t xml:space="preserve"> </w:t>
            </w:r>
          </w:p>
        </w:tc>
      </w:tr>
      <w:tr w:rsidR="00DB2D6E" w:rsidRPr="00B80B61" w14:paraId="4935D4DA" w14:textId="77777777" w:rsidTr="005A3DAE">
        <w:tc>
          <w:tcPr>
            <w:tcW w:w="9752" w:type="dxa"/>
            <w:gridSpan w:val="9"/>
            <w:shd w:val="clear" w:color="auto" w:fill="DEEAF6"/>
          </w:tcPr>
          <w:p w14:paraId="3812EDB4" w14:textId="77777777" w:rsidR="00DB2D6E" w:rsidRPr="00B02F18" w:rsidRDefault="00DB2D6E" w:rsidP="006B532D">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DB2D6E" w:rsidRPr="00B80B61" w14:paraId="303F6CBE" w14:textId="77777777" w:rsidTr="005A3DAE">
        <w:tc>
          <w:tcPr>
            <w:tcW w:w="9752" w:type="dxa"/>
            <w:gridSpan w:val="9"/>
            <w:shd w:val="clear" w:color="auto" w:fill="auto"/>
          </w:tcPr>
          <w:p w14:paraId="31338D75" w14:textId="77777777" w:rsidR="00DB2D6E" w:rsidRPr="002721DB" w:rsidRDefault="00DB2D6E" w:rsidP="006B532D">
            <w:pPr>
              <w:pStyle w:val="a8"/>
              <w:numPr>
                <w:ilvl w:val="0"/>
                <w:numId w:val="5"/>
              </w:numPr>
              <w:shd w:val="clear" w:color="auto" w:fill="FFFFFF"/>
              <w:tabs>
                <w:tab w:val="left" w:pos="360"/>
              </w:tabs>
              <w:autoSpaceDE w:val="0"/>
              <w:autoSpaceDN w:val="0"/>
              <w:adjustRightInd w:val="0"/>
              <w:spacing w:after="0" w:line="240" w:lineRule="auto"/>
              <w:rPr>
                <w:rFonts w:ascii="Cambria" w:hAnsi="Cambria"/>
                <w:color w:val="000000"/>
                <w:sz w:val="28"/>
                <w:szCs w:val="28"/>
                <w:lang w:bidi="ar-IQ"/>
              </w:rPr>
            </w:pPr>
            <w:r w:rsidRPr="002721DB">
              <w:rPr>
                <w:rFonts w:ascii="Cambria" w:hAnsi="Cambria" w:cs="Times New Roman" w:hint="cs"/>
                <w:color w:val="000000"/>
                <w:sz w:val="28"/>
                <w:szCs w:val="28"/>
              </w:rPr>
              <w:t xml:space="preserve">Name: </w:t>
            </w:r>
            <w:r w:rsidRPr="002721DB">
              <w:rPr>
                <w:rFonts w:ascii="Cambria" w:hAnsi="Cambria"/>
                <w:color w:val="000000"/>
                <w:sz w:val="28"/>
                <w:szCs w:val="28"/>
                <w:lang w:bidi="ar-IQ"/>
              </w:rPr>
              <w:t>Pro. Dr. Ali Khalaf Hasan</w:t>
            </w:r>
          </w:p>
          <w:p w14:paraId="21C68850" w14:textId="77777777" w:rsidR="00DB2D6E" w:rsidRPr="002721DB"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Pr>
            </w:pPr>
            <w:r w:rsidRPr="002721DB">
              <w:rPr>
                <w:rFonts w:eastAsia="Calibri" w:cs="Times New Roman"/>
                <w:color w:val="000000"/>
                <w:sz w:val="28"/>
                <w:szCs w:val="28"/>
              </w:rPr>
              <w:t xml:space="preserve">Email: </w:t>
            </w:r>
            <w:hyperlink r:id="rId11" w:history="1">
              <w:r w:rsidRPr="002721DB">
                <w:rPr>
                  <w:rFonts w:eastAsia="Calibri" w:cs="Times New Roman"/>
                  <w:color w:val="0563C1"/>
                  <w:sz w:val="28"/>
                  <w:szCs w:val="28"/>
                  <w:u w:val="single"/>
                </w:rPr>
                <w:t>alikh.alsinayyid@uokufa.edu.iq</w:t>
              </w:r>
            </w:hyperlink>
          </w:p>
          <w:p w14:paraId="5868317D"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B2D6E" w:rsidRPr="00B80B61" w14:paraId="5F63D9D1" w14:textId="77777777" w:rsidTr="005A3DAE">
        <w:tc>
          <w:tcPr>
            <w:tcW w:w="9752" w:type="dxa"/>
            <w:gridSpan w:val="9"/>
            <w:shd w:val="clear" w:color="auto" w:fill="DEEAF6"/>
          </w:tcPr>
          <w:p w14:paraId="0C3B70D2" w14:textId="77777777" w:rsidR="00DB2D6E" w:rsidRPr="00B80B61" w:rsidRDefault="00DB2D6E" w:rsidP="006B532D">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DB2D6E" w:rsidRPr="00B80B61" w14:paraId="4B078DE4" w14:textId="77777777" w:rsidTr="005A3DAE">
        <w:tc>
          <w:tcPr>
            <w:tcW w:w="3232" w:type="dxa"/>
            <w:gridSpan w:val="4"/>
            <w:shd w:val="clear" w:color="auto" w:fill="auto"/>
          </w:tcPr>
          <w:p w14:paraId="14A8033E" w14:textId="77777777" w:rsidR="00DB2D6E" w:rsidRPr="00B80B61"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6520" w:type="dxa"/>
            <w:gridSpan w:val="5"/>
            <w:shd w:val="clear" w:color="auto" w:fill="auto"/>
          </w:tcPr>
          <w:p w14:paraId="0C910C9C" w14:textId="77777777" w:rsidR="00DB2D6E" w:rsidRPr="009002AA" w:rsidRDefault="00DB2D6E" w:rsidP="005A3DAE">
            <w:pPr>
              <w:autoSpaceDE w:val="0"/>
              <w:autoSpaceDN w:val="0"/>
              <w:adjustRightInd w:val="0"/>
              <w:ind w:right="-426"/>
              <w:jc w:val="both"/>
              <w:rPr>
                <w:rFonts w:asciiTheme="majorBidi" w:eastAsia="Calibri" w:hAnsiTheme="majorBidi" w:cstheme="majorBidi"/>
                <w:bCs/>
                <w:sz w:val="24"/>
                <w:szCs w:val="24"/>
              </w:rPr>
            </w:pPr>
            <w:r w:rsidRPr="009002AA">
              <w:rPr>
                <w:rFonts w:asciiTheme="majorBidi" w:eastAsia="Calibri" w:hAnsiTheme="majorBidi" w:cstheme="majorBidi"/>
                <w:bCs/>
                <w:sz w:val="24"/>
                <w:szCs w:val="24"/>
              </w:rPr>
              <w:t>1 Identify the general concepts of medical physics</w:t>
            </w:r>
          </w:p>
          <w:p w14:paraId="339D8128" w14:textId="77777777" w:rsidR="00DB2D6E" w:rsidRPr="009002AA" w:rsidRDefault="00DB2D6E" w:rsidP="005A3DAE">
            <w:pPr>
              <w:autoSpaceDE w:val="0"/>
              <w:autoSpaceDN w:val="0"/>
              <w:adjustRightInd w:val="0"/>
              <w:ind w:right="-426"/>
              <w:jc w:val="both"/>
              <w:rPr>
                <w:rFonts w:asciiTheme="majorBidi" w:eastAsia="Calibri" w:hAnsiTheme="majorBidi" w:cstheme="majorBidi"/>
                <w:bCs/>
                <w:sz w:val="24"/>
                <w:szCs w:val="24"/>
              </w:rPr>
            </w:pPr>
            <w:r w:rsidRPr="009002AA">
              <w:rPr>
                <w:rFonts w:asciiTheme="majorBidi" w:eastAsia="Calibri" w:hAnsiTheme="majorBidi" w:cstheme="majorBidi"/>
                <w:bCs/>
                <w:sz w:val="24"/>
                <w:szCs w:val="24"/>
              </w:rPr>
              <w:t>2. Identify the most important branches and general specializations in medical physics -</w:t>
            </w:r>
          </w:p>
          <w:p w14:paraId="3C70B61F" w14:textId="77777777" w:rsidR="00DB2D6E" w:rsidRPr="00EC7169" w:rsidRDefault="00DB2D6E" w:rsidP="005A3DAE">
            <w:pPr>
              <w:autoSpaceDE w:val="0"/>
              <w:autoSpaceDN w:val="0"/>
              <w:adjustRightInd w:val="0"/>
              <w:ind w:right="-426"/>
              <w:jc w:val="both"/>
              <w:rPr>
                <w:rFonts w:ascii="Simplified Arabic" w:eastAsia="Calibri" w:hAnsi="Simplified Arabic" w:cs="Simplified Arabic"/>
                <w:b/>
                <w:bCs/>
                <w:sz w:val="22"/>
                <w:szCs w:val="22"/>
                <w:rtl/>
                <w:lang w:bidi="ar-IQ"/>
              </w:rPr>
            </w:pPr>
            <w:r w:rsidRPr="009002AA">
              <w:rPr>
                <w:rFonts w:asciiTheme="majorBidi" w:eastAsia="Calibri" w:hAnsiTheme="majorBidi" w:cstheme="majorBidi"/>
                <w:bCs/>
                <w:sz w:val="24"/>
                <w:szCs w:val="24"/>
              </w:rPr>
              <w:t>3. Identify the most important laws of physics related to the curriculum</w:t>
            </w:r>
            <w:proofErr w:type="gramStart"/>
            <w:r w:rsidRPr="009002AA">
              <w:rPr>
                <w:rFonts w:asciiTheme="majorBidi" w:eastAsia="Calibri" w:hAnsiTheme="majorBidi" w:cstheme="majorBidi"/>
                <w:bCs/>
                <w:sz w:val="24"/>
                <w:szCs w:val="24"/>
              </w:rPr>
              <w:t>.....</w:t>
            </w:r>
            <w:proofErr w:type="gramEnd"/>
          </w:p>
        </w:tc>
      </w:tr>
      <w:tr w:rsidR="00DB2D6E" w:rsidRPr="00B80B61" w14:paraId="245B207C" w14:textId="77777777" w:rsidTr="005A3DAE">
        <w:tc>
          <w:tcPr>
            <w:tcW w:w="9752" w:type="dxa"/>
            <w:gridSpan w:val="9"/>
            <w:shd w:val="clear" w:color="auto" w:fill="DEEAF6"/>
          </w:tcPr>
          <w:p w14:paraId="7BDB3A5E" w14:textId="77777777" w:rsidR="00DB2D6E" w:rsidRPr="00B80B61" w:rsidRDefault="00DB2D6E" w:rsidP="006B532D">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DB2D6E" w:rsidRPr="00B80B61" w14:paraId="530D346D" w14:textId="77777777" w:rsidTr="005A3DAE">
        <w:trPr>
          <w:trHeight w:val="2229"/>
        </w:trPr>
        <w:tc>
          <w:tcPr>
            <w:tcW w:w="1437" w:type="dxa"/>
            <w:gridSpan w:val="2"/>
            <w:shd w:val="clear" w:color="auto" w:fill="auto"/>
          </w:tcPr>
          <w:p w14:paraId="56FA0418" w14:textId="77777777" w:rsidR="00DB2D6E" w:rsidRPr="00B80B61"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315" w:type="dxa"/>
            <w:gridSpan w:val="7"/>
            <w:shd w:val="clear" w:color="auto" w:fill="auto"/>
          </w:tcPr>
          <w:p w14:paraId="507BFEC2" w14:textId="77777777" w:rsidR="00DB2D6E" w:rsidRPr="00D80F22" w:rsidRDefault="00DB2D6E" w:rsidP="005A3DAE">
            <w:pPr>
              <w:shd w:val="clear" w:color="auto" w:fill="FFFFFF"/>
              <w:tabs>
                <w:tab w:val="left" w:pos="507"/>
              </w:tabs>
              <w:autoSpaceDE w:val="0"/>
              <w:autoSpaceDN w:val="0"/>
              <w:adjustRightInd w:val="0"/>
              <w:rPr>
                <w:rFonts w:asciiTheme="majorBidi" w:eastAsia="Calibri" w:hAnsiTheme="majorBidi" w:cstheme="majorBidi"/>
                <w:color w:val="000000"/>
                <w:sz w:val="28"/>
                <w:szCs w:val="28"/>
                <w:lang w:bidi="ar-IQ"/>
              </w:rPr>
            </w:pPr>
            <w:r w:rsidRPr="00D80F22">
              <w:rPr>
                <w:rFonts w:asciiTheme="majorBidi" w:eastAsia="Calibri" w:hAnsiTheme="majorBidi" w:cstheme="majorBidi"/>
                <w:color w:val="000000"/>
                <w:sz w:val="28"/>
                <w:szCs w:val="28"/>
                <w:lang w:bidi="ar-IQ"/>
              </w:rPr>
              <w:t>1.Lecture method, dialogue discussion, presenting examples, and discussing information via the Internet</w:t>
            </w:r>
          </w:p>
          <w:p w14:paraId="3FE943D9" w14:textId="77777777" w:rsidR="00DB2D6E" w:rsidRPr="00D80F22" w:rsidRDefault="00DB2D6E" w:rsidP="005A3DAE">
            <w:pPr>
              <w:shd w:val="clear" w:color="auto" w:fill="FFFFFF"/>
              <w:autoSpaceDE w:val="0"/>
              <w:autoSpaceDN w:val="0"/>
              <w:adjustRightInd w:val="0"/>
              <w:ind w:right="-426"/>
              <w:rPr>
                <w:rFonts w:asciiTheme="majorBidi" w:eastAsia="Calibri" w:hAnsiTheme="majorBidi" w:cstheme="majorBidi"/>
                <w:color w:val="000000"/>
                <w:sz w:val="28"/>
                <w:szCs w:val="28"/>
                <w:rtl/>
                <w:lang w:bidi="ar-IQ"/>
              </w:rPr>
            </w:pPr>
            <w:r w:rsidRPr="00D80F22">
              <w:rPr>
                <w:rFonts w:asciiTheme="majorBidi" w:eastAsia="Calibri" w:hAnsiTheme="majorBidi" w:cstheme="majorBidi"/>
                <w:color w:val="000000"/>
                <w:sz w:val="28"/>
                <w:szCs w:val="28"/>
                <w:lang w:bidi="ar-IQ"/>
              </w:rPr>
              <w:t>2.</w:t>
            </w:r>
            <w:r w:rsidRPr="00D80F22">
              <w:rPr>
                <w:rFonts w:asciiTheme="majorBidi" w:hAnsiTheme="majorBidi" w:cstheme="majorBidi"/>
                <w:sz w:val="28"/>
                <w:szCs w:val="28"/>
              </w:rPr>
              <w:t xml:space="preserve"> </w:t>
            </w:r>
            <w:r w:rsidRPr="00D80F22">
              <w:rPr>
                <w:rFonts w:asciiTheme="majorBidi" w:eastAsia="Calibri" w:hAnsiTheme="majorBidi" w:cstheme="majorBidi"/>
                <w:color w:val="000000"/>
                <w:sz w:val="28"/>
                <w:szCs w:val="28"/>
                <w:lang w:bidi="ar-IQ"/>
              </w:rPr>
              <w:t xml:space="preserve">Daily oral and written exams, monthly exams, daily participation during lectures, participating in discussion and solving questions, preparing reports or up-to-date information about </w:t>
            </w:r>
            <w:r w:rsidRPr="00305295">
              <w:rPr>
                <w:rFonts w:asciiTheme="majorBidi" w:eastAsia="Calibri" w:hAnsiTheme="majorBidi" w:cstheme="majorBidi"/>
                <w:bCs/>
                <w:sz w:val="28"/>
                <w:szCs w:val="28"/>
              </w:rPr>
              <w:t>medical physics</w:t>
            </w:r>
            <w:r w:rsidRPr="00D80F22">
              <w:rPr>
                <w:rFonts w:asciiTheme="majorBidi" w:eastAsia="Calibri" w:hAnsiTheme="majorBidi" w:cstheme="majorBidi"/>
                <w:color w:val="000000"/>
                <w:sz w:val="28"/>
                <w:szCs w:val="28"/>
                <w:lang w:bidi="ar-IQ"/>
              </w:rPr>
              <w:t xml:space="preserve"> are not included in the prescribed curriculum.</w:t>
            </w:r>
          </w:p>
          <w:p w14:paraId="72DCC0D5"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19DEA5E4"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D8ECEB5"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3A9CB60B"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290097FE"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16D3B681"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B2D6E" w:rsidRPr="00B80B61" w14:paraId="0A14A5A1" w14:textId="77777777" w:rsidTr="005A3DAE">
        <w:tc>
          <w:tcPr>
            <w:tcW w:w="9752" w:type="dxa"/>
            <w:gridSpan w:val="9"/>
            <w:shd w:val="clear" w:color="auto" w:fill="DEEAF6"/>
          </w:tcPr>
          <w:p w14:paraId="3CA110F7" w14:textId="77777777" w:rsidR="00DB2D6E" w:rsidRPr="00B80B61" w:rsidRDefault="00DB2D6E" w:rsidP="006B532D">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DB2D6E" w:rsidRPr="00B80B61" w14:paraId="25B4DE9C" w14:textId="77777777" w:rsidTr="005A3DAE">
        <w:trPr>
          <w:trHeight w:val="182"/>
        </w:trPr>
        <w:tc>
          <w:tcPr>
            <w:tcW w:w="957" w:type="dxa"/>
            <w:shd w:val="clear" w:color="auto" w:fill="BDD6EE"/>
          </w:tcPr>
          <w:p w14:paraId="5522D96B"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840" w:type="dxa"/>
            <w:gridSpan w:val="2"/>
            <w:shd w:val="clear" w:color="auto" w:fill="BDD6EE"/>
          </w:tcPr>
          <w:p w14:paraId="34FBC619"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gridSpan w:val="2"/>
            <w:shd w:val="clear" w:color="auto" w:fill="BDD6EE"/>
          </w:tcPr>
          <w:p w14:paraId="39EB79F6"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445" w:type="dxa"/>
            <w:gridSpan w:val="2"/>
            <w:shd w:val="clear" w:color="auto" w:fill="BDD6EE"/>
          </w:tcPr>
          <w:p w14:paraId="19B293C8"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458" w:type="dxa"/>
            <w:shd w:val="clear" w:color="auto" w:fill="BDD6EE"/>
          </w:tcPr>
          <w:p w14:paraId="72DC2915" w14:textId="77777777" w:rsidR="00DB2D6E" w:rsidRPr="00897803" w:rsidRDefault="00DB2D6E" w:rsidP="005A3DA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802" w:type="dxa"/>
            <w:shd w:val="clear" w:color="auto" w:fill="BDD6EE"/>
          </w:tcPr>
          <w:p w14:paraId="03210B23"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DB2D6E" w:rsidRPr="00B80B61" w14:paraId="6757A573" w14:textId="77777777" w:rsidTr="005A3DAE">
        <w:trPr>
          <w:trHeight w:val="181"/>
        </w:trPr>
        <w:tc>
          <w:tcPr>
            <w:tcW w:w="957" w:type="dxa"/>
            <w:shd w:val="clear" w:color="auto" w:fill="auto"/>
          </w:tcPr>
          <w:p w14:paraId="26CCD68D" w14:textId="77777777" w:rsidR="00DB2D6E" w:rsidRPr="00D16A46" w:rsidRDefault="00DB2D6E" w:rsidP="005A3DAE">
            <w:pPr>
              <w:shd w:val="clear" w:color="auto" w:fill="FFFFFF"/>
              <w:autoSpaceDE w:val="0"/>
              <w:autoSpaceDN w:val="0"/>
              <w:adjustRightInd w:val="0"/>
              <w:ind w:right="-426"/>
              <w:rPr>
                <w:rFonts w:ascii="Cambria" w:eastAsia="Calibri" w:hAnsi="Cambria" w:cs="Times New Roman"/>
                <w:color w:val="000000"/>
                <w:sz w:val="24"/>
                <w:szCs w:val="24"/>
                <w:rtl/>
                <w:lang w:bidi="ar-IQ"/>
              </w:rPr>
            </w:pPr>
            <w:r w:rsidRPr="00D16A46">
              <w:rPr>
                <w:rFonts w:ascii="Cambria" w:eastAsia="Calibri" w:hAnsi="Cambria" w:cs="Times New Roman"/>
                <w:color w:val="000000"/>
                <w:sz w:val="24"/>
                <w:szCs w:val="24"/>
                <w:lang w:bidi="ar-IQ"/>
              </w:rPr>
              <w:t>1-15</w:t>
            </w:r>
          </w:p>
        </w:tc>
        <w:tc>
          <w:tcPr>
            <w:tcW w:w="840" w:type="dxa"/>
            <w:gridSpan w:val="2"/>
            <w:shd w:val="clear" w:color="auto" w:fill="auto"/>
          </w:tcPr>
          <w:p w14:paraId="1B4F9B78" w14:textId="77777777" w:rsidR="00DB2D6E" w:rsidRPr="003B5673" w:rsidRDefault="00DB2D6E" w:rsidP="005A3DAE">
            <w:pPr>
              <w:shd w:val="clear" w:color="auto" w:fill="FFFFFF"/>
              <w:autoSpaceDE w:val="0"/>
              <w:autoSpaceDN w:val="0"/>
              <w:adjustRightInd w:val="0"/>
              <w:ind w:right="-426"/>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 xml:space="preserve">   </w:t>
            </w:r>
            <w:r w:rsidRPr="003B5673">
              <w:rPr>
                <w:rFonts w:ascii="Cambria" w:eastAsia="Calibri" w:hAnsi="Cambria" w:cs="Times New Roman"/>
                <w:color w:val="000000"/>
                <w:sz w:val="28"/>
                <w:szCs w:val="28"/>
                <w:lang w:bidi="ar-IQ"/>
              </w:rPr>
              <w:t xml:space="preserve">   </w:t>
            </w:r>
            <w:r w:rsidRPr="003B5673">
              <w:rPr>
                <w:rFonts w:ascii="Cambria" w:eastAsia="Calibri" w:hAnsi="Cambria" w:cs="Times New Roman"/>
                <w:color w:val="000000"/>
                <w:sz w:val="24"/>
                <w:szCs w:val="24"/>
                <w:lang w:bidi="ar-IQ"/>
              </w:rPr>
              <w:t>2</w:t>
            </w:r>
          </w:p>
          <w:p w14:paraId="580BFF91" w14:textId="77777777" w:rsidR="00DB2D6E" w:rsidRPr="003B5673" w:rsidRDefault="00DB2D6E" w:rsidP="005A3DAE">
            <w:pPr>
              <w:shd w:val="clear" w:color="auto" w:fill="FFFFFF"/>
              <w:autoSpaceDE w:val="0"/>
              <w:autoSpaceDN w:val="0"/>
              <w:adjustRightInd w:val="0"/>
              <w:ind w:right="-426"/>
              <w:rPr>
                <w:rFonts w:ascii="Cambria" w:eastAsia="Calibri" w:hAnsi="Cambria" w:cs="Times New Roman"/>
                <w:color w:val="000000"/>
                <w:sz w:val="24"/>
                <w:szCs w:val="24"/>
                <w:lang w:bidi="ar-IQ"/>
              </w:rPr>
            </w:pPr>
            <w:r w:rsidRPr="003B5673">
              <w:rPr>
                <w:rFonts w:ascii="Cambria" w:eastAsia="Calibri" w:hAnsi="Cambria" w:cs="Times New Roman"/>
                <w:color w:val="000000"/>
                <w:sz w:val="24"/>
                <w:szCs w:val="24"/>
                <w:lang w:bidi="ar-IQ"/>
              </w:rPr>
              <w:t>theoretical</w:t>
            </w:r>
          </w:p>
          <w:p w14:paraId="5F58479F" w14:textId="77777777" w:rsidR="00DB2D6E" w:rsidRPr="003B5673" w:rsidRDefault="00DB2D6E" w:rsidP="005A3DAE">
            <w:pPr>
              <w:shd w:val="clear" w:color="auto" w:fill="FFFFFF"/>
              <w:autoSpaceDE w:val="0"/>
              <w:autoSpaceDN w:val="0"/>
              <w:adjustRightInd w:val="0"/>
              <w:ind w:right="-426"/>
              <w:rPr>
                <w:rFonts w:ascii="Cambria" w:eastAsia="Calibri" w:hAnsi="Cambria" w:cs="Times New Roman"/>
                <w:color w:val="000000"/>
                <w:sz w:val="24"/>
                <w:szCs w:val="24"/>
                <w:lang w:bidi="ar-IQ"/>
              </w:rPr>
            </w:pPr>
            <w:r w:rsidRPr="003B5673">
              <w:rPr>
                <w:rFonts w:ascii="Cambria" w:eastAsia="Calibri" w:hAnsi="Cambria" w:cs="Times New Roman"/>
                <w:color w:val="000000"/>
                <w:sz w:val="24"/>
                <w:szCs w:val="24"/>
                <w:lang w:bidi="ar-IQ"/>
              </w:rPr>
              <w:t>+4</w:t>
            </w:r>
          </w:p>
          <w:p w14:paraId="58C098D2" w14:textId="77777777" w:rsidR="00DB2D6E" w:rsidRPr="00D16A46" w:rsidRDefault="00DB2D6E" w:rsidP="005A3DAE">
            <w:pPr>
              <w:shd w:val="clear" w:color="auto" w:fill="FFFFFF"/>
              <w:autoSpaceDE w:val="0"/>
              <w:autoSpaceDN w:val="0"/>
              <w:adjustRightInd w:val="0"/>
              <w:ind w:right="-426"/>
              <w:jc w:val="both"/>
              <w:rPr>
                <w:rFonts w:ascii="Cambria" w:eastAsia="Calibri" w:hAnsi="Cambria" w:cs="Times New Roman"/>
                <w:color w:val="000000"/>
                <w:sz w:val="24"/>
                <w:szCs w:val="24"/>
                <w:rtl/>
                <w:lang w:bidi="ar-IQ"/>
              </w:rPr>
            </w:pPr>
            <w:r w:rsidRPr="003B5673">
              <w:rPr>
                <w:rFonts w:ascii="Cambria" w:eastAsia="Calibri" w:hAnsi="Cambria" w:cs="Times New Roman"/>
                <w:color w:val="000000"/>
                <w:sz w:val="24"/>
                <w:szCs w:val="24"/>
                <w:lang w:bidi="ar-IQ"/>
              </w:rPr>
              <w:t>practical</w:t>
            </w:r>
          </w:p>
        </w:tc>
        <w:tc>
          <w:tcPr>
            <w:tcW w:w="2250" w:type="dxa"/>
            <w:gridSpan w:val="2"/>
            <w:shd w:val="clear" w:color="auto" w:fill="auto"/>
          </w:tcPr>
          <w:p w14:paraId="6FB38601" w14:textId="77777777" w:rsidR="00DB2D6E" w:rsidRDefault="00DB2D6E" w:rsidP="005A3DAE">
            <w:pPr>
              <w:shd w:val="clear" w:color="auto" w:fill="FFFFFF"/>
              <w:autoSpaceDE w:val="0"/>
              <w:autoSpaceDN w:val="0"/>
              <w:adjustRightInd w:val="0"/>
              <w:ind w:right="-426"/>
              <w:rPr>
                <w:rFonts w:ascii="Cambria" w:eastAsia="Calibri" w:hAnsi="Cambria" w:cs="Times New Roman"/>
                <w:color w:val="000000"/>
                <w:sz w:val="24"/>
                <w:szCs w:val="24"/>
                <w:lang w:bidi="ar-IQ"/>
              </w:rPr>
            </w:pPr>
            <w:r w:rsidRPr="00D16A46">
              <w:rPr>
                <w:rFonts w:ascii="Cambria" w:eastAsia="Calibri" w:hAnsi="Cambria" w:cs="Times New Roman"/>
                <w:color w:val="000000"/>
                <w:sz w:val="24"/>
                <w:szCs w:val="24"/>
                <w:lang w:bidi="ar-IQ"/>
              </w:rPr>
              <w:t xml:space="preserve">1. Preparing the student and making him familiar with all types of scientific terminology that are used in his field of </w:t>
            </w:r>
          </w:p>
          <w:p w14:paraId="5528CCC6" w14:textId="77777777" w:rsidR="00DB2D6E" w:rsidRPr="00D16A46" w:rsidRDefault="00DB2D6E" w:rsidP="005A3DAE">
            <w:pPr>
              <w:shd w:val="clear" w:color="auto" w:fill="FFFFFF"/>
              <w:autoSpaceDE w:val="0"/>
              <w:autoSpaceDN w:val="0"/>
              <w:adjustRightInd w:val="0"/>
              <w:ind w:right="-426"/>
              <w:rPr>
                <w:rFonts w:ascii="Cambria" w:eastAsia="Calibri" w:hAnsi="Cambria" w:cs="Times New Roman"/>
                <w:color w:val="000000"/>
                <w:sz w:val="24"/>
                <w:szCs w:val="24"/>
                <w:rtl/>
                <w:lang w:bidi="ar-IQ"/>
              </w:rPr>
            </w:pPr>
            <w:r w:rsidRPr="00D16A46">
              <w:rPr>
                <w:rFonts w:ascii="Cambria" w:eastAsia="Calibri" w:hAnsi="Cambria" w:cs="Times New Roman"/>
                <w:color w:val="000000"/>
                <w:sz w:val="24"/>
                <w:szCs w:val="24"/>
                <w:lang w:bidi="ar-IQ"/>
              </w:rPr>
              <w:t>work</w:t>
            </w:r>
          </w:p>
          <w:p w14:paraId="19449DE0" w14:textId="77777777" w:rsidR="00DB2D6E" w:rsidRPr="00D16A46" w:rsidRDefault="00DB2D6E" w:rsidP="005A3DAE">
            <w:pPr>
              <w:shd w:val="clear" w:color="auto" w:fill="FFFFFF"/>
              <w:autoSpaceDE w:val="0"/>
              <w:autoSpaceDN w:val="0"/>
              <w:adjustRightInd w:val="0"/>
              <w:ind w:right="-156"/>
              <w:rPr>
                <w:rFonts w:asciiTheme="majorBidi" w:hAnsiTheme="majorBidi" w:cstheme="majorBidi"/>
                <w:color w:val="000000"/>
                <w:sz w:val="24"/>
                <w:szCs w:val="24"/>
                <w:lang w:bidi="ar-IQ"/>
              </w:rPr>
            </w:pPr>
            <w:r w:rsidRPr="00D16A46">
              <w:rPr>
                <w:rFonts w:asciiTheme="majorBidi" w:eastAsia="Calibri" w:hAnsiTheme="majorBidi" w:cstheme="majorBidi"/>
                <w:color w:val="000000"/>
                <w:sz w:val="24"/>
                <w:szCs w:val="24"/>
                <w:lang w:bidi="ar-IQ"/>
              </w:rPr>
              <w:t xml:space="preserve">2. </w:t>
            </w:r>
            <w:r w:rsidRPr="00D16A46">
              <w:rPr>
                <w:rFonts w:asciiTheme="majorBidi" w:hAnsiTheme="majorBidi" w:cstheme="majorBidi"/>
                <w:color w:val="000000"/>
                <w:sz w:val="24"/>
                <w:szCs w:val="24"/>
              </w:rPr>
              <w:t>Gain knowledge of basic medical physics concepts</w:t>
            </w:r>
          </w:p>
          <w:p w14:paraId="78695AF6" w14:textId="77777777" w:rsidR="00DB2D6E"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7CD37F3B"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8C501FA" w14:textId="77777777" w:rsidR="00DB2D6E"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18E9C44A"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B1C1702"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FAB968B"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4BB4523"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445" w:type="dxa"/>
            <w:gridSpan w:val="2"/>
            <w:shd w:val="clear" w:color="auto" w:fill="auto"/>
          </w:tcPr>
          <w:p w14:paraId="2F58261C" w14:textId="77777777" w:rsidR="00DB2D6E" w:rsidRPr="00141A47" w:rsidRDefault="00DB2D6E" w:rsidP="005A3DAE">
            <w:pPr>
              <w:shd w:val="clear" w:color="auto" w:fill="FFFFFF"/>
              <w:tabs>
                <w:tab w:val="left" w:pos="642"/>
              </w:tabs>
              <w:wordWrap w:val="0"/>
              <w:autoSpaceDE w:val="0"/>
              <w:autoSpaceDN w:val="0"/>
              <w:adjustRightInd w:val="0"/>
              <w:rPr>
                <w:rFonts w:cs="Times New Roman"/>
                <w:sz w:val="24"/>
                <w:szCs w:val="24"/>
                <w:lang w:bidi="ar-IQ"/>
              </w:rPr>
            </w:pPr>
            <w:r w:rsidRPr="00141A47">
              <w:rPr>
                <w:rFonts w:cs="Times New Roman"/>
                <w:sz w:val="24"/>
                <w:szCs w:val="24"/>
                <w:lang w:bidi="ar-IQ"/>
              </w:rPr>
              <w:t xml:space="preserve">1. </w:t>
            </w:r>
            <w:r w:rsidRPr="004E4003">
              <w:rPr>
                <w:rFonts w:cs="Times New Roman"/>
                <w:sz w:val="24"/>
                <w:szCs w:val="24"/>
                <w:lang w:bidi="ar-IQ"/>
              </w:rPr>
              <w:t xml:space="preserve">Physics of </w:t>
            </w:r>
            <w:proofErr w:type="gramStart"/>
            <w:r w:rsidRPr="004E4003">
              <w:rPr>
                <w:rFonts w:cs="Times New Roman"/>
                <w:sz w:val="24"/>
                <w:szCs w:val="24"/>
                <w:lang w:bidi="ar-IQ"/>
              </w:rPr>
              <w:t>skeleton ,</w:t>
            </w:r>
            <w:proofErr w:type="gramEnd"/>
            <w:r w:rsidRPr="004E4003">
              <w:rPr>
                <w:rFonts w:cs="Times New Roman"/>
                <w:sz w:val="24"/>
                <w:szCs w:val="24"/>
                <w:lang w:bidi="ar-IQ"/>
              </w:rPr>
              <w:t xml:space="preserve">  </w:t>
            </w:r>
            <w:r w:rsidRPr="00141A47">
              <w:rPr>
                <w:rFonts w:cs="Times New Roman"/>
                <w:sz w:val="24"/>
                <w:szCs w:val="24"/>
                <w:lang w:bidi="ar-IQ"/>
              </w:rPr>
              <w:t>Pressure</w:t>
            </w:r>
          </w:p>
          <w:p w14:paraId="63BAC434" w14:textId="77777777" w:rsidR="00DB2D6E" w:rsidRDefault="00DB2D6E" w:rsidP="005A3DAE">
            <w:pPr>
              <w:shd w:val="clear" w:color="auto" w:fill="FFFFFF"/>
              <w:wordWrap w:val="0"/>
              <w:rPr>
                <w:rFonts w:cs="Times New Roman"/>
                <w:sz w:val="24"/>
                <w:szCs w:val="24"/>
                <w:lang w:bidi="ar-IQ"/>
              </w:rPr>
            </w:pPr>
            <w:r w:rsidRPr="00F03F1F">
              <w:rPr>
                <w:rFonts w:ascii="Cambria" w:eastAsia="Calibri" w:hAnsi="Cambria" w:cs="Times New Roman"/>
                <w:color w:val="000000"/>
                <w:sz w:val="24"/>
                <w:szCs w:val="24"/>
              </w:rPr>
              <w:t xml:space="preserve">2. </w:t>
            </w:r>
            <w:r w:rsidRPr="00F03F1F">
              <w:rPr>
                <w:rFonts w:cs="Times New Roman"/>
                <w:sz w:val="24"/>
                <w:szCs w:val="24"/>
                <w:lang w:bidi="ar-IQ"/>
              </w:rPr>
              <w:t xml:space="preserve"> Energy, work and </w:t>
            </w:r>
          </w:p>
          <w:p w14:paraId="0F05FC66" w14:textId="77777777" w:rsidR="00DB2D6E" w:rsidRPr="00141A47" w:rsidRDefault="00DB2D6E" w:rsidP="005A3DAE">
            <w:pPr>
              <w:shd w:val="clear" w:color="auto" w:fill="FFFFFF"/>
              <w:wordWrap w:val="0"/>
              <w:rPr>
                <w:rFonts w:cs="Times New Roman"/>
                <w:sz w:val="24"/>
                <w:szCs w:val="24"/>
                <w:lang w:bidi="ar-IQ"/>
              </w:rPr>
            </w:pPr>
            <w:r w:rsidRPr="00141A47">
              <w:rPr>
                <w:rFonts w:cs="Times New Roman"/>
                <w:sz w:val="24"/>
                <w:szCs w:val="24"/>
                <w:lang w:bidi="ar-IQ"/>
              </w:rPr>
              <w:t>power of the body</w:t>
            </w:r>
          </w:p>
          <w:p w14:paraId="73B0920B" w14:textId="77777777" w:rsidR="00DB2D6E" w:rsidRPr="004436B5" w:rsidRDefault="00DB2D6E" w:rsidP="005A3DAE">
            <w:pPr>
              <w:shd w:val="clear" w:color="auto" w:fill="FFFFFF"/>
              <w:autoSpaceDE w:val="0"/>
              <w:autoSpaceDN w:val="0"/>
              <w:adjustRightInd w:val="0"/>
              <w:rPr>
                <w:rFonts w:cs="Times New Roman"/>
                <w:sz w:val="24"/>
                <w:szCs w:val="24"/>
                <w:lang w:bidi="ar-IQ"/>
              </w:rPr>
            </w:pPr>
            <w:r w:rsidRPr="004436B5">
              <w:rPr>
                <w:rFonts w:ascii="Cambria" w:eastAsia="Calibri" w:hAnsi="Cambria" w:cs="Times New Roman"/>
                <w:color w:val="000000"/>
                <w:sz w:val="24"/>
                <w:szCs w:val="24"/>
                <w:lang w:bidi="ar-IQ"/>
              </w:rPr>
              <w:t xml:space="preserve">3. </w:t>
            </w:r>
            <w:r w:rsidRPr="004436B5">
              <w:rPr>
                <w:rFonts w:cs="Times New Roman"/>
                <w:sz w:val="24"/>
                <w:szCs w:val="24"/>
                <w:lang w:bidi="ar-IQ"/>
              </w:rPr>
              <w:t xml:space="preserve"> Heat and cold in </w:t>
            </w:r>
          </w:p>
          <w:p w14:paraId="57DFAAA7" w14:textId="77777777" w:rsidR="00DB2D6E" w:rsidRPr="00141A47" w:rsidRDefault="00DB2D6E" w:rsidP="005A3DAE">
            <w:pPr>
              <w:shd w:val="clear" w:color="auto" w:fill="FFFFFF"/>
              <w:wordWrap w:val="0"/>
              <w:rPr>
                <w:rFonts w:cs="Times New Roman"/>
                <w:sz w:val="24"/>
                <w:szCs w:val="24"/>
                <w:lang w:bidi="ar-IQ"/>
              </w:rPr>
            </w:pPr>
            <w:r w:rsidRPr="00141A47">
              <w:rPr>
                <w:rFonts w:cs="Times New Roman"/>
                <w:sz w:val="24"/>
                <w:szCs w:val="24"/>
                <w:lang w:bidi="ar-IQ"/>
              </w:rPr>
              <w:t xml:space="preserve">      </w:t>
            </w:r>
            <w:r>
              <w:rPr>
                <w:rFonts w:cs="Times New Roman"/>
                <w:sz w:val="24"/>
                <w:szCs w:val="24"/>
                <w:lang w:bidi="ar-IQ"/>
              </w:rPr>
              <w:t>m</w:t>
            </w:r>
            <w:r w:rsidRPr="00141A47">
              <w:rPr>
                <w:rFonts w:cs="Times New Roman"/>
                <w:sz w:val="24"/>
                <w:szCs w:val="24"/>
                <w:lang w:bidi="ar-IQ"/>
              </w:rPr>
              <w:t>edicine</w:t>
            </w:r>
          </w:p>
          <w:p w14:paraId="3AA2AFD8" w14:textId="77777777" w:rsidR="00DB2D6E" w:rsidRDefault="00DB2D6E" w:rsidP="005A3DAE">
            <w:pPr>
              <w:shd w:val="clear" w:color="auto" w:fill="FFFFFF"/>
              <w:wordWrap w:val="0"/>
              <w:autoSpaceDE w:val="0"/>
              <w:autoSpaceDN w:val="0"/>
              <w:adjustRightInd w:val="0"/>
              <w:rPr>
                <w:rFonts w:cs="Times New Roman"/>
                <w:sz w:val="24"/>
                <w:szCs w:val="24"/>
                <w:lang w:bidi="ar-IQ"/>
              </w:rPr>
            </w:pPr>
            <w:r w:rsidRPr="004436B5">
              <w:rPr>
                <w:rFonts w:ascii="Cambria" w:eastAsia="Calibri" w:hAnsi="Cambria" w:cs="Times New Roman"/>
                <w:color w:val="000000"/>
                <w:sz w:val="24"/>
                <w:szCs w:val="24"/>
                <w:lang w:bidi="ar-IQ"/>
              </w:rPr>
              <w:t xml:space="preserve">4. </w:t>
            </w:r>
            <w:r w:rsidRPr="004436B5">
              <w:rPr>
                <w:rFonts w:cs="Times New Roman"/>
                <w:sz w:val="24"/>
                <w:szCs w:val="24"/>
                <w:lang w:bidi="ar-IQ"/>
              </w:rPr>
              <w:t xml:space="preserve"> Specific heat, heat </w:t>
            </w:r>
          </w:p>
          <w:p w14:paraId="0E40CFE2" w14:textId="77777777" w:rsidR="00DB2D6E" w:rsidRPr="004436B5" w:rsidRDefault="00DB2D6E" w:rsidP="005A3DAE">
            <w:pPr>
              <w:shd w:val="clear" w:color="auto" w:fill="FFFFFF"/>
              <w:wordWrap w:val="0"/>
              <w:autoSpaceDE w:val="0"/>
              <w:autoSpaceDN w:val="0"/>
              <w:adjustRightInd w:val="0"/>
              <w:rPr>
                <w:rFonts w:cs="Times New Roman"/>
                <w:sz w:val="24"/>
                <w:szCs w:val="24"/>
                <w:lang w:bidi="ar-IQ"/>
              </w:rPr>
            </w:pPr>
            <w:r w:rsidRPr="004436B5">
              <w:rPr>
                <w:rFonts w:cs="Times New Roman"/>
                <w:sz w:val="24"/>
                <w:szCs w:val="24"/>
                <w:lang w:bidi="ar-IQ"/>
              </w:rPr>
              <w:t xml:space="preserve">capacity, latent heat, </w:t>
            </w:r>
          </w:p>
          <w:p w14:paraId="6773BF7B" w14:textId="77777777" w:rsidR="00DB2D6E" w:rsidRDefault="00DB2D6E" w:rsidP="005A3DAE">
            <w:pPr>
              <w:shd w:val="clear" w:color="auto" w:fill="FFFFFF"/>
              <w:wordWrap w:val="0"/>
              <w:autoSpaceDE w:val="0"/>
              <w:autoSpaceDN w:val="0"/>
              <w:adjustRightInd w:val="0"/>
              <w:rPr>
                <w:rFonts w:cs="Times New Roman"/>
                <w:sz w:val="24"/>
                <w:szCs w:val="24"/>
                <w:lang w:bidi="ar-IQ"/>
              </w:rPr>
            </w:pPr>
            <w:r w:rsidRPr="004436B5">
              <w:rPr>
                <w:rFonts w:cs="Times New Roman"/>
                <w:sz w:val="24"/>
                <w:szCs w:val="24"/>
                <w:lang w:bidi="ar-IQ"/>
              </w:rPr>
              <w:t xml:space="preserve">thermometer and it's </w:t>
            </w:r>
          </w:p>
          <w:p w14:paraId="5E85BC3B" w14:textId="77777777" w:rsidR="00DB2D6E" w:rsidRPr="004436B5" w:rsidRDefault="00DB2D6E" w:rsidP="005A3DAE">
            <w:pPr>
              <w:shd w:val="clear" w:color="auto" w:fill="FFFFFF"/>
              <w:wordWrap w:val="0"/>
              <w:autoSpaceDE w:val="0"/>
              <w:autoSpaceDN w:val="0"/>
              <w:adjustRightInd w:val="0"/>
              <w:rPr>
                <w:rFonts w:cs="Times New Roman"/>
                <w:sz w:val="24"/>
                <w:szCs w:val="24"/>
                <w:lang w:bidi="ar-IQ"/>
              </w:rPr>
            </w:pPr>
            <w:r w:rsidRPr="004436B5">
              <w:rPr>
                <w:rFonts w:cs="Times New Roman"/>
                <w:sz w:val="24"/>
                <w:szCs w:val="24"/>
                <w:lang w:bidi="ar-IQ"/>
              </w:rPr>
              <w:t xml:space="preserve">kinds, heat transfer by </w:t>
            </w:r>
          </w:p>
          <w:p w14:paraId="4B930883" w14:textId="77777777" w:rsidR="00DB2D6E" w:rsidRDefault="00DB2D6E" w:rsidP="005A3DAE">
            <w:pPr>
              <w:shd w:val="clear" w:color="auto" w:fill="FFFFFF"/>
              <w:wordWrap w:val="0"/>
              <w:autoSpaceDE w:val="0"/>
              <w:autoSpaceDN w:val="0"/>
              <w:adjustRightInd w:val="0"/>
              <w:rPr>
                <w:rFonts w:cs="Times New Roman"/>
                <w:sz w:val="24"/>
                <w:szCs w:val="24"/>
                <w:lang w:bidi="ar-IQ"/>
              </w:rPr>
            </w:pPr>
            <w:r w:rsidRPr="004436B5">
              <w:rPr>
                <w:rFonts w:cs="Times New Roman"/>
                <w:sz w:val="24"/>
                <w:szCs w:val="24"/>
                <w:lang w:bidi="ar-IQ"/>
              </w:rPr>
              <w:t xml:space="preserve">conduction, </w:t>
            </w:r>
          </w:p>
          <w:p w14:paraId="62BA64B3" w14:textId="77777777" w:rsidR="00DB2D6E" w:rsidRPr="004436B5" w:rsidRDefault="00DB2D6E" w:rsidP="005A3DAE">
            <w:pPr>
              <w:shd w:val="clear" w:color="auto" w:fill="FFFFFF"/>
              <w:wordWrap w:val="0"/>
              <w:autoSpaceDE w:val="0"/>
              <w:autoSpaceDN w:val="0"/>
              <w:adjustRightInd w:val="0"/>
              <w:rPr>
                <w:rFonts w:cs="Times New Roman"/>
                <w:sz w:val="24"/>
                <w:szCs w:val="24"/>
                <w:lang w:bidi="ar-IQ"/>
              </w:rPr>
            </w:pPr>
            <w:r w:rsidRPr="004436B5">
              <w:rPr>
                <w:rFonts w:cs="Times New Roman"/>
                <w:sz w:val="24"/>
                <w:szCs w:val="24"/>
                <w:lang w:bidi="ar-IQ"/>
              </w:rPr>
              <w:t>convection and</w:t>
            </w:r>
          </w:p>
          <w:p w14:paraId="23B62270" w14:textId="77777777" w:rsidR="00DB2D6E" w:rsidRDefault="00DB2D6E" w:rsidP="005A3DAE">
            <w:pPr>
              <w:shd w:val="clear" w:color="auto" w:fill="FFFFFF"/>
              <w:wordWrap w:val="0"/>
              <w:autoSpaceDE w:val="0"/>
              <w:autoSpaceDN w:val="0"/>
              <w:adjustRightInd w:val="0"/>
              <w:rPr>
                <w:rFonts w:cs="Times New Roman"/>
                <w:sz w:val="24"/>
                <w:szCs w:val="24"/>
                <w:lang w:bidi="ar-IQ"/>
              </w:rPr>
            </w:pPr>
            <w:r w:rsidRPr="004436B5">
              <w:rPr>
                <w:rFonts w:cs="Times New Roman"/>
                <w:sz w:val="24"/>
                <w:szCs w:val="24"/>
                <w:lang w:bidi="ar-IQ"/>
              </w:rPr>
              <w:t xml:space="preserve"> radiation, regulation </w:t>
            </w:r>
          </w:p>
          <w:p w14:paraId="1D53DC62" w14:textId="77777777" w:rsidR="00DB2D6E" w:rsidRPr="004436B5" w:rsidRDefault="00DB2D6E" w:rsidP="005A3DAE">
            <w:pPr>
              <w:shd w:val="clear" w:color="auto" w:fill="FFFFFF"/>
              <w:wordWrap w:val="0"/>
              <w:autoSpaceDE w:val="0"/>
              <w:autoSpaceDN w:val="0"/>
              <w:adjustRightInd w:val="0"/>
              <w:rPr>
                <w:rFonts w:cs="Times New Roman"/>
                <w:sz w:val="24"/>
                <w:szCs w:val="24"/>
                <w:lang w:bidi="ar-IQ"/>
              </w:rPr>
            </w:pPr>
            <w:r w:rsidRPr="004436B5">
              <w:rPr>
                <w:rFonts w:cs="Times New Roman"/>
                <w:sz w:val="24"/>
                <w:szCs w:val="24"/>
                <w:lang w:bidi="ar-IQ"/>
              </w:rPr>
              <w:t xml:space="preserve">of heat through the </w:t>
            </w:r>
          </w:p>
          <w:p w14:paraId="353A7032" w14:textId="77777777" w:rsidR="00DB2D6E" w:rsidRPr="00141A47" w:rsidRDefault="00DB2D6E" w:rsidP="005A3DAE">
            <w:pPr>
              <w:shd w:val="clear" w:color="auto" w:fill="FFFFFF"/>
              <w:wordWrap w:val="0"/>
              <w:rPr>
                <w:rFonts w:cs="Times New Roman"/>
                <w:sz w:val="24"/>
                <w:szCs w:val="24"/>
                <w:lang w:bidi="ar-IQ"/>
              </w:rPr>
            </w:pPr>
            <w:r w:rsidRPr="00141A47">
              <w:rPr>
                <w:rFonts w:cs="Times New Roman"/>
                <w:sz w:val="24"/>
                <w:szCs w:val="24"/>
                <w:lang w:bidi="ar-IQ"/>
              </w:rPr>
              <w:t>human body.</w:t>
            </w:r>
          </w:p>
          <w:p w14:paraId="1DEF0AC7" w14:textId="77777777" w:rsidR="00DB2D6E" w:rsidRPr="00141A47" w:rsidRDefault="00DB2D6E" w:rsidP="005A3DAE">
            <w:pPr>
              <w:shd w:val="clear" w:color="auto" w:fill="FFFFFF"/>
              <w:wordWrap w:val="0"/>
              <w:rPr>
                <w:rFonts w:cs="Times New Roman"/>
                <w:sz w:val="24"/>
                <w:szCs w:val="24"/>
                <w:lang w:bidi="ar-IQ"/>
              </w:rPr>
            </w:pPr>
            <w:r w:rsidRPr="00141A47">
              <w:rPr>
                <w:rFonts w:cs="Times New Roman"/>
                <w:sz w:val="24"/>
                <w:szCs w:val="24"/>
                <w:lang w:bidi="ar-IQ"/>
              </w:rPr>
              <w:t xml:space="preserve">5.Boyle's law, </w:t>
            </w:r>
          </w:p>
          <w:p w14:paraId="767D3B3F" w14:textId="77777777" w:rsidR="00DB2D6E" w:rsidRDefault="00DB2D6E" w:rsidP="005A3DAE">
            <w:pPr>
              <w:shd w:val="clear" w:color="auto" w:fill="FFFFFF"/>
              <w:wordWrap w:val="0"/>
              <w:rPr>
                <w:rFonts w:cs="Times New Roman"/>
                <w:sz w:val="24"/>
                <w:szCs w:val="24"/>
                <w:lang w:bidi="ar-IQ"/>
              </w:rPr>
            </w:pPr>
            <w:r w:rsidRPr="00141A47">
              <w:rPr>
                <w:rFonts w:cs="Times New Roman"/>
                <w:sz w:val="24"/>
                <w:szCs w:val="24"/>
                <w:lang w:bidi="ar-IQ"/>
              </w:rPr>
              <w:t xml:space="preserve">diffusion and mixing </w:t>
            </w:r>
          </w:p>
          <w:p w14:paraId="3D56E09D" w14:textId="77777777" w:rsidR="00DB2D6E" w:rsidRPr="00141A47" w:rsidRDefault="00DB2D6E" w:rsidP="005A3DAE">
            <w:pPr>
              <w:shd w:val="clear" w:color="auto" w:fill="FFFFFF"/>
              <w:wordWrap w:val="0"/>
              <w:rPr>
                <w:rFonts w:cs="Times New Roman"/>
                <w:sz w:val="24"/>
                <w:szCs w:val="24"/>
                <w:lang w:bidi="ar-IQ"/>
              </w:rPr>
            </w:pPr>
            <w:r w:rsidRPr="00141A47">
              <w:rPr>
                <w:rFonts w:cs="Times New Roman"/>
                <w:sz w:val="24"/>
                <w:szCs w:val="24"/>
                <w:lang w:bidi="ar-IQ"/>
              </w:rPr>
              <w:t>of gases.</w:t>
            </w:r>
          </w:p>
          <w:p w14:paraId="48F3C346" w14:textId="77777777" w:rsidR="00DB2D6E" w:rsidRPr="00141A47" w:rsidRDefault="00DB2D6E" w:rsidP="005A3DAE">
            <w:pPr>
              <w:shd w:val="clear" w:color="auto" w:fill="FFFFFF"/>
              <w:wordWrap w:val="0"/>
              <w:autoSpaceDE w:val="0"/>
              <w:autoSpaceDN w:val="0"/>
              <w:adjustRightInd w:val="0"/>
              <w:rPr>
                <w:rFonts w:cs="Times New Roman"/>
                <w:sz w:val="24"/>
                <w:szCs w:val="24"/>
                <w:lang w:bidi="ar-IQ"/>
              </w:rPr>
            </w:pPr>
            <w:r w:rsidRPr="004436B5">
              <w:rPr>
                <w:rFonts w:ascii="Cambria" w:eastAsia="Calibri" w:hAnsi="Cambria" w:cs="Times New Roman"/>
                <w:color w:val="000000"/>
                <w:sz w:val="24"/>
                <w:szCs w:val="24"/>
              </w:rPr>
              <w:t xml:space="preserve">6. </w:t>
            </w:r>
            <w:r w:rsidRPr="004436B5">
              <w:rPr>
                <w:rFonts w:cs="Times New Roman"/>
                <w:sz w:val="24"/>
                <w:szCs w:val="24"/>
                <w:lang w:bidi="ar-IQ"/>
              </w:rPr>
              <w:t xml:space="preserve"> Physics of lung </w:t>
            </w:r>
            <w:proofErr w:type="gramStart"/>
            <w:r w:rsidRPr="004436B5">
              <w:rPr>
                <w:rFonts w:cs="Times New Roman"/>
                <w:sz w:val="24"/>
                <w:szCs w:val="24"/>
                <w:lang w:bidi="ar-IQ"/>
              </w:rPr>
              <w:t xml:space="preserve">and </w:t>
            </w:r>
            <w:r w:rsidRPr="00141A47">
              <w:rPr>
                <w:rFonts w:cs="Times New Roman"/>
                <w:sz w:val="24"/>
                <w:szCs w:val="24"/>
                <w:lang w:bidi="ar-IQ"/>
              </w:rPr>
              <w:t xml:space="preserve"> breathing</w:t>
            </w:r>
            <w:proofErr w:type="gramEnd"/>
            <w:r w:rsidRPr="00141A47">
              <w:rPr>
                <w:rFonts w:cs="Times New Roman"/>
                <w:sz w:val="24"/>
                <w:szCs w:val="24"/>
                <w:lang w:bidi="ar-IQ"/>
              </w:rPr>
              <w:t>.</w:t>
            </w:r>
          </w:p>
          <w:p w14:paraId="4A971EE8" w14:textId="77777777" w:rsidR="00DB2D6E" w:rsidRPr="00141A47" w:rsidRDefault="00DB2D6E" w:rsidP="005A3DAE">
            <w:pPr>
              <w:shd w:val="clear" w:color="auto" w:fill="FFFFFF"/>
              <w:wordWrap w:val="0"/>
              <w:autoSpaceDE w:val="0"/>
              <w:autoSpaceDN w:val="0"/>
              <w:adjustRightInd w:val="0"/>
              <w:rPr>
                <w:rFonts w:cs="Times New Roman"/>
                <w:sz w:val="24"/>
                <w:szCs w:val="24"/>
                <w:lang w:bidi="ar-IQ"/>
              </w:rPr>
            </w:pPr>
            <w:r w:rsidRPr="004436B5">
              <w:rPr>
                <w:rFonts w:ascii="Cambria" w:eastAsia="Calibri" w:hAnsi="Cambria" w:cs="Times New Roman"/>
                <w:color w:val="000000"/>
                <w:sz w:val="24"/>
                <w:szCs w:val="24"/>
                <w:lang w:bidi="ar-IQ"/>
              </w:rPr>
              <w:t xml:space="preserve">7. </w:t>
            </w:r>
            <w:r w:rsidRPr="004436B5">
              <w:rPr>
                <w:rFonts w:cs="Times New Roman"/>
                <w:sz w:val="24"/>
                <w:szCs w:val="24"/>
                <w:lang w:bidi="ar-IQ"/>
              </w:rPr>
              <w:t xml:space="preserve">Evaporation of </w:t>
            </w:r>
          </w:p>
          <w:p w14:paraId="22899941" w14:textId="77777777" w:rsidR="00DB2D6E" w:rsidRPr="00141A47" w:rsidRDefault="00DB2D6E" w:rsidP="005A3DAE">
            <w:pPr>
              <w:shd w:val="clear" w:color="auto" w:fill="FFFFFF"/>
              <w:wordWrap w:val="0"/>
              <w:autoSpaceDE w:val="0"/>
              <w:autoSpaceDN w:val="0"/>
              <w:adjustRightInd w:val="0"/>
              <w:rPr>
                <w:rFonts w:cs="Times New Roman"/>
                <w:sz w:val="24"/>
                <w:szCs w:val="24"/>
                <w:lang w:bidi="ar-IQ"/>
              </w:rPr>
            </w:pPr>
            <w:r w:rsidRPr="004436B5">
              <w:rPr>
                <w:rFonts w:cs="Times New Roman"/>
                <w:sz w:val="24"/>
                <w:szCs w:val="24"/>
                <w:lang w:bidi="ar-IQ"/>
              </w:rPr>
              <w:t xml:space="preserve">liquids, vapor pressure and boiling </w:t>
            </w:r>
            <w:r w:rsidRPr="00141A47">
              <w:rPr>
                <w:rFonts w:cs="Times New Roman"/>
                <w:sz w:val="24"/>
                <w:szCs w:val="24"/>
                <w:lang w:bidi="ar-IQ"/>
              </w:rPr>
              <w:t xml:space="preserve">point, </w:t>
            </w:r>
          </w:p>
          <w:p w14:paraId="13C90677" w14:textId="77777777" w:rsidR="00DB2D6E" w:rsidRDefault="00DB2D6E" w:rsidP="005A3DAE">
            <w:pPr>
              <w:shd w:val="clear" w:color="auto" w:fill="FFFFFF"/>
              <w:wordWrap w:val="0"/>
              <w:autoSpaceDE w:val="0"/>
              <w:autoSpaceDN w:val="0"/>
              <w:adjustRightInd w:val="0"/>
              <w:rPr>
                <w:rFonts w:cs="Times New Roman"/>
                <w:sz w:val="24"/>
                <w:szCs w:val="24"/>
                <w:lang w:bidi="ar-IQ"/>
              </w:rPr>
            </w:pPr>
            <w:r w:rsidRPr="00141A47">
              <w:rPr>
                <w:rFonts w:cs="Times New Roman"/>
                <w:sz w:val="24"/>
                <w:szCs w:val="24"/>
                <w:lang w:bidi="ar-IQ"/>
              </w:rPr>
              <w:t xml:space="preserve">humidity, laminar and turbulent flow in </w:t>
            </w:r>
          </w:p>
          <w:p w14:paraId="2209D162" w14:textId="77777777" w:rsidR="00DB2D6E" w:rsidRPr="00D16A46" w:rsidRDefault="00DB2D6E" w:rsidP="005A3DAE">
            <w:pPr>
              <w:shd w:val="clear" w:color="auto" w:fill="FFFFFF"/>
              <w:wordWrap w:val="0"/>
              <w:autoSpaceDE w:val="0"/>
              <w:autoSpaceDN w:val="0"/>
              <w:adjustRightInd w:val="0"/>
              <w:rPr>
                <w:rFonts w:cs="Times New Roman"/>
                <w:sz w:val="24"/>
                <w:szCs w:val="24"/>
                <w:rtl/>
                <w:lang w:bidi="ar-IQ"/>
              </w:rPr>
            </w:pPr>
            <w:r w:rsidRPr="00141A47">
              <w:rPr>
                <w:rFonts w:cs="Times New Roman"/>
                <w:sz w:val="24"/>
                <w:szCs w:val="24"/>
                <w:lang w:bidi="ar-IQ"/>
              </w:rPr>
              <w:t>liquid.</w:t>
            </w:r>
          </w:p>
        </w:tc>
        <w:tc>
          <w:tcPr>
            <w:tcW w:w="1458" w:type="dxa"/>
            <w:shd w:val="clear" w:color="auto" w:fill="auto"/>
          </w:tcPr>
          <w:p w14:paraId="6DB26162" w14:textId="77777777" w:rsidR="00DB2D6E" w:rsidRPr="004E4003"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D16A46">
              <w:rPr>
                <w:rFonts w:eastAsia="Calibri" w:cs="Times New Roman"/>
                <w:color w:val="000000"/>
                <w:sz w:val="24"/>
                <w:szCs w:val="24"/>
                <w:lang w:bidi="ar-IQ"/>
              </w:rPr>
              <w:t>Lectures, discussion, and questions</w:t>
            </w:r>
            <w:r w:rsidRPr="004E4003">
              <w:rPr>
                <w:rFonts w:cs="Times New Roman"/>
                <w:sz w:val="28"/>
                <w:szCs w:val="28"/>
              </w:rPr>
              <w:t>.</w:t>
            </w:r>
          </w:p>
        </w:tc>
        <w:tc>
          <w:tcPr>
            <w:tcW w:w="1802" w:type="dxa"/>
            <w:shd w:val="clear" w:color="auto" w:fill="auto"/>
          </w:tcPr>
          <w:p w14:paraId="6F4EE310" w14:textId="77777777" w:rsidR="00DB2D6E" w:rsidRDefault="00DB2D6E" w:rsidP="005A3DAE">
            <w:pPr>
              <w:shd w:val="clear" w:color="auto" w:fill="FFFFFF"/>
              <w:autoSpaceDE w:val="0"/>
              <w:autoSpaceDN w:val="0"/>
              <w:adjustRightInd w:val="0"/>
              <w:ind w:right="-426"/>
              <w:jc w:val="both"/>
              <w:rPr>
                <w:rFonts w:cs="Times New Roman"/>
                <w:sz w:val="24"/>
                <w:szCs w:val="24"/>
              </w:rPr>
            </w:pPr>
            <w:r w:rsidRPr="00D16A46">
              <w:rPr>
                <w:rFonts w:cs="Times New Roman"/>
                <w:sz w:val="24"/>
                <w:szCs w:val="24"/>
              </w:rPr>
              <w:t>Group</w:t>
            </w:r>
          </w:p>
          <w:p w14:paraId="4069BD65" w14:textId="77777777" w:rsidR="00DB2D6E" w:rsidRPr="00D16A46" w:rsidRDefault="00DB2D6E" w:rsidP="005A3DAE">
            <w:pPr>
              <w:shd w:val="clear" w:color="auto" w:fill="FFFFFF"/>
              <w:autoSpaceDE w:val="0"/>
              <w:autoSpaceDN w:val="0"/>
              <w:adjustRightInd w:val="0"/>
              <w:ind w:right="-426"/>
              <w:jc w:val="both"/>
              <w:rPr>
                <w:rFonts w:cs="Times New Roman"/>
                <w:sz w:val="24"/>
                <w:szCs w:val="24"/>
              </w:rPr>
            </w:pPr>
            <w:r w:rsidRPr="00D16A46">
              <w:rPr>
                <w:rFonts w:cs="Times New Roman"/>
                <w:sz w:val="24"/>
                <w:szCs w:val="24"/>
              </w:rPr>
              <w:t>work exercises,</w:t>
            </w:r>
          </w:p>
          <w:p w14:paraId="3393AAC7" w14:textId="77777777" w:rsidR="00DB2D6E" w:rsidRPr="00D16A46" w:rsidRDefault="00DB2D6E" w:rsidP="005A3DAE">
            <w:pPr>
              <w:shd w:val="clear" w:color="auto" w:fill="FFFFFF"/>
              <w:autoSpaceDE w:val="0"/>
              <w:autoSpaceDN w:val="0"/>
              <w:adjustRightInd w:val="0"/>
              <w:ind w:right="-426"/>
              <w:jc w:val="both"/>
              <w:rPr>
                <w:rFonts w:cs="Times New Roman"/>
                <w:sz w:val="24"/>
                <w:szCs w:val="24"/>
              </w:rPr>
            </w:pPr>
            <w:r w:rsidRPr="00D16A46">
              <w:rPr>
                <w:rFonts w:cs="Times New Roman"/>
                <w:sz w:val="24"/>
                <w:szCs w:val="24"/>
              </w:rPr>
              <w:t xml:space="preserve">daily (oral </w:t>
            </w:r>
          </w:p>
          <w:p w14:paraId="430B5B07" w14:textId="77777777" w:rsidR="00DB2D6E" w:rsidRPr="00D16A46" w:rsidRDefault="00DB2D6E" w:rsidP="005A3DAE">
            <w:pPr>
              <w:shd w:val="clear" w:color="auto" w:fill="FFFFFF"/>
              <w:autoSpaceDE w:val="0"/>
              <w:autoSpaceDN w:val="0"/>
              <w:adjustRightInd w:val="0"/>
              <w:ind w:right="-426"/>
              <w:jc w:val="both"/>
              <w:rPr>
                <w:rFonts w:cs="Times New Roman"/>
                <w:sz w:val="24"/>
                <w:szCs w:val="24"/>
              </w:rPr>
            </w:pPr>
            <w:r w:rsidRPr="00D16A46">
              <w:rPr>
                <w:rFonts w:cs="Times New Roman"/>
                <w:sz w:val="24"/>
                <w:szCs w:val="24"/>
              </w:rPr>
              <w:t xml:space="preserve">and written) </w:t>
            </w:r>
          </w:p>
          <w:p w14:paraId="25AFE101" w14:textId="77777777" w:rsidR="00DB2D6E" w:rsidRPr="004E4003"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D16A46">
              <w:rPr>
                <w:rFonts w:cs="Times New Roman"/>
                <w:sz w:val="24"/>
                <w:szCs w:val="24"/>
              </w:rPr>
              <w:t>and</w:t>
            </w:r>
            <w:r>
              <w:rPr>
                <w:rFonts w:cs="Times New Roman"/>
                <w:sz w:val="24"/>
                <w:szCs w:val="24"/>
              </w:rPr>
              <w:t xml:space="preserve"> </w:t>
            </w:r>
            <w:r w:rsidRPr="00D16A46">
              <w:rPr>
                <w:rFonts w:cs="Times New Roman"/>
                <w:sz w:val="24"/>
                <w:szCs w:val="24"/>
              </w:rPr>
              <w:t>monthly exams.</w:t>
            </w:r>
          </w:p>
        </w:tc>
      </w:tr>
      <w:tr w:rsidR="00DB2D6E" w:rsidRPr="00B80B61" w14:paraId="61025F5C" w14:textId="77777777" w:rsidTr="005A3DAE">
        <w:tc>
          <w:tcPr>
            <w:tcW w:w="9752" w:type="dxa"/>
            <w:gridSpan w:val="9"/>
            <w:shd w:val="clear" w:color="auto" w:fill="DEEAF6"/>
          </w:tcPr>
          <w:p w14:paraId="28730E8F" w14:textId="77777777" w:rsidR="00DB2D6E" w:rsidRPr="00B80B61" w:rsidRDefault="00DB2D6E" w:rsidP="006B532D">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DB2D6E" w:rsidRPr="00B80B61" w14:paraId="376B022E" w14:textId="77777777" w:rsidTr="005A3DAE">
        <w:tc>
          <w:tcPr>
            <w:tcW w:w="9752" w:type="dxa"/>
            <w:gridSpan w:val="9"/>
            <w:shd w:val="clear" w:color="auto" w:fill="auto"/>
          </w:tcPr>
          <w:p w14:paraId="33113D57" w14:textId="77777777" w:rsidR="00DB2D6E" w:rsidRPr="002A6B2D" w:rsidRDefault="00DB2D6E" w:rsidP="005A3DAE">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2A6B2D">
              <w:rPr>
                <w:rFonts w:ascii="Cambria" w:eastAsia="Calibri" w:hAnsi="Cambria" w:cs="Times New Roman"/>
                <w:color w:val="000000"/>
                <w:sz w:val="24"/>
                <w:szCs w:val="24"/>
                <w:lang w:bidi="ar-IQ"/>
              </w:rPr>
              <w:t>The semester exam, activities for students, and quick exams constitute 30%, and the end-of-course exam constitutes 70%.</w:t>
            </w:r>
          </w:p>
        </w:tc>
      </w:tr>
      <w:tr w:rsidR="00DB2D6E" w:rsidRPr="00B80B61" w14:paraId="6070D15C" w14:textId="77777777" w:rsidTr="005A3DAE">
        <w:tc>
          <w:tcPr>
            <w:tcW w:w="9752" w:type="dxa"/>
            <w:gridSpan w:val="9"/>
            <w:shd w:val="clear" w:color="auto" w:fill="DEEAF6"/>
          </w:tcPr>
          <w:p w14:paraId="1F3F74CE" w14:textId="77777777" w:rsidR="00DB2D6E" w:rsidRPr="00B80B61" w:rsidRDefault="00DB2D6E" w:rsidP="006B532D">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DB2D6E" w:rsidRPr="00B80B61" w14:paraId="715C645C" w14:textId="77777777" w:rsidTr="005A3DAE">
        <w:tc>
          <w:tcPr>
            <w:tcW w:w="4770" w:type="dxa"/>
            <w:gridSpan w:val="6"/>
            <w:shd w:val="clear" w:color="auto" w:fill="auto"/>
          </w:tcPr>
          <w:p w14:paraId="631C9E0C"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982" w:type="dxa"/>
            <w:gridSpan w:val="3"/>
            <w:shd w:val="clear" w:color="auto" w:fill="auto"/>
          </w:tcPr>
          <w:p w14:paraId="5BE81437" w14:textId="77777777" w:rsidR="00DB2D6E" w:rsidRPr="00FF2515"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FF2515">
              <w:rPr>
                <w:rFonts w:ascii="Cambria" w:eastAsia="Calibri" w:hAnsi="Cambria" w:cs="Times New Roman"/>
                <w:color w:val="000000"/>
                <w:sz w:val="28"/>
                <w:szCs w:val="28"/>
                <w:lang w:bidi="ar-IQ"/>
              </w:rPr>
              <w:t>There is no specific book</w:t>
            </w:r>
          </w:p>
        </w:tc>
      </w:tr>
      <w:tr w:rsidR="00DB2D6E" w:rsidRPr="00B80B61" w14:paraId="32C8CDD2" w14:textId="77777777" w:rsidTr="005A3DAE">
        <w:tc>
          <w:tcPr>
            <w:tcW w:w="4770" w:type="dxa"/>
            <w:gridSpan w:val="6"/>
            <w:shd w:val="clear" w:color="auto" w:fill="auto"/>
          </w:tcPr>
          <w:p w14:paraId="00830A39"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Main references (sources)</w:t>
            </w:r>
          </w:p>
        </w:tc>
        <w:tc>
          <w:tcPr>
            <w:tcW w:w="4982" w:type="dxa"/>
            <w:gridSpan w:val="3"/>
            <w:shd w:val="clear" w:color="auto" w:fill="auto"/>
          </w:tcPr>
          <w:p w14:paraId="3E2BD64B" w14:textId="77777777" w:rsidR="00DB2D6E" w:rsidRPr="00FF2515" w:rsidRDefault="00DB2D6E" w:rsidP="005A3DAE">
            <w:pPr>
              <w:shd w:val="clear" w:color="auto" w:fill="FFFFFF"/>
              <w:autoSpaceDE w:val="0"/>
              <w:autoSpaceDN w:val="0"/>
              <w:adjustRightInd w:val="0"/>
              <w:ind w:right="-426"/>
              <w:jc w:val="both"/>
              <w:rPr>
                <w:rFonts w:ascii="Cambria" w:eastAsia="Calibri" w:hAnsi="Cambria" w:cs="Times New Roman"/>
                <w:color w:val="000000"/>
                <w:sz w:val="24"/>
                <w:szCs w:val="24"/>
                <w:rtl/>
                <w:lang w:bidi="ar-IQ"/>
              </w:rPr>
            </w:pPr>
            <w:r w:rsidRPr="00FF2515">
              <w:rPr>
                <w:rFonts w:cs="Times New Roman"/>
                <w:sz w:val="24"/>
                <w:szCs w:val="24"/>
              </w:rPr>
              <w:t>Introduction to Physics in Modern Medicine, (Suzanne Amador 2002),</w:t>
            </w:r>
          </w:p>
        </w:tc>
      </w:tr>
      <w:tr w:rsidR="00DB2D6E" w:rsidRPr="00B80B61" w14:paraId="177073E4" w14:textId="77777777" w:rsidTr="005A3DAE">
        <w:tc>
          <w:tcPr>
            <w:tcW w:w="4770" w:type="dxa"/>
            <w:gridSpan w:val="6"/>
            <w:shd w:val="clear" w:color="auto" w:fill="auto"/>
          </w:tcPr>
          <w:p w14:paraId="5C8CB6AC" w14:textId="77777777" w:rsidR="00DB2D6E" w:rsidRPr="00B80B61" w:rsidRDefault="00DB2D6E" w:rsidP="005A3DA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982" w:type="dxa"/>
            <w:gridSpan w:val="3"/>
            <w:shd w:val="clear" w:color="auto" w:fill="auto"/>
          </w:tcPr>
          <w:p w14:paraId="1D48C5F8" w14:textId="77777777" w:rsidR="00DB2D6E" w:rsidRDefault="00DB2D6E" w:rsidP="005A3DAE">
            <w:pPr>
              <w:shd w:val="clear" w:color="auto" w:fill="FFFFFF"/>
              <w:autoSpaceDE w:val="0"/>
              <w:autoSpaceDN w:val="0"/>
              <w:adjustRightInd w:val="0"/>
              <w:ind w:right="-426"/>
              <w:jc w:val="both"/>
              <w:rPr>
                <w:rFonts w:eastAsia="Calibri" w:cs="Times New Roman"/>
                <w:color w:val="000000"/>
                <w:sz w:val="24"/>
                <w:szCs w:val="24"/>
                <w:lang w:bidi="ar-IQ"/>
              </w:rPr>
            </w:pPr>
            <w:r w:rsidRPr="00FF2515">
              <w:rPr>
                <w:rFonts w:eastAsia="Calibri" w:cs="Times New Roman"/>
                <w:color w:val="000000"/>
                <w:sz w:val="24"/>
                <w:szCs w:val="24"/>
                <w:lang w:bidi="ar-IQ"/>
              </w:rPr>
              <w:t xml:space="preserve">Any book that deals with the basics of </w:t>
            </w:r>
          </w:p>
          <w:p w14:paraId="0BDF7AA3" w14:textId="77777777" w:rsidR="00DB2D6E" w:rsidRPr="00FF2515"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eastAsia="Calibri" w:cs="Times New Roman"/>
                <w:color w:val="000000"/>
                <w:sz w:val="24"/>
                <w:szCs w:val="24"/>
              </w:rPr>
              <w:t>medical physics</w:t>
            </w:r>
            <w:r w:rsidRPr="00FF2515">
              <w:rPr>
                <w:rFonts w:eastAsia="Calibri" w:cs="Times New Roman"/>
                <w:color w:val="000000"/>
                <w:sz w:val="24"/>
                <w:szCs w:val="24"/>
                <w:lang w:bidi="ar-IQ"/>
              </w:rPr>
              <w:t xml:space="preserve"> and its applications</w:t>
            </w:r>
          </w:p>
        </w:tc>
      </w:tr>
      <w:tr w:rsidR="00DB2D6E" w:rsidRPr="00B80B61" w14:paraId="2DA1C44E" w14:textId="77777777" w:rsidTr="005A3DAE">
        <w:tc>
          <w:tcPr>
            <w:tcW w:w="4770" w:type="dxa"/>
            <w:gridSpan w:val="6"/>
            <w:shd w:val="clear" w:color="auto" w:fill="auto"/>
          </w:tcPr>
          <w:p w14:paraId="501ABFE7"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982" w:type="dxa"/>
            <w:gridSpan w:val="3"/>
            <w:shd w:val="clear" w:color="auto" w:fill="auto"/>
          </w:tcPr>
          <w:p w14:paraId="2D40E519" w14:textId="77777777" w:rsidR="00DB2D6E" w:rsidRPr="00FF2515"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FF2515">
              <w:rPr>
                <w:rFonts w:eastAsia="Calibri" w:cs="Times New Roman"/>
                <w:color w:val="000000"/>
                <w:sz w:val="24"/>
                <w:szCs w:val="24"/>
                <w:lang w:bidi="ar-IQ"/>
              </w:rPr>
              <w:t>Any site that deals with</w:t>
            </w:r>
            <w:r>
              <w:rPr>
                <w:rFonts w:eastAsia="Calibri" w:cs="Times New Roman"/>
                <w:color w:val="000000"/>
                <w:sz w:val="24"/>
                <w:szCs w:val="24"/>
              </w:rPr>
              <w:t xml:space="preserve"> medical physics</w:t>
            </w:r>
          </w:p>
        </w:tc>
      </w:tr>
    </w:tbl>
    <w:p w14:paraId="31F49E1B" w14:textId="77777777" w:rsidR="00DB2D6E" w:rsidRPr="0065671F" w:rsidRDefault="00DB2D6E" w:rsidP="00DB2D6E">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10624D60" w14:textId="77777777" w:rsidR="00DB2D6E" w:rsidRDefault="00DB2D6E" w:rsidP="00DB2D6E">
      <w:pPr>
        <w:shd w:val="clear" w:color="auto" w:fill="FFFFFF"/>
        <w:autoSpaceDE w:val="0"/>
        <w:autoSpaceDN w:val="0"/>
        <w:adjustRightInd w:val="0"/>
        <w:spacing w:before="240" w:after="200"/>
        <w:ind w:right="-426"/>
        <w:jc w:val="both"/>
        <w:rPr>
          <w:rFonts w:ascii="Arial" w:hAnsi="Arial" w:cs="Arial"/>
          <w:sz w:val="28"/>
          <w:szCs w:val="28"/>
          <w:rtl/>
          <w:lang w:bidi="ar-IQ"/>
        </w:rPr>
      </w:pPr>
    </w:p>
    <w:p w14:paraId="263F0E01" w14:textId="66D4F5D5" w:rsidR="00DB2D6E" w:rsidRDefault="00DB2D6E" w:rsidP="00DB2D6E">
      <w:pPr>
        <w:shd w:val="clear" w:color="auto" w:fill="FFFFFF"/>
        <w:autoSpaceDE w:val="0"/>
        <w:autoSpaceDN w:val="0"/>
        <w:adjustRightInd w:val="0"/>
        <w:spacing w:before="240" w:after="200"/>
        <w:ind w:right="-426"/>
        <w:jc w:val="both"/>
        <w:rPr>
          <w:rFonts w:ascii="Arial" w:hAnsi="Arial" w:cs="Arial"/>
          <w:sz w:val="28"/>
          <w:szCs w:val="28"/>
          <w:lang w:bidi="ar-IQ"/>
        </w:rPr>
      </w:pPr>
    </w:p>
    <w:p w14:paraId="12E7EADC" w14:textId="6629C4C6" w:rsidR="00FC2C75" w:rsidRDefault="00FC2C75" w:rsidP="00DB2D6E">
      <w:pPr>
        <w:shd w:val="clear" w:color="auto" w:fill="FFFFFF"/>
        <w:autoSpaceDE w:val="0"/>
        <w:autoSpaceDN w:val="0"/>
        <w:adjustRightInd w:val="0"/>
        <w:spacing w:before="240" w:after="200"/>
        <w:ind w:right="-426"/>
        <w:jc w:val="both"/>
        <w:rPr>
          <w:rFonts w:ascii="Arial" w:hAnsi="Arial" w:cs="Arial"/>
          <w:sz w:val="28"/>
          <w:szCs w:val="28"/>
          <w:lang w:bidi="ar-IQ"/>
        </w:rPr>
      </w:pPr>
    </w:p>
    <w:p w14:paraId="6B6ECB60" w14:textId="147D0DDA" w:rsidR="00FC2C75" w:rsidRDefault="00FC2C75" w:rsidP="00DB2D6E">
      <w:pPr>
        <w:shd w:val="clear" w:color="auto" w:fill="FFFFFF"/>
        <w:autoSpaceDE w:val="0"/>
        <w:autoSpaceDN w:val="0"/>
        <w:adjustRightInd w:val="0"/>
        <w:spacing w:before="240" w:after="200"/>
        <w:ind w:right="-426"/>
        <w:jc w:val="both"/>
        <w:rPr>
          <w:rFonts w:ascii="Arial" w:hAnsi="Arial" w:cs="Arial"/>
          <w:sz w:val="28"/>
          <w:szCs w:val="28"/>
          <w:lang w:bidi="ar-IQ"/>
        </w:rPr>
      </w:pPr>
    </w:p>
    <w:p w14:paraId="1C890DEF" w14:textId="50E843F8" w:rsidR="00FC2C75" w:rsidRDefault="00FC2C75" w:rsidP="00DB2D6E">
      <w:pPr>
        <w:shd w:val="clear" w:color="auto" w:fill="FFFFFF"/>
        <w:autoSpaceDE w:val="0"/>
        <w:autoSpaceDN w:val="0"/>
        <w:adjustRightInd w:val="0"/>
        <w:spacing w:before="240" w:after="200"/>
        <w:ind w:right="-426"/>
        <w:jc w:val="both"/>
        <w:rPr>
          <w:rFonts w:ascii="Arial" w:hAnsi="Arial" w:cs="Arial"/>
          <w:sz w:val="28"/>
          <w:szCs w:val="28"/>
          <w:lang w:bidi="ar-IQ"/>
        </w:rPr>
      </w:pPr>
    </w:p>
    <w:p w14:paraId="79845922" w14:textId="655C5799" w:rsidR="00FC2C75" w:rsidRDefault="00FC2C75" w:rsidP="00DB2D6E">
      <w:pPr>
        <w:shd w:val="clear" w:color="auto" w:fill="FFFFFF"/>
        <w:autoSpaceDE w:val="0"/>
        <w:autoSpaceDN w:val="0"/>
        <w:adjustRightInd w:val="0"/>
        <w:spacing w:before="240" w:after="200"/>
        <w:ind w:right="-426"/>
        <w:jc w:val="both"/>
        <w:rPr>
          <w:rFonts w:ascii="Arial" w:hAnsi="Arial" w:cs="Arial"/>
          <w:sz w:val="28"/>
          <w:szCs w:val="28"/>
          <w:lang w:bidi="ar-IQ"/>
        </w:rPr>
      </w:pPr>
    </w:p>
    <w:p w14:paraId="2299784D" w14:textId="74A8F524" w:rsidR="00FC2C75" w:rsidRDefault="00FC2C75" w:rsidP="00DB2D6E">
      <w:pPr>
        <w:shd w:val="clear" w:color="auto" w:fill="FFFFFF"/>
        <w:autoSpaceDE w:val="0"/>
        <w:autoSpaceDN w:val="0"/>
        <w:adjustRightInd w:val="0"/>
        <w:spacing w:before="240" w:after="200"/>
        <w:ind w:right="-426"/>
        <w:jc w:val="both"/>
        <w:rPr>
          <w:rFonts w:ascii="Arial" w:hAnsi="Arial" w:cs="Arial"/>
          <w:sz w:val="28"/>
          <w:szCs w:val="28"/>
          <w:lang w:bidi="ar-IQ"/>
        </w:rPr>
      </w:pPr>
    </w:p>
    <w:p w14:paraId="05BE916D" w14:textId="1DF31D70" w:rsidR="00DB2D6E" w:rsidRDefault="00DB2D6E" w:rsidP="00DB2D6E">
      <w:pPr>
        <w:shd w:val="clear" w:color="auto" w:fill="FFFFFF"/>
        <w:autoSpaceDE w:val="0"/>
        <w:autoSpaceDN w:val="0"/>
        <w:adjustRightInd w:val="0"/>
        <w:spacing w:after="200"/>
        <w:rPr>
          <w:rFonts w:ascii="Arial" w:hAnsi="Arial" w:cs="Arial"/>
          <w:sz w:val="28"/>
          <w:szCs w:val="28"/>
          <w:lang w:bidi="ar-IQ"/>
        </w:rPr>
      </w:pPr>
    </w:p>
    <w:p w14:paraId="12BD03D1" w14:textId="764755C1" w:rsidR="00C10E08" w:rsidRDefault="00C10E08" w:rsidP="00DB2D6E">
      <w:pPr>
        <w:shd w:val="clear" w:color="auto" w:fill="FFFFFF"/>
        <w:autoSpaceDE w:val="0"/>
        <w:autoSpaceDN w:val="0"/>
        <w:adjustRightInd w:val="0"/>
        <w:spacing w:after="200"/>
        <w:rPr>
          <w:rFonts w:ascii="Arial" w:hAnsi="Arial" w:cs="Arial"/>
          <w:sz w:val="28"/>
          <w:szCs w:val="28"/>
          <w:lang w:bidi="ar-IQ"/>
        </w:rPr>
      </w:pPr>
    </w:p>
    <w:p w14:paraId="29B1BC3C" w14:textId="228F0BA9" w:rsidR="00C10E08" w:rsidRDefault="00C10E08" w:rsidP="00DB2D6E">
      <w:pPr>
        <w:shd w:val="clear" w:color="auto" w:fill="FFFFFF"/>
        <w:autoSpaceDE w:val="0"/>
        <w:autoSpaceDN w:val="0"/>
        <w:adjustRightInd w:val="0"/>
        <w:spacing w:after="200"/>
        <w:rPr>
          <w:rFonts w:ascii="Arial" w:hAnsi="Arial" w:cs="Arial"/>
          <w:sz w:val="28"/>
          <w:szCs w:val="28"/>
          <w:lang w:bidi="ar-IQ"/>
        </w:rPr>
      </w:pPr>
    </w:p>
    <w:p w14:paraId="64BF1F45" w14:textId="131F81D8" w:rsidR="00C10E08" w:rsidRDefault="00C10E08" w:rsidP="00DB2D6E">
      <w:pPr>
        <w:shd w:val="clear" w:color="auto" w:fill="FFFFFF"/>
        <w:autoSpaceDE w:val="0"/>
        <w:autoSpaceDN w:val="0"/>
        <w:adjustRightInd w:val="0"/>
        <w:spacing w:after="200"/>
        <w:rPr>
          <w:rFonts w:ascii="Arial" w:hAnsi="Arial" w:cs="Arial"/>
          <w:sz w:val="28"/>
          <w:szCs w:val="28"/>
          <w:lang w:bidi="ar-IQ"/>
        </w:rPr>
      </w:pPr>
    </w:p>
    <w:p w14:paraId="3AC504E6" w14:textId="1C11ECB6" w:rsidR="00C10E08" w:rsidRDefault="00C10E08" w:rsidP="00DB2D6E">
      <w:pPr>
        <w:shd w:val="clear" w:color="auto" w:fill="FFFFFF"/>
        <w:autoSpaceDE w:val="0"/>
        <w:autoSpaceDN w:val="0"/>
        <w:adjustRightInd w:val="0"/>
        <w:spacing w:after="200"/>
        <w:rPr>
          <w:rFonts w:ascii="Arial" w:hAnsi="Arial" w:cs="Arial"/>
          <w:sz w:val="28"/>
          <w:szCs w:val="28"/>
          <w:lang w:bidi="ar-IQ"/>
        </w:rPr>
      </w:pPr>
    </w:p>
    <w:p w14:paraId="76B2C9AC" w14:textId="43EFB73B" w:rsidR="00C10E08" w:rsidRDefault="00C10E08" w:rsidP="00DB2D6E">
      <w:pPr>
        <w:shd w:val="clear" w:color="auto" w:fill="FFFFFF"/>
        <w:autoSpaceDE w:val="0"/>
        <w:autoSpaceDN w:val="0"/>
        <w:adjustRightInd w:val="0"/>
        <w:spacing w:after="200"/>
        <w:rPr>
          <w:rFonts w:ascii="Arial" w:hAnsi="Arial" w:cs="Arial"/>
          <w:sz w:val="28"/>
          <w:szCs w:val="28"/>
          <w:lang w:bidi="ar-IQ"/>
        </w:rPr>
      </w:pPr>
    </w:p>
    <w:p w14:paraId="5E553410" w14:textId="05BB3DA8" w:rsidR="00C10E08" w:rsidRDefault="00C10E08" w:rsidP="00DB2D6E">
      <w:pPr>
        <w:shd w:val="clear" w:color="auto" w:fill="FFFFFF"/>
        <w:autoSpaceDE w:val="0"/>
        <w:autoSpaceDN w:val="0"/>
        <w:adjustRightInd w:val="0"/>
        <w:spacing w:after="200"/>
        <w:rPr>
          <w:rFonts w:ascii="Arial" w:hAnsi="Arial" w:cs="Arial"/>
          <w:sz w:val="28"/>
          <w:szCs w:val="28"/>
          <w:lang w:bidi="ar-IQ"/>
        </w:rPr>
      </w:pPr>
    </w:p>
    <w:p w14:paraId="7B390276" w14:textId="55205E0E" w:rsidR="00C10E08" w:rsidRDefault="00C10E08" w:rsidP="00DB2D6E">
      <w:pPr>
        <w:shd w:val="clear" w:color="auto" w:fill="FFFFFF"/>
        <w:autoSpaceDE w:val="0"/>
        <w:autoSpaceDN w:val="0"/>
        <w:adjustRightInd w:val="0"/>
        <w:spacing w:after="200"/>
        <w:rPr>
          <w:rFonts w:ascii="Arial" w:hAnsi="Arial" w:cs="Arial"/>
          <w:sz w:val="28"/>
          <w:szCs w:val="28"/>
          <w:lang w:bidi="ar-IQ"/>
        </w:rPr>
      </w:pPr>
    </w:p>
    <w:p w14:paraId="55C51C39" w14:textId="05D88815" w:rsidR="00C10E08" w:rsidRDefault="00C10E08" w:rsidP="00DB2D6E">
      <w:pPr>
        <w:shd w:val="clear" w:color="auto" w:fill="FFFFFF"/>
        <w:autoSpaceDE w:val="0"/>
        <w:autoSpaceDN w:val="0"/>
        <w:adjustRightInd w:val="0"/>
        <w:spacing w:after="200"/>
        <w:rPr>
          <w:rFonts w:ascii="Arial" w:hAnsi="Arial" w:cs="Arial"/>
          <w:sz w:val="28"/>
          <w:szCs w:val="28"/>
          <w:lang w:bidi="ar-IQ"/>
        </w:rPr>
      </w:pPr>
    </w:p>
    <w:p w14:paraId="5EE94B25" w14:textId="36F4A927" w:rsidR="00C10E08" w:rsidRDefault="00C10E08" w:rsidP="00DB2D6E">
      <w:pPr>
        <w:shd w:val="clear" w:color="auto" w:fill="FFFFFF"/>
        <w:autoSpaceDE w:val="0"/>
        <w:autoSpaceDN w:val="0"/>
        <w:adjustRightInd w:val="0"/>
        <w:spacing w:after="200"/>
        <w:rPr>
          <w:rFonts w:ascii="Arial" w:hAnsi="Arial" w:cs="Arial"/>
          <w:sz w:val="28"/>
          <w:szCs w:val="28"/>
          <w:lang w:bidi="ar-IQ"/>
        </w:rPr>
      </w:pPr>
    </w:p>
    <w:p w14:paraId="630A076C" w14:textId="77777777" w:rsidR="00C10E08" w:rsidRDefault="00C10E08" w:rsidP="00DB2D6E">
      <w:pPr>
        <w:shd w:val="clear" w:color="auto" w:fill="FFFFFF"/>
        <w:autoSpaceDE w:val="0"/>
        <w:autoSpaceDN w:val="0"/>
        <w:adjustRightInd w:val="0"/>
        <w:spacing w:after="200"/>
        <w:rPr>
          <w:rFonts w:ascii="Arial" w:hAnsi="Arial" w:cs="Arial"/>
          <w:sz w:val="28"/>
          <w:szCs w:val="28"/>
          <w:lang w:bidi="ar-IQ"/>
        </w:rPr>
      </w:pPr>
    </w:p>
    <w:p w14:paraId="04702AD3" w14:textId="1A5376CC" w:rsidR="00C10E08" w:rsidRDefault="00C10E08" w:rsidP="00DB2D6E">
      <w:pPr>
        <w:shd w:val="clear" w:color="auto" w:fill="FFFFFF"/>
        <w:autoSpaceDE w:val="0"/>
        <w:autoSpaceDN w:val="0"/>
        <w:adjustRightInd w:val="0"/>
        <w:spacing w:after="200"/>
        <w:rPr>
          <w:rFonts w:ascii="Arial" w:hAnsi="Arial" w:cs="Arial"/>
          <w:sz w:val="28"/>
          <w:szCs w:val="28"/>
          <w:lang w:bidi="ar-IQ"/>
        </w:rPr>
      </w:pPr>
    </w:p>
    <w:p w14:paraId="0F011CFF" w14:textId="77777777" w:rsidR="00C10E08" w:rsidRDefault="00C10E08" w:rsidP="00DB2D6E">
      <w:pPr>
        <w:shd w:val="clear" w:color="auto" w:fill="FFFFFF"/>
        <w:autoSpaceDE w:val="0"/>
        <w:autoSpaceDN w:val="0"/>
        <w:adjustRightInd w:val="0"/>
        <w:spacing w:after="200"/>
        <w:rPr>
          <w:rFonts w:cs="Times New Roman"/>
          <w:b/>
          <w:bCs/>
          <w:sz w:val="32"/>
          <w:szCs w:val="32"/>
          <w:rtl/>
        </w:rPr>
      </w:pPr>
    </w:p>
    <w:p w14:paraId="7ADDAD4E" w14:textId="77777777" w:rsidR="00DB2D6E" w:rsidRPr="00E867CC" w:rsidRDefault="00DB2D6E" w:rsidP="00DB2D6E">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DB2D6E" w:rsidRPr="00B80B61" w14:paraId="4E5323A9" w14:textId="77777777" w:rsidTr="005A3DAE">
        <w:tc>
          <w:tcPr>
            <w:tcW w:w="9540" w:type="dxa"/>
            <w:gridSpan w:val="9"/>
            <w:shd w:val="clear" w:color="auto" w:fill="DEEAF6"/>
          </w:tcPr>
          <w:p w14:paraId="254E77B5" w14:textId="77777777" w:rsidR="00DB2D6E" w:rsidRPr="00B80B61" w:rsidRDefault="00DB2D6E" w:rsidP="006B532D">
            <w:pPr>
              <w:numPr>
                <w:ilvl w:val="0"/>
                <w:numId w:val="6"/>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 xml:space="preserve"> General biology</w:t>
            </w:r>
          </w:p>
        </w:tc>
      </w:tr>
      <w:tr w:rsidR="00DB2D6E" w:rsidRPr="00B80B61" w14:paraId="1E3B94EE" w14:textId="77777777" w:rsidTr="005A3DAE">
        <w:tc>
          <w:tcPr>
            <w:tcW w:w="9540" w:type="dxa"/>
            <w:gridSpan w:val="9"/>
            <w:shd w:val="clear" w:color="auto" w:fill="auto"/>
          </w:tcPr>
          <w:p w14:paraId="668BDA1E"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8"/>
                <w:szCs w:val="28"/>
                <w:rtl/>
                <w:lang w:bidi="ar-IQ"/>
              </w:rPr>
            </w:pPr>
          </w:p>
        </w:tc>
      </w:tr>
      <w:tr w:rsidR="00DB2D6E" w:rsidRPr="00B80B61" w14:paraId="516D4566" w14:textId="77777777" w:rsidTr="005A3DAE">
        <w:tc>
          <w:tcPr>
            <w:tcW w:w="9540" w:type="dxa"/>
            <w:gridSpan w:val="9"/>
            <w:shd w:val="clear" w:color="auto" w:fill="DEEAF6"/>
          </w:tcPr>
          <w:p w14:paraId="6ECD34BE" w14:textId="77777777" w:rsidR="00DB2D6E" w:rsidRPr="00B80B61" w:rsidRDefault="00DB2D6E" w:rsidP="006B532D">
            <w:pPr>
              <w:numPr>
                <w:ilvl w:val="0"/>
                <w:numId w:val="6"/>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DB2D6E" w:rsidRPr="00B80B61" w14:paraId="3757E80E" w14:textId="77777777" w:rsidTr="005A3DAE">
        <w:tc>
          <w:tcPr>
            <w:tcW w:w="9540" w:type="dxa"/>
            <w:gridSpan w:val="9"/>
            <w:shd w:val="clear" w:color="auto" w:fill="auto"/>
          </w:tcPr>
          <w:p w14:paraId="680C34F1"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8"/>
                <w:szCs w:val="28"/>
                <w:rtl/>
                <w:lang w:bidi="ar-IQ"/>
              </w:rPr>
            </w:pPr>
          </w:p>
        </w:tc>
      </w:tr>
      <w:tr w:rsidR="00DB2D6E" w:rsidRPr="00B80B61" w14:paraId="16E089EA" w14:textId="77777777" w:rsidTr="005A3DAE">
        <w:tc>
          <w:tcPr>
            <w:tcW w:w="9540" w:type="dxa"/>
            <w:gridSpan w:val="9"/>
            <w:shd w:val="clear" w:color="auto" w:fill="DEEAF6"/>
          </w:tcPr>
          <w:p w14:paraId="426E2725" w14:textId="77777777" w:rsidR="00DB2D6E" w:rsidRPr="00B80B61" w:rsidRDefault="00DB2D6E" w:rsidP="006B532D">
            <w:pPr>
              <w:numPr>
                <w:ilvl w:val="0"/>
                <w:numId w:val="6"/>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 xml:space="preserve"> year 2024</w:t>
            </w:r>
          </w:p>
        </w:tc>
      </w:tr>
      <w:tr w:rsidR="00DB2D6E" w:rsidRPr="00B80B61" w14:paraId="0701D4B4" w14:textId="77777777" w:rsidTr="005A3DAE">
        <w:tc>
          <w:tcPr>
            <w:tcW w:w="9540" w:type="dxa"/>
            <w:gridSpan w:val="9"/>
            <w:shd w:val="clear" w:color="auto" w:fill="auto"/>
          </w:tcPr>
          <w:p w14:paraId="3F1796D2"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8"/>
                <w:szCs w:val="28"/>
                <w:rtl/>
                <w:lang w:bidi="ar-IQ"/>
              </w:rPr>
            </w:pPr>
          </w:p>
        </w:tc>
      </w:tr>
      <w:tr w:rsidR="00DB2D6E" w:rsidRPr="00B80B61" w14:paraId="614F8F1D" w14:textId="77777777" w:rsidTr="005A3DAE">
        <w:tc>
          <w:tcPr>
            <w:tcW w:w="9540" w:type="dxa"/>
            <w:gridSpan w:val="9"/>
            <w:shd w:val="clear" w:color="auto" w:fill="DEEAF6"/>
          </w:tcPr>
          <w:p w14:paraId="6C49ABC5" w14:textId="77777777" w:rsidR="00DB2D6E" w:rsidRPr="00B80B61" w:rsidRDefault="00DB2D6E" w:rsidP="006B532D">
            <w:pPr>
              <w:numPr>
                <w:ilvl w:val="0"/>
                <w:numId w:val="6"/>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r>
              <w:rPr>
                <w:rFonts w:ascii="Simplified Arabic" w:eastAsia="Calibri" w:hAnsi="Simplified Arabic" w:cs="Simplified Arabic"/>
                <w:sz w:val="28"/>
                <w:szCs w:val="28"/>
                <w:lang w:bidi="ar-IQ"/>
              </w:rPr>
              <w:t>20/3/2024</w:t>
            </w:r>
          </w:p>
        </w:tc>
      </w:tr>
      <w:tr w:rsidR="00DB2D6E" w:rsidRPr="00B80B61" w14:paraId="548591E3" w14:textId="77777777" w:rsidTr="005A3DAE">
        <w:tc>
          <w:tcPr>
            <w:tcW w:w="9540" w:type="dxa"/>
            <w:gridSpan w:val="9"/>
            <w:shd w:val="clear" w:color="auto" w:fill="auto"/>
          </w:tcPr>
          <w:p w14:paraId="443230C3"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8"/>
                <w:szCs w:val="28"/>
                <w:rtl/>
                <w:lang w:bidi="ar-IQ"/>
              </w:rPr>
            </w:pPr>
          </w:p>
        </w:tc>
      </w:tr>
      <w:tr w:rsidR="00DB2D6E" w:rsidRPr="00B80B61" w14:paraId="1BCA954C" w14:textId="77777777" w:rsidTr="005A3DAE">
        <w:tc>
          <w:tcPr>
            <w:tcW w:w="9540" w:type="dxa"/>
            <w:gridSpan w:val="9"/>
            <w:shd w:val="clear" w:color="auto" w:fill="DEEAF6"/>
          </w:tcPr>
          <w:p w14:paraId="233AA4A2" w14:textId="77777777" w:rsidR="00DB2D6E" w:rsidRPr="00B80B61" w:rsidRDefault="00DB2D6E" w:rsidP="006B532D">
            <w:pPr>
              <w:numPr>
                <w:ilvl w:val="0"/>
                <w:numId w:val="6"/>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r>
              <w:rPr>
                <w:rFonts w:eastAsia="Calibri" w:cs="Times New Roman"/>
                <w:sz w:val="28"/>
                <w:szCs w:val="28"/>
              </w:rPr>
              <w:t>20/3/2024</w:t>
            </w:r>
          </w:p>
        </w:tc>
      </w:tr>
      <w:tr w:rsidR="00DB2D6E" w:rsidRPr="00B80B61" w14:paraId="1732C8A9" w14:textId="77777777" w:rsidTr="005A3DAE">
        <w:tc>
          <w:tcPr>
            <w:tcW w:w="9540" w:type="dxa"/>
            <w:gridSpan w:val="9"/>
            <w:shd w:val="clear" w:color="auto" w:fill="auto"/>
          </w:tcPr>
          <w:p w14:paraId="45CE5229"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B2D6E" w:rsidRPr="00B80B61" w14:paraId="0CE48A99" w14:textId="77777777" w:rsidTr="005A3DAE">
        <w:tc>
          <w:tcPr>
            <w:tcW w:w="9540" w:type="dxa"/>
            <w:gridSpan w:val="9"/>
            <w:shd w:val="clear" w:color="auto" w:fill="DEEAF6"/>
          </w:tcPr>
          <w:p w14:paraId="1248C61A" w14:textId="77777777" w:rsidR="00DB2D6E" w:rsidRPr="00B80B61" w:rsidRDefault="00DB2D6E" w:rsidP="006B532D">
            <w:pPr>
              <w:numPr>
                <w:ilvl w:val="0"/>
                <w:numId w:val="6"/>
              </w:numPr>
              <w:rPr>
                <w:rFonts w:eastAsia="Calibri" w:cs="Times New Roman"/>
                <w:sz w:val="28"/>
                <w:szCs w:val="28"/>
                <w:rtl/>
              </w:rPr>
            </w:pPr>
            <w:r w:rsidRPr="00B80B61">
              <w:rPr>
                <w:rFonts w:eastAsia="Calibri" w:cs="Times New Roman"/>
                <w:sz w:val="28"/>
                <w:szCs w:val="28"/>
              </w:rPr>
              <w:t xml:space="preserve">Number of Credit Hours (Total) / </w:t>
            </w:r>
            <w:r>
              <w:rPr>
                <w:rFonts w:eastAsia="Calibri" w:cs="Times New Roman"/>
                <w:sz w:val="28"/>
                <w:szCs w:val="28"/>
              </w:rPr>
              <w:t xml:space="preserve">  2theory and 4practic </w:t>
            </w:r>
            <w:r w:rsidRPr="00B80B61">
              <w:rPr>
                <w:rFonts w:eastAsia="Calibri" w:cs="Times New Roman"/>
                <w:sz w:val="28"/>
                <w:szCs w:val="28"/>
              </w:rPr>
              <w:t>Number of Units (Total)</w:t>
            </w:r>
            <w:r>
              <w:rPr>
                <w:rFonts w:eastAsia="Calibri" w:cs="Times New Roman"/>
                <w:sz w:val="28"/>
                <w:szCs w:val="28"/>
              </w:rPr>
              <w:t xml:space="preserve"> 6</w:t>
            </w:r>
          </w:p>
        </w:tc>
      </w:tr>
      <w:tr w:rsidR="00DB2D6E" w:rsidRPr="00B80B61" w14:paraId="062B9826" w14:textId="77777777" w:rsidTr="005A3DAE">
        <w:tc>
          <w:tcPr>
            <w:tcW w:w="9540" w:type="dxa"/>
            <w:gridSpan w:val="9"/>
            <w:shd w:val="clear" w:color="auto" w:fill="auto"/>
          </w:tcPr>
          <w:p w14:paraId="36A5B712"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E6CFCD1"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B2D6E" w:rsidRPr="00B80B61" w14:paraId="1BFCFBE8" w14:textId="77777777" w:rsidTr="005A3DAE">
        <w:tc>
          <w:tcPr>
            <w:tcW w:w="9540" w:type="dxa"/>
            <w:gridSpan w:val="9"/>
            <w:shd w:val="clear" w:color="auto" w:fill="DEEAF6"/>
          </w:tcPr>
          <w:p w14:paraId="5178A273" w14:textId="77777777" w:rsidR="00DB2D6E" w:rsidRPr="00B02F18" w:rsidRDefault="00DB2D6E" w:rsidP="006B532D">
            <w:pPr>
              <w:numPr>
                <w:ilvl w:val="0"/>
                <w:numId w:val="6"/>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DB2D6E" w:rsidRPr="00B80B61" w14:paraId="10067935" w14:textId="77777777" w:rsidTr="005A3DAE">
        <w:tc>
          <w:tcPr>
            <w:tcW w:w="9540" w:type="dxa"/>
            <w:gridSpan w:val="9"/>
            <w:shd w:val="clear" w:color="auto" w:fill="auto"/>
          </w:tcPr>
          <w:p w14:paraId="5358BCDC"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 xml:space="preserve">Esraa Hamza </w:t>
            </w:r>
            <w:proofErr w:type="spellStart"/>
            <w:r>
              <w:rPr>
                <w:rFonts w:ascii="Cambria" w:eastAsia="Calibri" w:hAnsi="Cambria" w:cs="Times New Roman"/>
                <w:color w:val="000000"/>
                <w:sz w:val="28"/>
                <w:szCs w:val="28"/>
              </w:rPr>
              <w:t>jasim</w:t>
            </w:r>
            <w:proofErr w:type="spellEnd"/>
          </w:p>
          <w:p w14:paraId="0E522C00"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Pr>
                <w:rFonts w:ascii="Cambria" w:eastAsia="Calibri" w:hAnsi="Cambria" w:cs="Times New Roman"/>
                <w:color w:val="000000"/>
                <w:sz w:val="28"/>
                <w:szCs w:val="28"/>
                <w:lang w:bidi="ar-IQ"/>
              </w:rPr>
              <w:t>Esraahamza</w:t>
            </w:r>
            <w:r w:rsidRPr="003F2593">
              <w:rPr>
                <w:rFonts w:ascii="Cambria" w:eastAsia="Calibri" w:hAnsi="Cambria" w:cs="Times New Roman"/>
                <w:color w:val="000000"/>
                <w:sz w:val="28"/>
                <w:szCs w:val="28"/>
                <w:lang w:bidi="ar-IQ"/>
              </w:rPr>
              <w:t>@alkafeel.edu.iq</w:t>
            </w:r>
          </w:p>
          <w:p w14:paraId="016EBAF2"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B2D6E" w:rsidRPr="00B80B61" w14:paraId="2897F382" w14:textId="77777777" w:rsidTr="005A3DAE">
        <w:tc>
          <w:tcPr>
            <w:tcW w:w="9540" w:type="dxa"/>
            <w:gridSpan w:val="9"/>
            <w:shd w:val="clear" w:color="auto" w:fill="DEEAF6"/>
          </w:tcPr>
          <w:p w14:paraId="6364AEEF" w14:textId="77777777" w:rsidR="00DB2D6E" w:rsidRPr="00B80B61" w:rsidRDefault="00DB2D6E" w:rsidP="006B532D">
            <w:pPr>
              <w:numPr>
                <w:ilvl w:val="0"/>
                <w:numId w:val="6"/>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DB2D6E" w:rsidRPr="00B80B61" w14:paraId="7C46F10A" w14:textId="77777777" w:rsidTr="005A3DAE">
        <w:tc>
          <w:tcPr>
            <w:tcW w:w="5016" w:type="dxa"/>
            <w:gridSpan w:val="6"/>
            <w:shd w:val="clear" w:color="auto" w:fill="auto"/>
          </w:tcPr>
          <w:p w14:paraId="68659AF1" w14:textId="77777777" w:rsidR="00DB2D6E" w:rsidRPr="00B80B61"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14:paraId="1CF5EBCA" w14:textId="77777777" w:rsidR="00DB2D6E" w:rsidRPr="006270F8" w:rsidRDefault="00DB2D6E" w:rsidP="005A3DAE">
            <w:pPr>
              <w:autoSpaceDE w:val="0"/>
              <w:autoSpaceDN w:val="0"/>
              <w:adjustRightInd w:val="0"/>
              <w:ind w:right="-426"/>
              <w:jc w:val="both"/>
              <w:rPr>
                <w:rFonts w:ascii="Simplified Arabic" w:eastAsia="Calibri" w:hAnsi="Simplified Arabic" w:cs="Simplified Arabic"/>
                <w:b/>
                <w:sz w:val="22"/>
                <w:szCs w:val="22"/>
              </w:rPr>
            </w:pPr>
            <w:r w:rsidRPr="006270F8">
              <w:rPr>
                <w:rFonts w:ascii="Simplified Arabic" w:eastAsia="Calibri" w:hAnsi="Simplified Arabic" w:cs="Simplified Arabic"/>
                <w:b/>
                <w:sz w:val="22"/>
                <w:szCs w:val="22"/>
              </w:rPr>
              <w:t xml:space="preserve">• Be able to understand the basic principles of general and life </w:t>
            </w:r>
            <w:r>
              <w:rPr>
                <w:rFonts w:ascii="Simplified Arabic" w:eastAsia="Calibri" w:hAnsi="Simplified Arabic" w:cs="Simplified Arabic"/>
                <w:b/>
                <w:sz w:val="22"/>
                <w:szCs w:val="22"/>
              </w:rPr>
              <w:t>biology</w:t>
            </w:r>
            <w:r w:rsidRPr="006270F8">
              <w:rPr>
                <w:rFonts w:ascii="Simplified Arabic" w:eastAsia="Calibri" w:hAnsi="Simplified Arabic" w:cs="Simplified Arabic"/>
                <w:b/>
                <w:sz w:val="22"/>
                <w:szCs w:val="22"/>
              </w:rPr>
              <w:t xml:space="preserve"> and its applications</w:t>
            </w:r>
          </w:p>
          <w:p w14:paraId="21636EDD" w14:textId="77777777" w:rsidR="00DB2D6E" w:rsidRPr="006270F8" w:rsidRDefault="00DB2D6E" w:rsidP="005A3DAE">
            <w:pPr>
              <w:autoSpaceDE w:val="0"/>
              <w:autoSpaceDN w:val="0"/>
              <w:adjustRightInd w:val="0"/>
              <w:ind w:right="-426"/>
              <w:jc w:val="both"/>
              <w:rPr>
                <w:rFonts w:ascii="Simplified Arabic" w:eastAsia="Calibri" w:hAnsi="Simplified Arabic" w:cs="Simplified Arabic"/>
                <w:b/>
                <w:sz w:val="22"/>
                <w:szCs w:val="22"/>
              </w:rPr>
            </w:pPr>
            <w:r w:rsidRPr="006270F8">
              <w:rPr>
                <w:rFonts w:ascii="Simplified Arabic" w:eastAsia="Calibri" w:hAnsi="Simplified Arabic" w:cs="Simplified Arabic"/>
                <w:b/>
                <w:sz w:val="22"/>
                <w:szCs w:val="22"/>
              </w:rPr>
              <w:t xml:space="preserve">• Be able to link the traumatic pain to abnormal changes </w:t>
            </w:r>
            <w:r>
              <w:rPr>
                <w:rFonts w:ascii="Simplified Arabic" w:eastAsia="Calibri" w:hAnsi="Simplified Arabic" w:cs="Simplified Arabic"/>
                <w:b/>
                <w:sz w:val="22"/>
                <w:szCs w:val="22"/>
              </w:rPr>
              <w:t>in other components of the cells</w:t>
            </w:r>
            <w:r w:rsidRPr="006270F8">
              <w:rPr>
                <w:rFonts w:ascii="Simplified Arabic" w:eastAsia="Calibri" w:hAnsi="Simplified Arabic" w:cs="Simplified Arabic"/>
                <w:b/>
                <w:sz w:val="22"/>
                <w:szCs w:val="22"/>
              </w:rPr>
              <w:t xml:space="preserve"> and body</w:t>
            </w:r>
          </w:p>
          <w:p w14:paraId="7EA0DCE3" w14:textId="77777777" w:rsidR="00DB2D6E" w:rsidRPr="00EC7169" w:rsidRDefault="00DB2D6E" w:rsidP="005A3DAE">
            <w:pPr>
              <w:autoSpaceDE w:val="0"/>
              <w:autoSpaceDN w:val="0"/>
              <w:adjustRightInd w:val="0"/>
              <w:ind w:right="-426"/>
              <w:jc w:val="both"/>
              <w:rPr>
                <w:rFonts w:ascii="Simplified Arabic" w:eastAsia="Calibri" w:hAnsi="Simplified Arabic" w:cs="Simplified Arabic"/>
                <w:b/>
                <w:bCs/>
                <w:sz w:val="22"/>
                <w:szCs w:val="22"/>
                <w:rtl/>
                <w:lang w:bidi="ar-IQ"/>
              </w:rPr>
            </w:pPr>
            <w:r w:rsidRPr="006270F8">
              <w:rPr>
                <w:rFonts w:ascii="Simplified Arabic" w:eastAsia="Calibri" w:hAnsi="Simplified Arabic" w:cs="Simplified Arabic"/>
                <w:b/>
                <w:sz w:val="22"/>
                <w:szCs w:val="22"/>
              </w:rPr>
              <w:t>• Have the ability to collect and treat biological samples</w:t>
            </w:r>
          </w:p>
        </w:tc>
      </w:tr>
      <w:tr w:rsidR="00DB2D6E" w:rsidRPr="00B80B61" w14:paraId="572AD3AA" w14:textId="77777777" w:rsidTr="005A3DAE">
        <w:tc>
          <w:tcPr>
            <w:tcW w:w="9540" w:type="dxa"/>
            <w:gridSpan w:val="9"/>
            <w:shd w:val="clear" w:color="auto" w:fill="DEEAF6"/>
          </w:tcPr>
          <w:p w14:paraId="489A0125" w14:textId="77777777" w:rsidR="00DB2D6E" w:rsidRPr="00B80B61" w:rsidRDefault="00DB2D6E" w:rsidP="006B532D">
            <w:pPr>
              <w:numPr>
                <w:ilvl w:val="0"/>
                <w:numId w:val="6"/>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DB2D6E" w:rsidRPr="00B80B61" w14:paraId="471384FB" w14:textId="77777777" w:rsidTr="005A3DAE">
        <w:tc>
          <w:tcPr>
            <w:tcW w:w="1437" w:type="dxa"/>
            <w:gridSpan w:val="2"/>
            <w:shd w:val="clear" w:color="auto" w:fill="auto"/>
          </w:tcPr>
          <w:p w14:paraId="2106F7D4" w14:textId="77777777" w:rsidR="00DB2D6E" w:rsidRPr="00B80B61"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14:paraId="235E360A"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704BF60C"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2D2B1116"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83B5407"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B2D6E" w:rsidRPr="00B80B61" w14:paraId="2E604502" w14:textId="77777777" w:rsidTr="005A3DAE">
        <w:tc>
          <w:tcPr>
            <w:tcW w:w="9540" w:type="dxa"/>
            <w:gridSpan w:val="9"/>
            <w:shd w:val="clear" w:color="auto" w:fill="DEEAF6"/>
          </w:tcPr>
          <w:p w14:paraId="52E1755D" w14:textId="77777777" w:rsidR="00DB2D6E" w:rsidRPr="00B80B61" w:rsidRDefault="00DB2D6E" w:rsidP="006B532D">
            <w:pPr>
              <w:numPr>
                <w:ilvl w:val="0"/>
                <w:numId w:val="6"/>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DB2D6E" w:rsidRPr="00B80B61" w14:paraId="54B87B98" w14:textId="77777777" w:rsidTr="005A3DAE">
        <w:trPr>
          <w:trHeight w:val="182"/>
        </w:trPr>
        <w:tc>
          <w:tcPr>
            <w:tcW w:w="897" w:type="dxa"/>
            <w:shd w:val="clear" w:color="auto" w:fill="BDD6EE"/>
          </w:tcPr>
          <w:p w14:paraId="3E44177F"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lastRenderedPageBreak/>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55463EB3"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14:paraId="02E03186"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14:paraId="6DD882A5" w14:textId="77777777" w:rsidR="00DB2D6E" w:rsidRPr="00897803" w:rsidRDefault="00DB2D6E" w:rsidP="005A3DAE">
            <w:pPr>
              <w:rPr>
                <w:rFonts w:ascii="Simplified Arabic" w:eastAsia="Calibri" w:hAnsi="Simplified Arabic" w:cs="Simplified Arabic"/>
                <w:b/>
                <w:bCs/>
                <w:sz w:val="24"/>
                <w:szCs w:val="24"/>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14:paraId="2618F127" w14:textId="77777777" w:rsidR="00DB2D6E" w:rsidRPr="00897803" w:rsidRDefault="00DB2D6E" w:rsidP="005A3DA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14:paraId="25E81D4B"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DB2D6E" w:rsidRPr="00B80B61" w14:paraId="78AC40CB" w14:textId="77777777" w:rsidTr="005A3DAE">
        <w:trPr>
          <w:trHeight w:val="181"/>
        </w:trPr>
        <w:tc>
          <w:tcPr>
            <w:tcW w:w="897" w:type="dxa"/>
            <w:shd w:val="clear" w:color="auto" w:fill="auto"/>
          </w:tcPr>
          <w:p w14:paraId="446A5CA5" w14:textId="77777777" w:rsidR="00DB2D6E" w:rsidRPr="00B80B61"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w:t>
            </w:r>
          </w:p>
        </w:tc>
        <w:tc>
          <w:tcPr>
            <w:tcW w:w="900" w:type="dxa"/>
            <w:gridSpan w:val="2"/>
            <w:shd w:val="clear" w:color="auto" w:fill="auto"/>
          </w:tcPr>
          <w:p w14:paraId="3F710B65" w14:textId="77777777" w:rsidR="00DB2D6E" w:rsidRPr="00B80B61"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c>
          <w:tcPr>
            <w:tcW w:w="2250" w:type="dxa"/>
            <w:shd w:val="clear" w:color="auto" w:fill="auto"/>
          </w:tcPr>
          <w:p w14:paraId="6ECEF948"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153E25F6"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C4309F0" w14:textId="77777777" w:rsidR="00DB2D6E"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02E0FF2D"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CAA23AA"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7626DAB8"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BA1AAE3"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1425A04F" w14:textId="77777777" w:rsidR="00DB2D6E" w:rsidRPr="004257B2" w:rsidRDefault="00DB2D6E" w:rsidP="005A3DAE">
            <w:pPr>
              <w:autoSpaceDE w:val="0"/>
              <w:autoSpaceDN w:val="0"/>
              <w:adjustRightInd w:val="0"/>
              <w:rPr>
                <w:rFonts w:cs="Times New Roman"/>
                <w:b/>
                <w:bCs/>
                <w:sz w:val="24"/>
                <w:szCs w:val="24"/>
              </w:rPr>
            </w:pPr>
            <w:r w:rsidRPr="00E80C5F">
              <w:rPr>
                <w:rFonts w:asciiTheme="majorBidi" w:eastAsia="Calibri" w:hAnsiTheme="majorBidi" w:cstheme="majorBidi"/>
                <w:color w:val="000000"/>
                <w:lang w:bidi="ar-IQ"/>
              </w:rPr>
              <w:t xml:space="preserve">- </w:t>
            </w:r>
            <w:r w:rsidRPr="004257B2">
              <w:rPr>
                <w:rFonts w:cs="Times New Roman"/>
                <w:b/>
                <w:bCs/>
                <w:sz w:val="24"/>
                <w:szCs w:val="24"/>
              </w:rPr>
              <w:t>Introduction to biology, the cells, prokaryotic and eukaryotic cells, animal and plant cell</w:t>
            </w:r>
          </w:p>
          <w:p w14:paraId="0283A203" w14:textId="77777777" w:rsidR="00DB2D6E" w:rsidRDefault="00DB2D6E" w:rsidP="005A3DA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4257B2">
              <w:rPr>
                <w:rFonts w:cs="Times New Roman"/>
                <w:b/>
                <w:bCs/>
                <w:sz w:val="24"/>
                <w:szCs w:val="24"/>
              </w:rPr>
              <w:t xml:space="preserve">The Structure of </w:t>
            </w:r>
            <w:proofErr w:type="gramStart"/>
            <w:r w:rsidRPr="004257B2">
              <w:rPr>
                <w:rFonts w:cs="Times New Roman"/>
                <w:b/>
                <w:bCs/>
                <w:sz w:val="24"/>
                <w:szCs w:val="24"/>
              </w:rPr>
              <w:t>cells ,</w:t>
            </w:r>
            <w:proofErr w:type="gramEnd"/>
            <w:r w:rsidRPr="004257B2">
              <w:rPr>
                <w:rFonts w:cs="Times New Roman"/>
                <w:b/>
                <w:bCs/>
                <w:sz w:val="24"/>
                <w:szCs w:val="24"/>
              </w:rPr>
              <w:t xml:space="preserve"> types , shape and</w:t>
            </w:r>
          </w:p>
          <w:p w14:paraId="0EEB001F" w14:textId="77777777" w:rsidR="00DB2D6E" w:rsidRDefault="00DB2D6E" w:rsidP="005A3DA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p w14:paraId="68704D20" w14:textId="77777777" w:rsidR="00DB2D6E" w:rsidRPr="004257B2" w:rsidRDefault="00DB2D6E" w:rsidP="005A3DAE">
            <w:pPr>
              <w:autoSpaceDE w:val="0"/>
              <w:autoSpaceDN w:val="0"/>
              <w:adjustRightInd w:val="0"/>
              <w:rPr>
                <w:rFonts w:cs="Times New Roman"/>
                <w:b/>
                <w:bCs/>
                <w:sz w:val="24"/>
                <w:szCs w:val="24"/>
              </w:rPr>
            </w:pPr>
            <w:r w:rsidRPr="004257B2">
              <w:rPr>
                <w:rFonts w:cs="Times New Roman"/>
                <w:b/>
                <w:bCs/>
                <w:sz w:val="24"/>
                <w:szCs w:val="24"/>
              </w:rPr>
              <w:t xml:space="preserve">Movement in and out of cells: </w:t>
            </w:r>
            <w:proofErr w:type="gramStart"/>
            <w:r w:rsidRPr="004257B2">
              <w:rPr>
                <w:rFonts w:cs="Times New Roman"/>
                <w:b/>
                <w:bCs/>
                <w:sz w:val="24"/>
                <w:szCs w:val="24"/>
              </w:rPr>
              <w:t>diffusion ,</w:t>
            </w:r>
            <w:proofErr w:type="gramEnd"/>
            <w:r w:rsidRPr="004257B2">
              <w:rPr>
                <w:rFonts w:cs="Times New Roman"/>
                <w:b/>
                <w:bCs/>
                <w:sz w:val="24"/>
                <w:szCs w:val="24"/>
              </w:rPr>
              <w:t xml:space="preserve"> osmosis , active transport.</w:t>
            </w:r>
          </w:p>
          <w:p w14:paraId="374BA762" w14:textId="77777777" w:rsidR="00DB2D6E" w:rsidRPr="004257B2" w:rsidRDefault="00DB2D6E" w:rsidP="005A3DAE">
            <w:pPr>
              <w:autoSpaceDE w:val="0"/>
              <w:autoSpaceDN w:val="0"/>
              <w:adjustRightInd w:val="0"/>
              <w:rPr>
                <w:rFonts w:cs="Times New Roman"/>
                <w:b/>
                <w:bCs/>
                <w:sz w:val="24"/>
                <w:szCs w:val="24"/>
              </w:rPr>
            </w:pPr>
            <w:r w:rsidRPr="004257B2">
              <w:rPr>
                <w:rFonts w:cs="Times New Roman"/>
                <w:b/>
                <w:bCs/>
                <w:sz w:val="24"/>
                <w:szCs w:val="24"/>
              </w:rPr>
              <w:t>Cell division: Amitosis, Mitosis and Meiosis</w:t>
            </w:r>
          </w:p>
          <w:p w14:paraId="6C611D83" w14:textId="77777777" w:rsidR="00DB2D6E" w:rsidRPr="004257B2" w:rsidRDefault="00DB2D6E" w:rsidP="005A3DAE">
            <w:pPr>
              <w:autoSpaceDE w:val="0"/>
              <w:autoSpaceDN w:val="0"/>
              <w:adjustRightInd w:val="0"/>
              <w:rPr>
                <w:rFonts w:cs="Times New Roman"/>
                <w:b/>
                <w:bCs/>
                <w:sz w:val="24"/>
                <w:szCs w:val="24"/>
              </w:rPr>
            </w:pPr>
            <w:r w:rsidRPr="004257B2">
              <w:rPr>
                <w:rFonts w:cs="Times New Roman"/>
                <w:b/>
                <w:bCs/>
                <w:sz w:val="24"/>
                <w:szCs w:val="24"/>
              </w:rPr>
              <w:t>Nucleic acid: DNA and RNA, DNA Replication</w:t>
            </w:r>
          </w:p>
          <w:p w14:paraId="64B60C4B" w14:textId="77777777" w:rsidR="00DB2D6E" w:rsidRPr="004257B2" w:rsidRDefault="00DB2D6E" w:rsidP="005A3DAE">
            <w:pPr>
              <w:autoSpaceDE w:val="0"/>
              <w:autoSpaceDN w:val="0"/>
              <w:adjustRightInd w:val="0"/>
              <w:rPr>
                <w:rFonts w:cs="Times New Roman"/>
                <w:b/>
                <w:bCs/>
                <w:sz w:val="24"/>
                <w:szCs w:val="24"/>
              </w:rPr>
            </w:pPr>
            <w:r w:rsidRPr="004257B2">
              <w:rPr>
                <w:rFonts w:cs="Times New Roman"/>
                <w:b/>
                <w:bCs/>
                <w:sz w:val="24"/>
                <w:szCs w:val="24"/>
              </w:rPr>
              <w:t>Protein biosynthesis</w:t>
            </w:r>
          </w:p>
          <w:p w14:paraId="3702940E" w14:textId="77777777" w:rsidR="00DB2D6E" w:rsidRPr="004257B2" w:rsidRDefault="00DB2D6E" w:rsidP="005A3DAE">
            <w:pPr>
              <w:autoSpaceDE w:val="0"/>
              <w:autoSpaceDN w:val="0"/>
              <w:adjustRightInd w:val="0"/>
              <w:rPr>
                <w:rFonts w:cs="Times New Roman"/>
                <w:b/>
                <w:bCs/>
                <w:sz w:val="24"/>
                <w:szCs w:val="24"/>
              </w:rPr>
            </w:pPr>
            <w:r w:rsidRPr="004257B2">
              <w:rPr>
                <w:rFonts w:cs="Times New Roman"/>
                <w:b/>
                <w:bCs/>
                <w:sz w:val="24"/>
                <w:szCs w:val="24"/>
              </w:rPr>
              <w:t>Human body tissues: Epithelial tissues</w:t>
            </w:r>
          </w:p>
          <w:p w14:paraId="78F6ABC2" w14:textId="77777777" w:rsidR="00DB2D6E" w:rsidRPr="004257B2" w:rsidRDefault="00DB2D6E" w:rsidP="005A3DAE">
            <w:pPr>
              <w:autoSpaceDE w:val="0"/>
              <w:autoSpaceDN w:val="0"/>
              <w:adjustRightInd w:val="0"/>
              <w:rPr>
                <w:rFonts w:cs="Times New Roman"/>
                <w:b/>
                <w:bCs/>
                <w:sz w:val="24"/>
                <w:szCs w:val="24"/>
              </w:rPr>
            </w:pPr>
            <w:r w:rsidRPr="004257B2">
              <w:rPr>
                <w:rFonts w:cs="Times New Roman"/>
                <w:b/>
                <w:bCs/>
                <w:sz w:val="24"/>
                <w:szCs w:val="24"/>
              </w:rPr>
              <w:t>Muscular and Nervous tissues</w:t>
            </w:r>
          </w:p>
          <w:p w14:paraId="2A28270A" w14:textId="77777777" w:rsidR="00DB2D6E" w:rsidRPr="004257B2" w:rsidRDefault="00DB2D6E" w:rsidP="005A3DAE">
            <w:pPr>
              <w:autoSpaceDE w:val="0"/>
              <w:autoSpaceDN w:val="0"/>
              <w:adjustRightInd w:val="0"/>
              <w:rPr>
                <w:rFonts w:cs="Times New Roman"/>
                <w:b/>
                <w:bCs/>
                <w:sz w:val="24"/>
                <w:szCs w:val="24"/>
              </w:rPr>
            </w:pPr>
            <w:r w:rsidRPr="004257B2">
              <w:rPr>
                <w:rFonts w:cs="Times New Roman"/>
                <w:b/>
                <w:bCs/>
                <w:sz w:val="24"/>
                <w:szCs w:val="24"/>
              </w:rPr>
              <w:t>Connective tissues: Bone and cartilage</w:t>
            </w:r>
          </w:p>
          <w:p w14:paraId="616E8452" w14:textId="77777777" w:rsidR="00DB2D6E" w:rsidRDefault="00DB2D6E" w:rsidP="005A3DA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r w:rsidRPr="004257B2">
              <w:rPr>
                <w:rFonts w:cs="Times New Roman"/>
                <w:b/>
                <w:bCs/>
                <w:sz w:val="24"/>
                <w:szCs w:val="24"/>
              </w:rPr>
              <w:t xml:space="preserve">Blood </w:t>
            </w:r>
            <w:proofErr w:type="gramStart"/>
            <w:r w:rsidRPr="004257B2">
              <w:rPr>
                <w:rFonts w:cs="Times New Roman"/>
                <w:b/>
                <w:bCs/>
                <w:sz w:val="24"/>
                <w:szCs w:val="24"/>
              </w:rPr>
              <w:t>( R.B.C</w:t>
            </w:r>
            <w:proofErr w:type="gramEnd"/>
            <w:r w:rsidRPr="004257B2">
              <w:rPr>
                <w:rFonts w:cs="Times New Roman"/>
                <w:b/>
                <w:bCs/>
                <w:sz w:val="24"/>
                <w:szCs w:val="24"/>
              </w:rPr>
              <w:t xml:space="preserve"> and </w:t>
            </w:r>
            <w:proofErr w:type="spellStart"/>
            <w:r w:rsidRPr="004257B2">
              <w:rPr>
                <w:rFonts w:cs="Times New Roman"/>
                <w:b/>
                <w:bCs/>
                <w:sz w:val="24"/>
                <w:szCs w:val="24"/>
              </w:rPr>
              <w:t>WB</w:t>
            </w:r>
            <w:r>
              <w:rPr>
                <w:rFonts w:ascii="Cambria" w:eastAsia="Calibri" w:hAnsi="Cambria" w:cs="Times New Roman"/>
                <w:color w:val="000000"/>
                <w:sz w:val="28"/>
                <w:szCs w:val="28"/>
                <w:lang w:bidi="ar-IQ"/>
              </w:rPr>
              <w:t>c</w:t>
            </w:r>
            <w:proofErr w:type="spellEnd"/>
            <w:r>
              <w:rPr>
                <w:rFonts w:ascii="Cambria" w:eastAsia="Calibri" w:hAnsi="Cambria" w:cs="Times New Roman"/>
                <w:color w:val="000000"/>
                <w:sz w:val="28"/>
                <w:szCs w:val="28"/>
                <w:lang w:bidi="ar-IQ"/>
              </w:rPr>
              <w:t>)</w:t>
            </w:r>
          </w:p>
          <w:p w14:paraId="67D727E3" w14:textId="77777777" w:rsidR="00DB2D6E" w:rsidRDefault="00DB2D6E" w:rsidP="005A3DA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p w14:paraId="44221119" w14:textId="77777777" w:rsidR="00DB2D6E" w:rsidRDefault="00DB2D6E" w:rsidP="005A3DAE">
            <w:pPr>
              <w:shd w:val="clear" w:color="auto" w:fill="FFFFFF"/>
              <w:tabs>
                <w:tab w:val="left" w:pos="642"/>
              </w:tabs>
              <w:autoSpaceDE w:val="0"/>
              <w:autoSpaceDN w:val="0"/>
              <w:adjustRightInd w:val="0"/>
              <w:rPr>
                <w:rFonts w:ascii="Cambria" w:eastAsia="Calibri" w:hAnsi="Cambria" w:cs="Times New Roman"/>
                <w:color w:val="000000"/>
                <w:sz w:val="28"/>
                <w:szCs w:val="28"/>
                <w:lang w:bidi="ar-IQ"/>
              </w:rPr>
            </w:pPr>
          </w:p>
          <w:p w14:paraId="69F6B98E" w14:textId="77777777" w:rsidR="00DB2D6E" w:rsidRPr="001A1BB2" w:rsidRDefault="00DB2D6E" w:rsidP="005A3DA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14:paraId="393975BF" w14:textId="77777777" w:rsidR="00DB2D6E" w:rsidRPr="00B80B61" w:rsidRDefault="00DB2D6E" w:rsidP="005A3DA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p w14:paraId="6C66EF35" w14:textId="77777777" w:rsidR="00DB2D6E" w:rsidRPr="00B80B61" w:rsidRDefault="00DB2D6E" w:rsidP="005A3DAE">
            <w:pPr>
              <w:shd w:val="clear" w:color="auto" w:fill="FFFFFF"/>
              <w:tabs>
                <w:tab w:val="left" w:pos="642"/>
              </w:tabs>
              <w:autoSpaceDE w:val="0"/>
              <w:autoSpaceDN w:val="0"/>
              <w:adjustRightInd w:val="0"/>
              <w:rPr>
                <w:rFonts w:ascii="Cambria" w:eastAsia="Calibri" w:hAnsi="Cambria" w:cs="Times New Roman"/>
                <w:color w:val="000000"/>
                <w:sz w:val="28"/>
                <w:szCs w:val="28"/>
                <w:rtl/>
                <w:lang w:bidi="ar-IQ"/>
              </w:rPr>
            </w:pPr>
          </w:p>
        </w:tc>
        <w:tc>
          <w:tcPr>
            <w:tcW w:w="1590" w:type="dxa"/>
            <w:shd w:val="clear" w:color="auto" w:fill="auto"/>
          </w:tcPr>
          <w:p w14:paraId="43F3C7C1"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7A43088F"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B2D6E" w:rsidRPr="00B80B61" w14:paraId="1679D97A" w14:textId="77777777" w:rsidTr="005A3DAE">
        <w:tc>
          <w:tcPr>
            <w:tcW w:w="9540" w:type="dxa"/>
            <w:gridSpan w:val="9"/>
            <w:shd w:val="clear" w:color="auto" w:fill="DEEAF6"/>
          </w:tcPr>
          <w:p w14:paraId="033EACDA" w14:textId="77777777" w:rsidR="00DB2D6E" w:rsidRPr="00B80B61" w:rsidRDefault="00DB2D6E" w:rsidP="006B532D">
            <w:pPr>
              <w:numPr>
                <w:ilvl w:val="0"/>
                <w:numId w:val="6"/>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r>
              <w:rPr>
                <w:rFonts w:ascii="Simplified Arabic" w:eastAsia="Calibri" w:hAnsi="Simplified Arabic" w:cs="Simplified Arabic"/>
                <w:sz w:val="28"/>
                <w:szCs w:val="28"/>
              </w:rPr>
              <w:t xml:space="preserve">=10 for day </w:t>
            </w:r>
            <w:proofErr w:type="spellStart"/>
            <w:r>
              <w:rPr>
                <w:rFonts w:ascii="Simplified Arabic" w:eastAsia="Calibri" w:hAnsi="Simplified Arabic" w:cs="Simplified Arabic"/>
                <w:sz w:val="28"/>
                <w:szCs w:val="28"/>
              </w:rPr>
              <w:t>examin</w:t>
            </w:r>
            <w:proofErr w:type="spellEnd"/>
            <w:r>
              <w:rPr>
                <w:rFonts w:ascii="Simplified Arabic" w:eastAsia="Calibri" w:hAnsi="Simplified Arabic" w:cs="Simplified Arabic"/>
                <w:sz w:val="28"/>
                <w:szCs w:val="28"/>
              </w:rPr>
              <w:t xml:space="preserve">, 25 first course, 25 second course, 40 final </w:t>
            </w:r>
            <w:proofErr w:type="spellStart"/>
            <w:r>
              <w:rPr>
                <w:rFonts w:ascii="Simplified Arabic" w:eastAsia="Calibri" w:hAnsi="Simplified Arabic" w:cs="Simplified Arabic"/>
                <w:sz w:val="28"/>
                <w:szCs w:val="28"/>
              </w:rPr>
              <w:t>examin</w:t>
            </w:r>
            <w:proofErr w:type="spellEnd"/>
            <w:r>
              <w:rPr>
                <w:rFonts w:ascii="Simplified Arabic" w:eastAsia="Calibri" w:hAnsi="Simplified Arabic" w:cs="Simplified Arabic"/>
                <w:sz w:val="28"/>
                <w:szCs w:val="28"/>
              </w:rPr>
              <w:t>.</w:t>
            </w:r>
          </w:p>
        </w:tc>
      </w:tr>
      <w:tr w:rsidR="00DB2D6E" w:rsidRPr="00B80B61" w14:paraId="0FDFB2AD" w14:textId="77777777" w:rsidTr="005A3DAE">
        <w:tc>
          <w:tcPr>
            <w:tcW w:w="9540" w:type="dxa"/>
            <w:gridSpan w:val="9"/>
            <w:shd w:val="clear" w:color="auto" w:fill="auto"/>
          </w:tcPr>
          <w:p w14:paraId="5B98CC3A" w14:textId="77777777" w:rsidR="00DB2D6E" w:rsidRPr="00852557" w:rsidRDefault="00DB2D6E" w:rsidP="005A3DAE">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DB2D6E" w:rsidRPr="00B80B61" w14:paraId="20AE8FA7" w14:textId="77777777" w:rsidTr="005A3DAE">
        <w:tc>
          <w:tcPr>
            <w:tcW w:w="9540" w:type="dxa"/>
            <w:gridSpan w:val="9"/>
            <w:shd w:val="clear" w:color="auto" w:fill="DEEAF6"/>
          </w:tcPr>
          <w:p w14:paraId="13D65604" w14:textId="77777777" w:rsidR="00DB2D6E" w:rsidRPr="00B80B61" w:rsidRDefault="00DB2D6E" w:rsidP="006B532D">
            <w:pPr>
              <w:numPr>
                <w:ilvl w:val="0"/>
                <w:numId w:val="6"/>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DB2D6E" w:rsidRPr="00B80B61" w14:paraId="4F0E7D40" w14:textId="77777777" w:rsidTr="005A3DAE">
        <w:tc>
          <w:tcPr>
            <w:tcW w:w="4770" w:type="dxa"/>
            <w:gridSpan w:val="5"/>
            <w:shd w:val="clear" w:color="auto" w:fill="auto"/>
          </w:tcPr>
          <w:p w14:paraId="63C9B5FC"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14:paraId="4C5766DA" w14:textId="77777777" w:rsidR="00DB2D6E" w:rsidRDefault="00DB2D6E" w:rsidP="005A3DAE">
            <w:pPr>
              <w:shd w:val="clear" w:color="auto" w:fill="FFFFFF"/>
              <w:autoSpaceDE w:val="0"/>
              <w:autoSpaceDN w:val="0"/>
              <w:adjustRightInd w:val="0"/>
              <w:rPr>
                <w:rFonts w:ascii="Calibri" w:eastAsia="Calibri" w:hAnsi="Calibri"/>
                <w:sz w:val="28"/>
                <w:szCs w:val="28"/>
                <w:lang w:bidi="ar-IQ"/>
              </w:rPr>
            </w:pPr>
            <w:r>
              <w:rPr>
                <w:rFonts w:ascii="Calibri" w:eastAsia="Calibri" w:hAnsi="Calibri" w:hint="cs"/>
                <w:sz w:val="28"/>
                <w:szCs w:val="28"/>
                <w:rtl/>
                <w:lang w:bidi="ar-IQ"/>
              </w:rPr>
              <w:t>-</w:t>
            </w:r>
            <w:r>
              <w:rPr>
                <w:rFonts w:ascii="Calibri" w:eastAsia="Calibri" w:hAnsi="Calibri"/>
                <w:sz w:val="28"/>
                <w:szCs w:val="28"/>
                <w:lang w:bidi="ar-IQ"/>
              </w:rPr>
              <w:t xml:space="preserve">human biology </w:t>
            </w:r>
          </w:p>
          <w:p w14:paraId="50119F06" w14:textId="77777777" w:rsidR="00DB2D6E" w:rsidRPr="00B80B61"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libri" w:eastAsia="Calibri" w:hAnsi="Calibri"/>
                <w:sz w:val="28"/>
                <w:szCs w:val="28"/>
                <w:lang w:bidi="ar-IQ"/>
              </w:rPr>
              <w:lastRenderedPageBreak/>
              <w:t>-Essential cell biology</w:t>
            </w:r>
          </w:p>
        </w:tc>
      </w:tr>
      <w:tr w:rsidR="00DB2D6E" w:rsidRPr="00B80B61" w14:paraId="72FC9315" w14:textId="77777777" w:rsidTr="005A3DAE">
        <w:tc>
          <w:tcPr>
            <w:tcW w:w="4770" w:type="dxa"/>
            <w:gridSpan w:val="5"/>
            <w:shd w:val="clear" w:color="auto" w:fill="auto"/>
          </w:tcPr>
          <w:p w14:paraId="79E7D271"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4"/>
                <w:szCs w:val="24"/>
                <w:lang w:bidi="ar-IQ"/>
              </w:rPr>
            </w:pPr>
            <w:r w:rsidRPr="00B80B61">
              <w:rPr>
                <w:rFonts w:ascii="Simplified Arabic" w:eastAsia="Calibri" w:hAnsi="Simplified Arabic" w:cs="Simplified Arabic" w:hint="cs"/>
                <w:sz w:val="24"/>
                <w:szCs w:val="24"/>
              </w:rPr>
              <w:lastRenderedPageBreak/>
              <w:t>Main references (sources)</w:t>
            </w:r>
          </w:p>
        </w:tc>
        <w:tc>
          <w:tcPr>
            <w:tcW w:w="4770" w:type="dxa"/>
            <w:gridSpan w:val="4"/>
            <w:shd w:val="clear" w:color="auto" w:fill="auto"/>
          </w:tcPr>
          <w:p w14:paraId="4D814338" w14:textId="77777777" w:rsidR="00DB2D6E" w:rsidRPr="0079400A"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cs="Times New Roman"/>
                <w:sz w:val="28"/>
                <w:szCs w:val="28"/>
              </w:rPr>
              <w:t>-The core</w:t>
            </w:r>
          </w:p>
        </w:tc>
      </w:tr>
      <w:tr w:rsidR="00DB2D6E" w:rsidRPr="00B80B61" w14:paraId="3712D795" w14:textId="77777777" w:rsidTr="005A3DAE">
        <w:tc>
          <w:tcPr>
            <w:tcW w:w="4770" w:type="dxa"/>
            <w:gridSpan w:val="5"/>
            <w:shd w:val="clear" w:color="auto" w:fill="auto"/>
          </w:tcPr>
          <w:p w14:paraId="5EA3815E" w14:textId="77777777" w:rsidR="00DB2D6E" w:rsidRPr="00B80B61" w:rsidRDefault="00DB2D6E" w:rsidP="005A3DA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14:paraId="41A6CCFD" w14:textId="77777777" w:rsidR="00DB2D6E" w:rsidRPr="00B80B61"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DB2D6E" w:rsidRPr="00B80B61" w14:paraId="2C1B7440" w14:textId="77777777" w:rsidTr="005A3DAE">
        <w:tc>
          <w:tcPr>
            <w:tcW w:w="4770" w:type="dxa"/>
            <w:gridSpan w:val="5"/>
            <w:shd w:val="clear" w:color="auto" w:fill="auto"/>
          </w:tcPr>
          <w:p w14:paraId="68E54884"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14:paraId="3F1BE48B" w14:textId="77777777" w:rsidR="00DB2D6E" w:rsidRPr="00B80B61"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bl>
    <w:p w14:paraId="140BC5FA" w14:textId="75E6CBF6" w:rsidR="00DB2D6E" w:rsidRDefault="00DB2D6E" w:rsidP="00DB2D6E">
      <w:pPr>
        <w:shd w:val="clear" w:color="auto" w:fill="FFFFFF"/>
        <w:autoSpaceDE w:val="0"/>
        <w:autoSpaceDN w:val="0"/>
        <w:adjustRightInd w:val="0"/>
        <w:spacing w:after="200"/>
        <w:rPr>
          <w:rFonts w:cs="Times New Roman"/>
          <w:b/>
          <w:bCs/>
          <w:sz w:val="32"/>
          <w:szCs w:val="32"/>
        </w:rPr>
      </w:pPr>
    </w:p>
    <w:p w14:paraId="322B98C0" w14:textId="4D8FC54E" w:rsidR="00C10E08" w:rsidRDefault="00C10E08" w:rsidP="00DB2D6E">
      <w:pPr>
        <w:shd w:val="clear" w:color="auto" w:fill="FFFFFF"/>
        <w:autoSpaceDE w:val="0"/>
        <w:autoSpaceDN w:val="0"/>
        <w:adjustRightInd w:val="0"/>
        <w:spacing w:after="200"/>
        <w:rPr>
          <w:rFonts w:cs="Times New Roman"/>
          <w:b/>
          <w:bCs/>
          <w:sz w:val="32"/>
          <w:szCs w:val="32"/>
        </w:rPr>
      </w:pPr>
    </w:p>
    <w:p w14:paraId="1F912D16" w14:textId="1F7B601D" w:rsidR="00C10E08" w:rsidRDefault="00C10E08" w:rsidP="00DB2D6E">
      <w:pPr>
        <w:shd w:val="clear" w:color="auto" w:fill="FFFFFF"/>
        <w:autoSpaceDE w:val="0"/>
        <w:autoSpaceDN w:val="0"/>
        <w:adjustRightInd w:val="0"/>
        <w:spacing w:after="200"/>
        <w:rPr>
          <w:rFonts w:cs="Times New Roman"/>
          <w:b/>
          <w:bCs/>
          <w:sz w:val="32"/>
          <w:szCs w:val="32"/>
        </w:rPr>
      </w:pPr>
    </w:p>
    <w:p w14:paraId="5B22F813" w14:textId="6793CBF0" w:rsidR="00C10E08" w:rsidRDefault="00C10E08" w:rsidP="00DB2D6E">
      <w:pPr>
        <w:shd w:val="clear" w:color="auto" w:fill="FFFFFF"/>
        <w:autoSpaceDE w:val="0"/>
        <w:autoSpaceDN w:val="0"/>
        <w:adjustRightInd w:val="0"/>
        <w:spacing w:after="200"/>
        <w:rPr>
          <w:rFonts w:cs="Times New Roman"/>
          <w:b/>
          <w:bCs/>
          <w:sz w:val="32"/>
          <w:szCs w:val="32"/>
        </w:rPr>
      </w:pPr>
    </w:p>
    <w:p w14:paraId="2C03AAA1" w14:textId="23B5A04E" w:rsidR="00C10E08" w:rsidRDefault="00C10E08" w:rsidP="00DB2D6E">
      <w:pPr>
        <w:shd w:val="clear" w:color="auto" w:fill="FFFFFF"/>
        <w:autoSpaceDE w:val="0"/>
        <w:autoSpaceDN w:val="0"/>
        <w:adjustRightInd w:val="0"/>
        <w:spacing w:after="200"/>
        <w:rPr>
          <w:rFonts w:cs="Times New Roman"/>
          <w:b/>
          <w:bCs/>
          <w:sz w:val="32"/>
          <w:szCs w:val="32"/>
        </w:rPr>
      </w:pPr>
    </w:p>
    <w:p w14:paraId="09D3A48F" w14:textId="175CBBB9" w:rsidR="00C10E08" w:rsidRDefault="00C10E08" w:rsidP="00DB2D6E">
      <w:pPr>
        <w:shd w:val="clear" w:color="auto" w:fill="FFFFFF"/>
        <w:autoSpaceDE w:val="0"/>
        <w:autoSpaceDN w:val="0"/>
        <w:adjustRightInd w:val="0"/>
        <w:spacing w:after="200"/>
        <w:rPr>
          <w:rFonts w:cs="Times New Roman"/>
          <w:b/>
          <w:bCs/>
          <w:sz w:val="32"/>
          <w:szCs w:val="32"/>
        </w:rPr>
      </w:pPr>
    </w:p>
    <w:p w14:paraId="7D93C1E8" w14:textId="2882DBDE" w:rsidR="00C10E08" w:rsidRDefault="00C10E08" w:rsidP="00DB2D6E">
      <w:pPr>
        <w:shd w:val="clear" w:color="auto" w:fill="FFFFFF"/>
        <w:autoSpaceDE w:val="0"/>
        <w:autoSpaceDN w:val="0"/>
        <w:adjustRightInd w:val="0"/>
        <w:spacing w:after="200"/>
        <w:rPr>
          <w:rFonts w:cs="Times New Roman"/>
          <w:b/>
          <w:bCs/>
          <w:sz w:val="32"/>
          <w:szCs w:val="32"/>
        </w:rPr>
      </w:pPr>
    </w:p>
    <w:p w14:paraId="3F398D6B" w14:textId="12CB944D" w:rsidR="00C10E08" w:rsidRDefault="00C10E08" w:rsidP="00DB2D6E">
      <w:pPr>
        <w:shd w:val="clear" w:color="auto" w:fill="FFFFFF"/>
        <w:autoSpaceDE w:val="0"/>
        <w:autoSpaceDN w:val="0"/>
        <w:adjustRightInd w:val="0"/>
        <w:spacing w:after="200"/>
        <w:rPr>
          <w:rFonts w:cs="Times New Roman"/>
          <w:b/>
          <w:bCs/>
          <w:sz w:val="32"/>
          <w:szCs w:val="32"/>
        </w:rPr>
      </w:pPr>
    </w:p>
    <w:p w14:paraId="27050E30" w14:textId="07FE1478" w:rsidR="00C10E08" w:rsidRDefault="00C10E08" w:rsidP="00DB2D6E">
      <w:pPr>
        <w:shd w:val="clear" w:color="auto" w:fill="FFFFFF"/>
        <w:autoSpaceDE w:val="0"/>
        <w:autoSpaceDN w:val="0"/>
        <w:adjustRightInd w:val="0"/>
        <w:spacing w:after="200"/>
        <w:rPr>
          <w:rFonts w:cs="Times New Roman"/>
          <w:b/>
          <w:bCs/>
          <w:sz w:val="32"/>
          <w:szCs w:val="32"/>
        </w:rPr>
      </w:pPr>
    </w:p>
    <w:p w14:paraId="3963E895" w14:textId="48DE5D51" w:rsidR="00C10E08" w:rsidRDefault="00C10E08" w:rsidP="00DB2D6E">
      <w:pPr>
        <w:shd w:val="clear" w:color="auto" w:fill="FFFFFF"/>
        <w:autoSpaceDE w:val="0"/>
        <w:autoSpaceDN w:val="0"/>
        <w:adjustRightInd w:val="0"/>
        <w:spacing w:after="200"/>
        <w:rPr>
          <w:rFonts w:cs="Times New Roman"/>
          <w:b/>
          <w:bCs/>
          <w:sz w:val="32"/>
          <w:szCs w:val="32"/>
        </w:rPr>
      </w:pPr>
    </w:p>
    <w:p w14:paraId="15AEC751" w14:textId="6D212E90" w:rsidR="00C10E08" w:rsidRDefault="00C10E08" w:rsidP="00DB2D6E">
      <w:pPr>
        <w:shd w:val="clear" w:color="auto" w:fill="FFFFFF"/>
        <w:autoSpaceDE w:val="0"/>
        <w:autoSpaceDN w:val="0"/>
        <w:adjustRightInd w:val="0"/>
        <w:spacing w:after="200"/>
        <w:rPr>
          <w:rFonts w:cs="Times New Roman"/>
          <w:b/>
          <w:bCs/>
          <w:sz w:val="32"/>
          <w:szCs w:val="32"/>
        </w:rPr>
      </w:pPr>
    </w:p>
    <w:p w14:paraId="2D0436BC" w14:textId="15B49DD8" w:rsidR="00C10E08" w:rsidRDefault="00C10E08" w:rsidP="00DB2D6E">
      <w:pPr>
        <w:shd w:val="clear" w:color="auto" w:fill="FFFFFF"/>
        <w:autoSpaceDE w:val="0"/>
        <w:autoSpaceDN w:val="0"/>
        <w:adjustRightInd w:val="0"/>
        <w:spacing w:after="200"/>
        <w:rPr>
          <w:rFonts w:cs="Times New Roman"/>
          <w:b/>
          <w:bCs/>
          <w:sz w:val="32"/>
          <w:szCs w:val="32"/>
        </w:rPr>
      </w:pPr>
    </w:p>
    <w:p w14:paraId="4D182F40" w14:textId="33D9848A" w:rsidR="00C10E08" w:rsidRDefault="00C10E08" w:rsidP="00DB2D6E">
      <w:pPr>
        <w:shd w:val="clear" w:color="auto" w:fill="FFFFFF"/>
        <w:autoSpaceDE w:val="0"/>
        <w:autoSpaceDN w:val="0"/>
        <w:adjustRightInd w:val="0"/>
        <w:spacing w:after="200"/>
        <w:rPr>
          <w:rFonts w:cs="Times New Roman"/>
          <w:b/>
          <w:bCs/>
          <w:sz w:val="32"/>
          <w:szCs w:val="32"/>
        </w:rPr>
      </w:pPr>
    </w:p>
    <w:p w14:paraId="3ABE7741" w14:textId="37F1B947" w:rsidR="00C10E08" w:rsidRDefault="00C10E08" w:rsidP="00DB2D6E">
      <w:pPr>
        <w:shd w:val="clear" w:color="auto" w:fill="FFFFFF"/>
        <w:autoSpaceDE w:val="0"/>
        <w:autoSpaceDN w:val="0"/>
        <w:adjustRightInd w:val="0"/>
        <w:spacing w:after="200"/>
        <w:rPr>
          <w:rFonts w:cs="Times New Roman"/>
          <w:b/>
          <w:bCs/>
          <w:sz w:val="32"/>
          <w:szCs w:val="32"/>
        </w:rPr>
      </w:pPr>
    </w:p>
    <w:p w14:paraId="4F5DA944" w14:textId="573372B0" w:rsidR="00C10E08" w:rsidRDefault="00C10E08" w:rsidP="00DB2D6E">
      <w:pPr>
        <w:shd w:val="clear" w:color="auto" w:fill="FFFFFF"/>
        <w:autoSpaceDE w:val="0"/>
        <w:autoSpaceDN w:val="0"/>
        <w:adjustRightInd w:val="0"/>
        <w:spacing w:after="200"/>
        <w:rPr>
          <w:rFonts w:cs="Times New Roman"/>
          <w:b/>
          <w:bCs/>
          <w:sz w:val="32"/>
          <w:szCs w:val="32"/>
        </w:rPr>
      </w:pPr>
    </w:p>
    <w:p w14:paraId="6BC3B3BC" w14:textId="4DD31F6B" w:rsidR="00C10E08" w:rsidRDefault="00C10E08" w:rsidP="00DB2D6E">
      <w:pPr>
        <w:shd w:val="clear" w:color="auto" w:fill="FFFFFF"/>
        <w:autoSpaceDE w:val="0"/>
        <w:autoSpaceDN w:val="0"/>
        <w:adjustRightInd w:val="0"/>
        <w:spacing w:after="200"/>
        <w:rPr>
          <w:rFonts w:cs="Times New Roman"/>
          <w:b/>
          <w:bCs/>
          <w:sz w:val="32"/>
          <w:szCs w:val="32"/>
        </w:rPr>
      </w:pPr>
    </w:p>
    <w:p w14:paraId="376929E8" w14:textId="5879818C" w:rsidR="00C10E08" w:rsidRDefault="00C10E08" w:rsidP="00DB2D6E">
      <w:pPr>
        <w:shd w:val="clear" w:color="auto" w:fill="FFFFFF"/>
        <w:autoSpaceDE w:val="0"/>
        <w:autoSpaceDN w:val="0"/>
        <w:adjustRightInd w:val="0"/>
        <w:spacing w:after="200"/>
        <w:rPr>
          <w:rFonts w:cs="Times New Roman"/>
          <w:b/>
          <w:bCs/>
          <w:sz w:val="32"/>
          <w:szCs w:val="32"/>
        </w:rPr>
      </w:pPr>
    </w:p>
    <w:p w14:paraId="486BB0A6" w14:textId="6664B382" w:rsidR="00C10E08" w:rsidRDefault="00C10E08" w:rsidP="00DB2D6E">
      <w:pPr>
        <w:shd w:val="clear" w:color="auto" w:fill="FFFFFF"/>
        <w:autoSpaceDE w:val="0"/>
        <w:autoSpaceDN w:val="0"/>
        <w:adjustRightInd w:val="0"/>
        <w:spacing w:after="200"/>
        <w:rPr>
          <w:rFonts w:cs="Times New Roman"/>
          <w:b/>
          <w:bCs/>
          <w:sz w:val="32"/>
          <w:szCs w:val="32"/>
        </w:rPr>
      </w:pPr>
    </w:p>
    <w:p w14:paraId="40476EF3" w14:textId="0F782943" w:rsidR="00C10E08" w:rsidRDefault="00C10E08" w:rsidP="00DB2D6E">
      <w:pPr>
        <w:shd w:val="clear" w:color="auto" w:fill="FFFFFF"/>
        <w:autoSpaceDE w:val="0"/>
        <w:autoSpaceDN w:val="0"/>
        <w:adjustRightInd w:val="0"/>
        <w:spacing w:after="200"/>
        <w:rPr>
          <w:rFonts w:cs="Times New Roman"/>
          <w:b/>
          <w:bCs/>
          <w:sz w:val="32"/>
          <w:szCs w:val="32"/>
        </w:rPr>
      </w:pPr>
    </w:p>
    <w:p w14:paraId="0FD39FAC" w14:textId="77777777" w:rsidR="00C10E08" w:rsidRDefault="00C10E08" w:rsidP="00DB2D6E">
      <w:pPr>
        <w:shd w:val="clear" w:color="auto" w:fill="FFFFFF"/>
        <w:autoSpaceDE w:val="0"/>
        <w:autoSpaceDN w:val="0"/>
        <w:adjustRightInd w:val="0"/>
        <w:spacing w:after="200"/>
        <w:rPr>
          <w:rFonts w:cs="Times New Roman"/>
          <w:b/>
          <w:bCs/>
          <w:sz w:val="32"/>
          <w:szCs w:val="32"/>
          <w:rtl/>
        </w:rPr>
      </w:pPr>
    </w:p>
    <w:p w14:paraId="22B6B65A" w14:textId="77777777" w:rsidR="00DB2D6E" w:rsidRPr="00E867CC" w:rsidRDefault="00DB2D6E" w:rsidP="00DB2D6E">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101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541"/>
        <w:gridCol w:w="322"/>
        <w:gridCol w:w="2453"/>
        <w:gridCol w:w="161"/>
        <w:gridCol w:w="1130"/>
        <w:gridCol w:w="576"/>
        <w:gridCol w:w="397"/>
        <w:gridCol w:w="576"/>
        <w:gridCol w:w="582"/>
        <w:gridCol w:w="576"/>
        <w:gridCol w:w="732"/>
        <w:gridCol w:w="576"/>
      </w:tblGrid>
      <w:tr w:rsidR="00DB2D6E" w:rsidRPr="00B80B61" w14:paraId="4B216AC3" w14:textId="77777777" w:rsidTr="00DB2D6E">
        <w:trPr>
          <w:gridAfter w:val="1"/>
          <w:wAfter w:w="576" w:type="dxa"/>
        </w:trPr>
        <w:tc>
          <w:tcPr>
            <w:tcW w:w="9540" w:type="dxa"/>
            <w:gridSpan w:val="12"/>
            <w:shd w:val="clear" w:color="auto" w:fill="DEEAF6"/>
          </w:tcPr>
          <w:p w14:paraId="567E6CD1" w14:textId="77777777" w:rsidR="00DB2D6E" w:rsidRPr="00B80B61" w:rsidRDefault="00DB2D6E" w:rsidP="006B532D">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p>
        </w:tc>
      </w:tr>
      <w:tr w:rsidR="00DB2D6E" w:rsidRPr="00B80B61" w14:paraId="76E74563" w14:textId="77777777" w:rsidTr="00DB2D6E">
        <w:trPr>
          <w:gridAfter w:val="1"/>
          <w:wAfter w:w="576" w:type="dxa"/>
        </w:trPr>
        <w:tc>
          <w:tcPr>
            <w:tcW w:w="9540" w:type="dxa"/>
            <w:gridSpan w:val="12"/>
            <w:shd w:val="clear" w:color="auto" w:fill="auto"/>
          </w:tcPr>
          <w:p w14:paraId="5C0996B3"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8"/>
                <w:szCs w:val="28"/>
                <w:rtl/>
                <w:lang w:bidi="ar-IQ"/>
              </w:rPr>
            </w:pPr>
            <w:r w:rsidRPr="00730D65">
              <w:rPr>
                <w:rFonts w:ascii="Traditional Arabic" w:hAnsi="Traditional Arabic"/>
                <w:b/>
                <w:bCs/>
                <w:sz w:val="28"/>
                <w:szCs w:val="28"/>
              </w:rPr>
              <w:t>Department of Anesthesiology</w:t>
            </w:r>
            <w:r w:rsidRPr="00D57C67">
              <w:rPr>
                <w:rFonts w:ascii="Traditional Arabic" w:hAnsi="Traditional Arabic" w:hint="cs"/>
                <w:b/>
                <w:bCs/>
                <w:sz w:val="28"/>
                <w:szCs w:val="28"/>
              </w:rPr>
              <w:t xml:space="preserve">   </w:t>
            </w:r>
          </w:p>
        </w:tc>
      </w:tr>
      <w:tr w:rsidR="00DB2D6E" w:rsidRPr="00B80B61" w14:paraId="2AFB887A" w14:textId="77777777" w:rsidTr="00DB2D6E">
        <w:trPr>
          <w:gridAfter w:val="1"/>
          <w:wAfter w:w="576" w:type="dxa"/>
        </w:trPr>
        <w:tc>
          <w:tcPr>
            <w:tcW w:w="9540" w:type="dxa"/>
            <w:gridSpan w:val="12"/>
            <w:shd w:val="clear" w:color="auto" w:fill="DEEAF6"/>
          </w:tcPr>
          <w:p w14:paraId="215DEA8B" w14:textId="77777777" w:rsidR="00DB2D6E" w:rsidRPr="00B80B61" w:rsidRDefault="00DB2D6E" w:rsidP="006B532D">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DB2D6E" w:rsidRPr="00B80B61" w14:paraId="7A777090" w14:textId="77777777" w:rsidTr="00DB2D6E">
        <w:trPr>
          <w:gridAfter w:val="1"/>
          <w:wAfter w:w="576" w:type="dxa"/>
        </w:trPr>
        <w:tc>
          <w:tcPr>
            <w:tcW w:w="9540" w:type="dxa"/>
            <w:gridSpan w:val="12"/>
            <w:shd w:val="clear" w:color="auto" w:fill="auto"/>
          </w:tcPr>
          <w:p w14:paraId="0EAF69B8" w14:textId="0778E681" w:rsidR="00DB2D6E" w:rsidRPr="000A3177" w:rsidRDefault="00DB2D6E" w:rsidP="005A3DAE">
            <w:pPr>
              <w:autoSpaceDE w:val="0"/>
              <w:autoSpaceDN w:val="0"/>
              <w:adjustRightInd w:val="0"/>
              <w:ind w:right="-426"/>
              <w:jc w:val="both"/>
              <w:rPr>
                <w:rFonts w:asciiTheme="majorBidi" w:eastAsia="Calibri" w:hAnsiTheme="majorBidi" w:cstheme="majorBidi"/>
                <w:b/>
                <w:bCs/>
                <w:sz w:val="28"/>
                <w:szCs w:val="28"/>
                <w:rtl/>
                <w:lang w:bidi="ar-IQ"/>
              </w:rPr>
            </w:pPr>
            <w:r w:rsidRPr="000A3177">
              <w:rPr>
                <w:rFonts w:asciiTheme="majorBidi" w:eastAsia="Calibri" w:hAnsiTheme="majorBidi" w:cstheme="majorBidi"/>
                <w:b/>
                <w:bCs/>
                <w:sz w:val="28"/>
                <w:szCs w:val="28"/>
                <w:lang w:bidi="ar-IQ"/>
              </w:rPr>
              <w:t xml:space="preserve">General </w:t>
            </w:r>
            <w:r w:rsidR="00FC2C75" w:rsidRPr="000A3177">
              <w:rPr>
                <w:rFonts w:asciiTheme="majorBidi" w:eastAsia="Calibri" w:hAnsiTheme="majorBidi" w:cstheme="majorBidi"/>
                <w:b/>
                <w:bCs/>
                <w:sz w:val="28"/>
                <w:szCs w:val="28"/>
                <w:lang w:bidi="ar-IQ"/>
              </w:rPr>
              <w:t>Physiology</w:t>
            </w:r>
          </w:p>
        </w:tc>
      </w:tr>
      <w:tr w:rsidR="00DB2D6E" w:rsidRPr="00B80B61" w14:paraId="7B424E9A" w14:textId="77777777" w:rsidTr="00DB2D6E">
        <w:trPr>
          <w:gridAfter w:val="1"/>
          <w:wAfter w:w="576" w:type="dxa"/>
        </w:trPr>
        <w:tc>
          <w:tcPr>
            <w:tcW w:w="9540" w:type="dxa"/>
            <w:gridSpan w:val="12"/>
            <w:shd w:val="clear" w:color="auto" w:fill="DEEAF6"/>
          </w:tcPr>
          <w:p w14:paraId="53263168" w14:textId="77777777" w:rsidR="00DB2D6E" w:rsidRPr="00B80B61" w:rsidRDefault="00DB2D6E" w:rsidP="006B532D">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DB2D6E" w:rsidRPr="00B80B61" w14:paraId="3B3BCEA0" w14:textId="77777777" w:rsidTr="00DB2D6E">
        <w:trPr>
          <w:gridAfter w:val="1"/>
          <w:wAfter w:w="576" w:type="dxa"/>
        </w:trPr>
        <w:tc>
          <w:tcPr>
            <w:tcW w:w="9540" w:type="dxa"/>
            <w:gridSpan w:val="12"/>
            <w:shd w:val="clear" w:color="auto" w:fill="auto"/>
          </w:tcPr>
          <w:p w14:paraId="39CE5265" w14:textId="77777777" w:rsidR="00DB2D6E" w:rsidRPr="000A3177" w:rsidRDefault="00DB2D6E" w:rsidP="005A3DAE">
            <w:pPr>
              <w:autoSpaceDE w:val="0"/>
              <w:autoSpaceDN w:val="0"/>
              <w:adjustRightInd w:val="0"/>
              <w:ind w:right="-426"/>
              <w:jc w:val="both"/>
              <w:rPr>
                <w:rFonts w:asciiTheme="majorBidi" w:eastAsia="Calibri" w:hAnsiTheme="majorBidi" w:cstheme="majorBidi"/>
                <w:b/>
                <w:bCs/>
                <w:sz w:val="28"/>
                <w:szCs w:val="28"/>
                <w:rtl/>
                <w:lang w:bidi="ar-IQ"/>
              </w:rPr>
            </w:pPr>
            <w:r w:rsidRPr="000A3177">
              <w:rPr>
                <w:rFonts w:asciiTheme="majorBidi" w:eastAsia="Calibri" w:hAnsiTheme="majorBidi" w:cstheme="majorBidi"/>
                <w:b/>
                <w:bCs/>
                <w:sz w:val="28"/>
                <w:szCs w:val="28"/>
                <w:lang w:bidi="ar-IQ"/>
              </w:rPr>
              <w:t>Courses / second course / first stage</w:t>
            </w:r>
          </w:p>
        </w:tc>
      </w:tr>
      <w:tr w:rsidR="00DB2D6E" w:rsidRPr="00B80B61" w14:paraId="468281D9" w14:textId="77777777" w:rsidTr="00DB2D6E">
        <w:trPr>
          <w:gridAfter w:val="1"/>
          <w:wAfter w:w="576" w:type="dxa"/>
        </w:trPr>
        <w:tc>
          <w:tcPr>
            <w:tcW w:w="9540" w:type="dxa"/>
            <w:gridSpan w:val="12"/>
            <w:shd w:val="clear" w:color="auto" w:fill="DEEAF6"/>
          </w:tcPr>
          <w:p w14:paraId="0072931D" w14:textId="77777777" w:rsidR="00DB2D6E" w:rsidRPr="00B80B61" w:rsidRDefault="00DB2D6E" w:rsidP="006B532D">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DB2D6E" w:rsidRPr="00B80B61" w14:paraId="29DD030C" w14:textId="77777777" w:rsidTr="00DB2D6E">
        <w:trPr>
          <w:gridAfter w:val="1"/>
          <w:wAfter w:w="576" w:type="dxa"/>
        </w:trPr>
        <w:tc>
          <w:tcPr>
            <w:tcW w:w="9540" w:type="dxa"/>
            <w:gridSpan w:val="12"/>
            <w:shd w:val="clear" w:color="auto" w:fill="auto"/>
          </w:tcPr>
          <w:p w14:paraId="17BC3229"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12 /1 /2024</w:t>
            </w:r>
          </w:p>
        </w:tc>
      </w:tr>
      <w:tr w:rsidR="00DB2D6E" w:rsidRPr="00B80B61" w14:paraId="5F76457A" w14:textId="77777777" w:rsidTr="00DB2D6E">
        <w:trPr>
          <w:gridAfter w:val="1"/>
          <w:wAfter w:w="576" w:type="dxa"/>
        </w:trPr>
        <w:tc>
          <w:tcPr>
            <w:tcW w:w="9540" w:type="dxa"/>
            <w:gridSpan w:val="12"/>
            <w:shd w:val="clear" w:color="auto" w:fill="DEEAF6"/>
          </w:tcPr>
          <w:p w14:paraId="1ECAA706" w14:textId="77777777" w:rsidR="00DB2D6E" w:rsidRPr="00B80B61" w:rsidRDefault="00DB2D6E" w:rsidP="006B532D">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DB2D6E" w:rsidRPr="00B80B61" w14:paraId="58BF0994" w14:textId="77777777" w:rsidTr="00DB2D6E">
        <w:trPr>
          <w:gridAfter w:val="1"/>
          <w:wAfter w:w="576" w:type="dxa"/>
        </w:trPr>
        <w:tc>
          <w:tcPr>
            <w:tcW w:w="9540" w:type="dxa"/>
            <w:gridSpan w:val="12"/>
            <w:shd w:val="clear" w:color="auto" w:fill="auto"/>
          </w:tcPr>
          <w:p w14:paraId="57545148" w14:textId="77777777" w:rsidR="00DB2D6E" w:rsidRPr="000A3177" w:rsidRDefault="00DB2D6E" w:rsidP="005A3DAE">
            <w:pPr>
              <w:shd w:val="clear" w:color="auto" w:fill="FFFFFF"/>
              <w:autoSpaceDE w:val="0"/>
              <w:autoSpaceDN w:val="0"/>
              <w:adjustRightInd w:val="0"/>
              <w:ind w:left="720" w:right="-426"/>
              <w:jc w:val="both"/>
              <w:rPr>
                <w:rFonts w:asciiTheme="majorBidi" w:eastAsia="Calibri" w:hAnsiTheme="majorBidi" w:cstheme="majorBidi"/>
                <w:b/>
                <w:bCs/>
                <w:color w:val="000000"/>
                <w:sz w:val="28"/>
                <w:szCs w:val="28"/>
                <w:rtl/>
                <w:lang w:bidi="ar-IQ"/>
              </w:rPr>
            </w:pPr>
            <w:r w:rsidRPr="000A3177">
              <w:rPr>
                <w:rFonts w:asciiTheme="majorBidi" w:eastAsia="Calibri" w:hAnsiTheme="majorBidi" w:cstheme="majorBidi"/>
                <w:b/>
                <w:bCs/>
                <w:color w:val="000000"/>
                <w:sz w:val="28"/>
                <w:szCs w:val="28"/>
                <w:lang w:bidi="ar-IQ"/>
              </w:rPr>
              <w:t>Theoretical and practical lectures</w:t>
            </w:r>
          </w:p>
        </w:tc>
      </w:tr>
      <w:tr w:rsidR="00DB2D6E" w:rsidRPr="00B80B61" w14:paraId="176B34EA" w14:textId="77777777" w:rsidTr="00DB2D6E">
        <w:trPr>
          <w:gridAfter w:val="1"/>
          <w:wAfter w:w="576" w:type="dxa"/>
        </w:trPr>
        <w:tc>
          <w:tcPr>
            <w:tcW w:w="9540" w:type="dxa"/>
            <w:gridSpan w:val="12"/>
            <w:shd w:val="clear" w:color="auto" w:fill="DEEAF6"/>
          </w:tcPr>
          <w:p w14:paraId="33DF451D" w14:textId="77777777" w:rsidR="00DB2D6E" w:rsidRPr="00B80B61" w:rsidRDefault="00DB2D6E" w:rsidP="006B532D">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p>
        </w:tc>
      </w:tr>
      <w:tr w:rsidR="00DB2D6E" w:rsidRPr="00B80B61" w14:paraId="23801558" w14:textId="77777777" w:rsidTr="00DB2D6E">
        <w:trPr>
          <w:gridAfter w:val="1"/>
          <w:wAfter w:w="576" w:type="dxa"/>
        </w:trPr>
        <w:tc>
          <w:tcPr>
            <w:tcW w:w="9540" w:type="dxa"/>
            <w:gridSpan w:val="12"/>
            <w:shd w:val="clear" w:color="auto" w:fill="auto"/>
          </w:tcPr>
          <w:p w14:paraId="06D9C483" w14:textId="77777777" w:rsidR="00DB2D6E" w:rsidRPr="00B80B61"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6B547E59"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15*6</w:t>
            </w:r>
            <w:r w:rsidRPr="000A3177">
              <w:rPr>
                <w:rFonts w:ascii="Cambria" w:eastAsia="Calibri" w:hAnsi="Cambria" w:cs="Times New Roman"/>
                <w:color w:val="000000"/>
                <w:sz w:val="28"/>
                <w:szCs w:val="28"/>
                <w:lang w:bidi="ar-IQ"/>
              </w:rPr>
              <w:t xml:space="preserve"> hours, number of units: 4</w:t>
            </w:r>
          </w:p>
        </w:tc>
      </w:tr>
      <w:tr w:rsidR="00DB2D6E" w:rsidRPr="00B80B61" w14:paraId="674E43CE" w14:textId="77777777" w:rsidTr="00DB2D6E">
        <w:trPr>
          <w:gridAfter w:val="1"/>
          <w:wAfter w:w="576" w:type="dxa"/>
        </w:trPr>
        <w:tc>
          <w:tcPr>
            <w:tcW w:w="9540" w:type="dxa"/>
            <w:gridSpan w:val="12"/>
            <w:shd w:val="clear" w:color="auto" w:fill="DEEAF6"/>
          </w:tcPr>
          <w:p w14:paraId="03BF91F0" w14:textId="77777777" w:rsidR="00DB2D6E" w:rsidRPr="00B02F18" w:rsidRDefault="00DB2D6E" w:rsidP="006B532D">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DB2D6E" w:rsidRPr="00B80B61" w14:paraId="5A5055B4" w14:textId="77777777" w:rsidTr="00DB2D6E">
        <w:trPr>
          <w:gridAfter w:val="1"/>
          <w:wAfter w:w="576" w:type="dxa"/>
        </w:trPr>
        <w:tc>
          <w:tcPr>
            <w:tcW w:w="9540" w:type="dxa"/>
            <w:gridSpan w:val="12"/>
            <w:shd w:val="clear" w:color="auto" w:fill="auto"/>
          </w:tcPr>
          <w:p w14:paraId="408C28B4"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 xml:space="preserve">Mohammed </w:t>
            </w:r>
            <w:proofErr w:type="gramStart"/>
            <w:r>
              <w:rPr>
                <w:rFonts w:ascii="Cambria" w:eastAsia="Calibri" w:hAnsi="Cambria" w:cs="Times New Roman"/>
                <w:color w:val="000000"/>
                <w:sz w:val="28"/>
                <w:szCs w:val="28"/>
              </w:rPr>
              <w:t>Sarim  Hamza</w:t>
            </w:r>
            <w:proofErr w:type="gramEnd"/>
          </w:p>
          <w:p w14:paraId="5C024653"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Pr="000A3177">
              <w:rPr>
                <w:rFonts w:ascii="Cambria" w:eastAsia="Calibri" w:hAnsi="Cambria" w:cs="Times New Roman"/>
                <w:color w:val="000000"/>
                <w:sz w:val="28"/>
                <w:szCs w:val="28"/>
                <w:lang w:bidi="ar-IQ"/>
              </w:rPr>
              <w:t>mohammed.sarim@alkafeel.edu.iq</w:t>
            </w:r>
          </w:p>
          <w:p w14:paraId="5E50BC30"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B2D6E" w:rsidRPr="00B80B61" w14:paraId="048ACEEC" w14:textId="77777777" w:rsidTr="00DB2D6E">
        <w:trPr>
          <w:gridAfter w:val="1"/>
          <w:wAfter w:w="576" w:type="dxa"/>
        </w:trPr>
        <w:tc>
          <w:tcPr>
            <w:tcW w:w="9540" w:type="dxa"/>
            <w:gridSpan w:val="12"/>
            <w:shd w:val="clear" w:color="auto" w:fill="DEEAF6"/>
          </w:tcPr>
          <w:p w14:paraId="56F4B32E" w14:textId="77777777" w:rsidR="00DB2D6E" w:rsidRPr="00B80B61" w:rsidRDefault="00DB2D6E" w:rsidP="006B532D">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DB2D6E" w:rsidRPr="00B80B61" w14:paraId="595139D2" w14:textId="77777777" w:rsidTr="00DB2D6E">
        <w:trPr>
          <w:gridAfter w:val="1"/>
          <w:wAfter w:w="576" w:type="dxa"/>
        </w:trPr>
        <w:tc>
          <w:tcPr>
            <w:tcW w:w="4971" w:type="dxa"/>
            <w:gridSpan w:val="5"/>
            <w:shd w:val="clear" w:color="auto" w:fill="auto"/>
          </w:tcPr>
          <w:p w14:paraId="5C30D3BA" w14:textId="77777777" w:rsidR="00DB2D6E" w:rsidRPr="00B80B61"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69" w:type="dxa"/>
            <w:gridSpan w:val="7"/>
            <w:shd w:val="clear" w:color="auto" w:fill="auto"/>
          </w:tcPr>
          <w:p w14:paraId="583775EA" w14:textId="77777777" w:rsidR="00DB2D6E" w:rsidRPr="000A3177" w:rsidRDefault="00DB2D6E" w:rsidP="006B532D">
            <w:pPr>
              <w:numPr>
                <w:ilvl w:val="0"/>
                <w:numId w:val="1"/>
              </w:numPr>
              <w:autoSpaceDE w:val="0"/>
              <w:autoSpaceDN w:val="0"/>
              <w:adjustRightInd w:val="0"/>
              <w:ind w:right="-426"/>
              <w:jc w:val="both"/>
              <w:rPr>
                <w:rFonts w:ascii="Simplified Arabic" w:eastAsia="Calibri" w:hAnsi="Simplified Arabic" w:cs="Simplified Arabic"/>
                <w:b/>
                <w:bCs/>
                <w:sz w:val="22"/>
                <w:szCs w:val="22"/>
                <w:lang w:bidi="ar-IQ"/>
              </w:rPr>
            </w:pPr>
            <w:r w:rsidRPr="000A3177">
              <w:rPr>
                <w:rFonts w:ascii="Simplified Arabic" w:eastAsia="Calibri" w:hAnsi="Simplified Arabic" w:cs="Simplified Arabic"/>
                <w:b/>
                <w:bCs/>
                <w:sz w:val="22"/>
                <w:szCs w:val="22"/>
                <w:lang w:bidi="ar-IQ"/>
              </w:rPr>
              <w:t>Identify the principles of physiology and its relationship to other sciences.</w:t>
            </w:r>
          </w:p>
          <w:p w14:paraId="62B368B3" w14:textId="77777777" w:rsidR="00DB2D6E" w:rsidRPr="000A3177" w:rsidRDefault="00DB2D6E" w:rsidP="005A3DAE">
            <w:pPr>
              <w:autoSpaceDE w:val="0"/>
              <w:autoSpaceDN w:val="0"/>
              <w:adjustRightInd w:val="0"/>
              <w:ind w:left="1530" w:right="-426"/>
              <w:jc w:val="both"/>
              <w:rPr>
                <w:rFonts w:ascii="Simplified Arabic" w:eastAsia="Calibri" w:hAnsi="Simplified Arabic" w:cs="Simplified Arabic"/>
                <w:b/>
                <w:bCs/>
                <w:sz w:val="22"/>
                <w:szCs w:val="22"/>
                <w:rtl/>
                <w:lang w:bidi="ar-IQ"/>
              </w:rPr>
            </w:pPr>
          </w:p>
          <w:p w14:paraId="17C47AF0" w14:textId="77777777" w:rsidR="00DB2D6E" w:rsidRPr="000A3177" w:rsidRDefault="00DB2D6E" w:rsidP="006B532D">
            <w:pPr>
              <w:numPr>
                <w:ilvl w:val="0"/>
                <w:numId w:val="1"/>
              </w:numPr>
              <w:autoSpaceDE w:val="0"/>
              <w:autoSpaceDN w:val="0"/>
              <w:adjustRightInd w:val="0"/>
              <w:ind w:right="-426"/>
              <w:jc w:val="both"/>
              <w:rPr>
                <w:rFonts w:ascii="Simplified Arabic" w:eastAsia="Calibri" w:hAnsi="Simplified Arabic" w:cs="Simplified Arabic"/>
                <w:b/>
                <w:bCs/>
                <w:sz w:val="22"/>
                <w:szCs w:val="22"/>
                <w:lang w:bidi="ar-IQ"/>
              </w:rPr>
            </w:pPr>
            <w:r w:rsidRPr="000A3177">
              <w:rPr>
                <w:rFonts w:ascii="Simplified Arabic" w:eastAsia="Calibri" w:hAnsi="Simplified Arabic" w:cs="Simplified Arabic"/>
                <w:b/>
                <w:bCs/>
                <w:sz w:val="22"/>
                <w:szCs w:val="22"/>
                <w:lang w:bidi="ar-IQ"/>
              </w:rPr>
              <w:t xml:space="preserve"> Distinguishing between the normal physiological state of the body and a pathological condition.</w:t>
            </w:r>
          </w:p>
          <w:p w14:paraId="67AD0FD8" w14:textId="77777777" w:rsidR="00DB2D6E" w:rsidRPr="000A3177" w:rsidRDefault="00DB2D6E" w:rsidP="005A3DAE">
            <w:pPr>
              <w:autoSpaceDE w:val="0"/>
              <w:autoSpaceDN w:val="0"/>
              <w:adjustRightInd w:val="0"/>
              <w:ind w:left="1530" w:right="-426"/>
              <w:jc w:val="both"/>
              <w:rPr>
                <w:rFonts w:ascii="Simplified Arabic" w:eastAsia="Calibri" w:hAnsi="Simplified Arabic" w:cs="Simplified Arabic"/>
                <w:b/>
                <w:bCs/>
                <w:sz w:val="22"/>
                <w:szCs w:val="22"/>
                <w:rtl/>
                <w:lang w:bidi="ar-IQ"/>
              </w:rPr>
            </w:pPr>
          </w:p>
          <w:p w14:paraId="7545B652" w14:textId="77777777" w:rsidR="00DB2D6E" w:rsidRPr="000A3177" w:rsidRDefault="00DB2D6E" w:rsidP="006B532D">
            <w:pPr>
              <w:numPr>
                <w:ilvl w:val="0"/>
                <w:numId w:val="1"/>
              </w:numPr>
              <w:autoSpaceDE w:val="0"/>
              <w:autoSpaceDN w:val="0"/>
              <w:adjustRightInd w:val="0"/>
              <w:ind w:right="-426"/>
              <w:jc w:val="both"/>
              <w:rPr>
                <w:rFonts w:ascii="Simplified Arabic" w:eastAsia="Calibri" w:hAnsi="Simplified Arabic" w:cs="Simplified Arabic"/>
                <w:b/>
                <w:bCs/>
                <w:sz w:val="22"/>
                <w:szCs w:val="22"/>
                <w:lang w:bidi="ar-IQ"/>
              </w:rPr>
            </w:pPr>
            <w:r w:rsidRPr="000A3177">
              <w:rPr>
                <w:rFonts w:ascii="Simplified Arabic" w:eastAsia="Calibri" w:hAnsi="Simplified Arabic" w:cs="Simplified Arabic"/>
                <w:b/>
                <w:bCs/>
                <w:sz w:val="22"/>
                <w:szCs w:val="22"/>
                <w:lang w:bidi="ar-IQ"/>
              </w:rPr>
              <w:t>To be able to use laboratory devices and tools.</w:t>
            </w:r>
          </w:p>
          <w:p w14:paraId="0E70545D" w14:textId="77777777" w:rsidR="00DB2D6E" w:rsidRPr="000A3177" w:rsidRDefault="00DB2D6E" w:rsidP="005A3DAE">
            <w:pPr>
              <w:autoSpaceDE w:val="0"/>
              <w:autoSpaceDN w:val="0"/>
              <w:adjustRightInd w:val="0"/>
              <w:ind w:left="1530" w:right="-426"/>
              <w:jc w:val="both"/>
              <w:rPr>
                <w:rFonts w:ascii="Simplified Arabic" w:eastAsia="Calibri" w:hAnsi="Simplified Arabic" w:cs="Simplified Arabic"/>
                <w:b/>
                <w:bCs/>
                <w:sz w:val="22"/>
                <w:szCs w:val="22"/>
                <w:rtl/>
                <w:lang w:bidi="ar-IQ"/>
              </w:rPr>
            </w:pPr>
          </w:p>
          <w:p w14:paraId="06612EE8" w14:textId="77777777" w:rsidR="00DB2D6E" w:rsidRPr="00EC7169" w:rsidRDefault="00DB2D6E" w:rsidP="006B532D">
            <w:pPr>
              <w:numPr>
                <w:ilvl w:val="0"/>
                <w:numId w:val="1"/>
              </w:numPr>
              <w:autoSpaceDE w:val="0"/>
              <w:autoSpaceDN w:val="0"/>
              <w:adjustRightInd w:val="0"/>
              <w:ind w:right="-426"/>
              <w:jc w:val="both"/>
              <w:rPr>
                <w:rFonts w:ascii="Simplified Arabic" w:eastAsia="Calibri" w:hAnsi="Simplified Arabic" w:cs="Simplified Arabic"/>
                <w:b/>
                <w:bCs/>
                <w:sz w:val="22"/>
                <w:szCs w:val="22"/>
                <w:rtl/>
                <w:lang w:bidi="ar-IQ"/>
              </w:rPr>
            </w:pPr>
            <w:r w:rsidRPr="000A3177">
              <w:rPr>
                <w:rFonts w:ascii="Simplified Arabic" w:eastAsia="Calibri" w:hAnsi="Simplified Arabic" w:cs="Simplified Arabic"/>
                <w:b/>
                <w:bCs/>
                <w:sz w:val="22"/>
                <w:szCs w:val="22"/>
                <w:lang w:bidi="ar-IQ"/>
              </w:rPr>
              <w:t xml:space="preserve"> Conducting blood tests and other body fluids</w:t>
            </w:r>
            <w:proofErr w:type="gramStart"/>
            <w:r w:rsidRPr="000A3177">
              <w:rPr>
                <w:rFonts w:ascii="Simplified Arabic" w:eastAsia="Calibri" w:hAnsi="Simplified Arabic" w:cs="Simplified Arabic"/>
                <w:b/>
                <w:bCs/>
                <w:sz w:val="22"/>
                <w:szCs w:val="22"/>
                <w:lang w:bidi="ar-IQ"/>
              </w:rPr>
              <w:t>.....</w:t>
            </w:r>
            <w:proofErr w:type="gramEnd"/>
          </w:p>
        </w:tc>
      </w:tr>
      <w:tr w:rsidR="00DB2D6E" w:rsidRPr="00B80B61" w14:paraId="2D604C98" w14:textId="77777777" w:rsidTr="00DB2D6E">
        <w:trPr>
          <w:gridAfter w:val="1"/>
          <w:wAfter w:w="576" w:type="dxa"/>
        </w:trPr>
        <w:tc>
          <w:tcPr>
            <w:tcW w:w="9540" w:type="dxa"/>
            <w:gridSpan w:val="12"/>
            <w:shd w:val="clear" w:color="auto" w:fill="DEEAF6"/>
          </w:tcPr>
          <w:p w14:paraId="1C240854" w14:textId="77777777" w:rsidR="00DB2D6E" w:rsidRPr="00B80B61" w:rsidRDefault="00DB2D6E" w:rsidP="006B532D">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DB2D6E" w:rsidRPr="00B80B61" w14:paraId="5192C0E2" w14:textId="77777777" w:rsidTr="00DB2D6E">
        <w:trPr>
          <w:gridAfter w:val="1"/>
          <w:wAfter w:w="576" w:type="dxa"/>
        </w:trPr>
        <w:tc>
          <w:tcPr>
            <w:tcW w:w="2035" w:type="dxa"/>
            <w:gridSpan w:val="2"/>
            <w:shd w:val="clear" w:color="auto" w:fill="auto"/>
          </w:tcPr>
          <w:p w14:paraId="62672108" w14:textId="77777777" w:rsidR="00DB2D6E" w:rsidRPr="00B80B61" w:rsidRDefault="00DB2D6E" w:rsidP="005A3DAE">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lastRenderedPageBreak/>
              <w:t>Strategy</w:t>
            </w:r>
          </w:p>
        </w:tc>
        <w:tc>
          <w:tcPr>
            <w:tcW w:w="7505" w:type="dxa"/>
            <w:gridSpan w:val="10"/>
            <w:shd w:val="clear" w:color="auto" w:fill="auto"/>
          </w:tcPr>
          <w:p w14:paraId="296B2A7E"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F49DD8C"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1FC4F910"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2938CF0"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B2D6E" w:rsidRPr="00B80B61" w14:paraId="0DD92F66" w14:textId="77777777" w:rsidTr="00DB2D6E">
        <w:trPr>
          <w:gridAfter w:val="1"/>
          <w:wAfter w:w="576" w:type="dxa"/>
        </w:trPr>
        <w:tc>
          <w:tcPr>
            <w:tcW w:w="9540" w:type="dxa"/>
            <w:gridSpan w:val="12"/>
            <w:shd w:val="clear" w:color="auto" w:fill="DEEAF6"/>
          </w:tcPr>
          <w:p w14:paraId="05FE74F3" w14:textId="77777777" w:rsidR="00DB2D6E" w:rsidRPr="00B80B61" w:rsidRDefault="00DB2D6E" w:rsidP="006B532D">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DB2D6E" w:rsidRPr="00B80B61" w14:paraId="581976DC" w14:textId="77777777" w:rsidTr="00DB2D6E">
        <w:trPr>
          <w:gridAfter w:val="1"/>
          <w:wAfter w:w="576" w:type="dxa"/>
          <w:trHeight w:val="182"/>
        </w:trPr>
        <w:tc>
          <w:tcPr>
            <w:tcW w:w="1494" w:type="dxa"/>
            <w:shd w:val="clear" w:color="auto" w:fill="BDD6EE"/>
          </w:tcPr>
          <w:p w14:paraId="5FFC1A78"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863" w:type="dxa"/>
            <w:gridSpan w:val="2"/>
            <w:shd w:val="clear" w:color="auto" w:fill="BDD6EE"/>
          </w:tcPr>
          <w:p w14:paraId="65905332"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3744" w:type="dxa"/>
            <w:gridSpan w:val="3"/>
            <w:shd w:val="clear" w:color="auto" w:fill="BDD6EE"/>
          </w:tcPr>
          <w:p w14:paraId="6CD48AB1"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973" w:type="dxa"/>
            <w:gridSpan w:val="2"/>
            <w:shd w:val="clear" w:color="auto" w:fill="BDD6EE"/>
          </w:tcPr>
          <w:p w14:paraId="30D986DD"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158" w:type="dxa"/>
            <w:gridSpan w:val="2"/>
            <w:shd w:val="clear" w:color="auto" w:fill="BDD6EE"/>
          </w:tcPr>
          <w:p w14:paraId="241788C1" w14:textId="77777777" w:rsidR="00DB2D6E" w:rsidRPr="00897803" w:rsidRDefault="00DB2D6E" w:rsidP="005A3DAE">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308" w:type="dxa"/>
            <w:gridSpan w:val="2"/>
            <w:shd w:val="clear" w:color="auto" w:fill="BDD6EE"/>
          </w:tcPr>
          <w:p w14:paraId="35E61DFE" w14:textId="77777777" w:rsidR="00DB2D6E" w:rsidRPr="00897803" w:rsidRDefault="00DB2D6E" w:rsidP="005A3DAE">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DB2D6E" w:rsidRPr="00B80B61" w14:paraId="65E5C1E2" w14:textId="77777777" w:rsidTr="00DB2D6E">
        <w:trPr>
          <w:trHeight w:val="144"/>
        </w:trPr>
        <w:tc>
          <w:tcPr>
            <w:tcW w:w="1494" w:type="dxa"/>
            <w:shd w:val="clear" w:color="auto" w:fill="auto"/>
          </w:tcPr>
          <w:p w14:paraId="63F1AABD" w14:textId="77777777" w:rsidR="00DB2D6E"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930062D" w14:textId="77777777" w:rsidR="00DB2D6E" w:rsidRDefault="00DB2D6E" w:rsidP="005A3DAE">
            <w:pPr>
              <w:rPr>
                <w:rFonts w:ascii="Cambria" w:eastAsia="Calibri" w:hAnsi="Cambria" w:cs="Times New Roman"/>
                <w:sz w:val="28"/>
                <w:szCs w:val="28"/>
                <w:rtl/>
                <w:lang w:bidi="ar-IQ"/>
              </w:rPr>
            </w:pPr>
          </w:p>
          <w:p w14:paraId="5269CD4E" w14:textId="77777777" w:rsidR="00DB2D6E" w:rsidRDefault="00DB2D6E" w:rsidP="005A3DAE">
            <w:pPr>
              <w:rPr>
                <w:rFonts w:ascii="Cambria" w:eastAsia="Calibri" w:hAnsi="Cambria" w:cs="Times New Roman"/>
                <w:sz w:val="28"/>
                <w:szCs w:val="28"/>
                <w:rtl/>
                <w:lang w:bidi="ar-IQ"/>
              </w:rPr>
            </w:pPr>
            <w:r>
              <w:rPr>
                <w:rFonts w:ascii="Cambria" w:eastAsia="Calibri" w:hAnsi="Cambria" w:cs="Times New Roman"/>
                <w:sz w:val="28"/>
                <w:szCs w:val="28"/>
                <w:lang w:bidi="ar-IQ"/>
              </w:rPr>
              <w:t>first</w:t>
            </w:r>
          </w:p>
          <w:p w14:paraId="3FF604D3" w14:textId="77777777" w:rsidR="00DB2D6E" w:rsidRPr="000A3177" w:rsidRDefault="00DB2D6E" w:rsidP="005A3DAE">
            <w:pPr>
              <w:rPr>
                <w:rFonts w:ascii="Cambria" w:eastAsia="Calibri" w:hAnsi="Cambria" w:cs="Times New Roman"/>
                <w:sz w:val="28"/>
                <w:szCs w:val="28"/>
                <w:rtl/>
                <w:lang w:bidi="ar-IQ"/>
              </w:rPr>
            </w:pPr>
          </w:p>
          <w:p w14:paraId="5C23E42C" w14:textId="77777777" w:rsidR="00DB2D6E" w:rsidRPr="000A3177" w:rsidRDefault="00DB2D6E" w:rsidP="005A3DAE">
            <w:pPr>
              <w:rPr>
                <w:rFonts w:ascii="Cambria" w:eastAsia="Calibri" w:hAnsi="Cambria" w:cs="Times New Roman"/>
                <w:sz w:val="28"/>
                <w:szCs w:val="28"/>
                <w:rtl/>
                <w:lang w:bidi="ar-IQ"/>
              </w:rPr>
            </w:pPr>
          </w:p>
          <w:p w14:paraId="67F55DCC" w14:textId="77777777" w:rsidR="00DB2D6E" w:rsidRPr="000A3177" w:rsidRDefault="00DB2D6E" w:rsidP="005A3DAE">
            <w:pPr>
              <w:rPr>
                <w:rFonts w:ascii="Cambria" w:eastAsia="Calibri" w:hAnsi="Cambria" w:cs="Times New Roman"/>
                <w:sz w:val="28"/>
                <w:szCs w:val="28"/>
                <w:rtl/>
                <w:lang w:bidi="ar-IQ"/>
              </w:rPr>
            </w:pPr>
          </w:p>
          <w:p w14:paraId="4B1C57F1" w14:textId="77777777" w:rsidR="00DB2D6E" w:rsidRPr="000A3177" w:rsidRDefault="00DB2D6E" w:rsidP="005A3DAE">
            <w:pPr>
              <w:rPr>
                <w:rFonts w:ascii="Cambria" w:eastAsia="Calibri" w:hAnsi="Cambria" w:cs="Times New Roman"/>
                <w:sz w:val="28"/>
                <w:szCs w:val="28"/>
                <w:rtl/>
                <w:lang w:bidi="ar-IQ"/>
              </w:rPr>
            </w:pPr>
          </w:p>
          <w:p w14:paraId="1966838F" w14:textId="77777777" w:rsidR="00DB2D6E" w:rsidRDefault="00DB2D6E" w:rsidP="005A3DAE">
            <w:pPr>
              <w:rPr>
                <w:rFonts w:ascii="Cambria" w:eastAsia="Calibri" w:hAnsi="Cambria" w:cs="Times New Roman"/>
                <w:sz w:val="28"/>
                <w:szCs w:val="28"/>
                <w:rtl/>
                <w:lang w:bidi="ar-IQ"/>
              </w:rPr>
            </w:pPr>
          </w:p>
          <w:p w14:paraId="0CD1B19C" w14:textId="77777777" w:rsidR="00DB2D6E" w:rsidRDefault="00DB2D6E" w:rsidP="005A3DAE">
            <w:pPr>
              <w:rPr>
                <w:rFonts w:ascii="Cambria" w:eastAsia="Calibri" w:hAnsi="Cambria" w:cs="Times New Roman"/>
                <w:sz w:val="28"/>
                <w:szCs w:val="28"/>
                <w:rtl/>
                <w:lang w:bidi="ar-IQ"/>
              </w:rPr>
            </w:pPr>
            <w:r>
              <w:rPr>
                <w:rFonts w:ascii="Cambria" w:eastAsia="Calibri" w:hAnsi="Cambria" w:cs="Times New Roman"/>
                <w:sz w:val="28"/>
                <w:szCs w:val="28"/>
                <w:lang w:bidi="ar-IQ"/>
              </w:rPr>
              <w:t>second</w:t>
            </w:r>
          </w:p>
          <w:p w14:paraId="63976B09" w14:textId="77777777" w:rsidR="00DB2D6E" w:rsidRPr="000A3177" w:rsidRDefault="00DB2D6E" w:rsidP="005A3DAE">
            <w:pPr>
              <w:rPr>
                <w:rFonts w:ascii="Cambria" w:eastAsia="Calibri" w:hAnsi="Cambria" w:cs="Times New Roman"/>
                <w:sz w:val="28"/>
                <w:szCs w:val="28"/>
                <w:rtl/>
                <w:lang w:bidi="ar-IQ"/>
              </w:rPr>
            </w:pPr>
          </w:p>
          <w:p w14:paraId="42F22F68" w14:textId="77777777" w:rsidR="00DB2D6E" w:rsidRPr="000A3177" w:rsidRDefault="00DB2D6E" w:rsidP="005A3DAE">
            <w:pPr>
              <w:rPr>
                <w:rFonts w:ascii="Cambria" w:eastAsia="Calibri" w:hAnsi="Cambria" w:cs="Times New Roman"/>
                <w:sz w:val="28"/>
                <w:szCs w:val="28"/>
                <w:rtl/>
                <w:lang w:bidi="ar-IQ"/>
              </w:rPr>
            </w:pPr>
          </w:p>
          <w:p w14:paraId="60117B47" w14:textId="77777777" w:rsidR="00DB2D6E" w:rsidRPr="000A3177" w:rsidRDefault="00DB2D6E" w:rsidP="005A3DAE">
            <w:pPr>
              <w:rPr>
                <w:rFonts w:ascii="Cambria" w:eastAsia="Calibri" w:hAnsi="Cambria" w:cs="Times New Roman"/>
                <w:sz w:val="28"/>
                <w:szCs w:val="28"/>
                <w:rtl/>
                <w:lang w:bidi="ar-IQ"/>
              </w:rPr>
            </w:pPr>
          </w:p>
          <w:p w14:paraId="19B32C1C" w14:textId="77777777" w:rsidR="00DB2D6E" w:rsidRDefault="00DB2D6E" w:rsidP="005A3DAE">
            <w:pPr>
              <w:rPr>
                <w:rFonts w:ascii="Cambria" w:eastAsia="Calibri" w:hAnsi="Cambria" w:cs="Times New Roman"/>
                <w:sz w:val="28"/>
                <w:szCs w:val="28"/>
                <w:rtl/>
                <w:lang w:bidi="ar-IQ"/>
              </w:rPr>
            </w:pPr>
          </w:p>
          <w:p w14:paraId="09AFF56F" w14:textId="77777777" w:rsidR="00DB2D6E" w:rsidRDefault="00DB2D6E" w:rsidP="005A3DAE">
            <w:pPr>
              <w:rPr>
                <w:rFonts w:ascii="Cambria" w:eastAsia="Calibri" w:hAnsi="Cambria" w:cs="Times New Roman"/>
                <w:sz w:val="28"/>
                <w:szCs w:val="28"/>
                <w:rtl/>
                <w:lang w:bidi="ar-IQ"/>
              </w:rPr>
            </w:pPr>
            <w:r>
              <w:rPr>
                <w:rFonts w:ascii="Cambria" w:eastAsia="Calibri" w:hAnsi="Cambria" w:cs="Times New Roman"/>
                <w:sz w:val="28"/>
                <w:szCs w:val="28"/>
                <w:lang w:bidi="ar-IQ"/>
              </w:rPr>
              <w:t>third</w:t>
            </w:r>
          </w:p>
          <w:p w14:paraId="3E674CD6" w14:textId="77777777" w:rsidR="00DB2D6E" w:rsidRPr="000A3177" w:rsidRDefault="00DB2D6E" w:rsidP="005A3DAE">
            <w:pPr>
              <w:rPr>
                <w:rFonts w:ascii="Cambria" w:eastAsia="Calibri" w:hAnsi="Cambria" w:cs="Times New Roman"/>
                <w:sz w:val="28"/>
                <w:szCs w:val="28"/>
                <w:rtl/>
                <w:lang w:bidi="ar-IQ"/>
              </w:rPr>
            </w:pPr>
          </w:p>
          <w:p w14:paraId="1BFB7959" w14:textId="77777777" w:rsidR="00DB2D6E" w:rsidRPr="000A3177" w:rsidRDefault="00DB2D6E" w:rsidP="005A3DAE">
            <w:pPr>
              <w:rPr>
                <w:rFonts w:ascii="Cambria" w:eastAsia="Calibri" w:hAnsi="Cambria" w:cs="Times New Roman"/>
                <w:sz w:val="28"/>
                <w:szCs w:val="28"/>
                <w:rtl/>
                <w:lang w:bidi="ar-IQ"/>
              </w:rPr>
            </w:pPr>
          </w:p>
          <w:p w14:paraId="196B0960" w14:textId="77777777" w:rsidR="00DB2D6E" w:rsidRPr="000A3177" w:rsidRDefault="00DB2D6E" w:rsidP="005A3DAE">
            <w:pPr>
              <w:rPr>
                <w:rFonts w:ascii="Cambria" w:eastAsia="Calibri" w:hAnsi="Cambria" w:cs="Times New Roman"/>
                <w:sz w:val="28"/>
                <w:szCs w:val="28"/>
                <w:rtl/>
                <w:lang w:bidi="ar-IQ"/>
              </w:rPr>
            </w:pPr>
          </w:p>
          <w:p w14:paraId="3A536AA3" w14:textId="77777777" w:rsidR="00DB2D6E" w:rsidRDefault="00DB2D6E" w:rsidP="005A3DAE">
            <w:pPr>
              <w:rPr>
                <w:rFonts w:ascii="Cambria" w:eastAsia="Calibri" w:hAnsi="Cambria" w:cs="Times New Roman"/>
                <w:sz w:val="28"/>
                <w:szCs w:val="28"/>
                <w:rtl/>
                <w:lang w:bidi="ar-IQ"/>
              </w:rPr>
            </w:pPr>
          </w:p>
          <w:p w14:paraId="2D2EC2FC" w14:textId="77777777" w:rsidR="00DB2D6E" w:rsidRDefault="00DB2D6E" w:rsidP="005A3DAE">
            <w:pPr>
              <w:rPr>
                <w:rFonts w:ascii="Cambria" w:eastAsia="Calibri" w:hAnsi="Cambria" w:cs="Times New Roman"/>
                <w:sz w:val="28"/>
                <w:szCs w:val="28"/>
                <w:rtl/>
                <w:lang w:bidi="ar-IQ"/>
              </w:rPr>
            </w:pPr>
            <w:r>
              <w:rPr>
                <w:rFonts w:ascii="Cambria" w:eastAsia="Calibri" w:hAnsi="Cambria" w:cs="Times New Roman"/>
                <w:sz w:val="28"/>
                <w:szCs w:val="28"/>
                <w:lang w:bidi="ar-IQ"/>
              </w:rPr>
              <w:t>fourth</w:t>
            </w:r>
          </w:p>
          <w:p w14:paraId="75FB1A3B" w14:textId="77777777" w:rsidR="00DB2D6E" w:rsidRPr="000A3177" w:rsidRDefault="00DB2D6E" w:rsidP="005A3DAE">
            <w:pPr>
              <w:rPr>
                <w:rFonts w:ascii="Cambria" w:eastAsia="Calibri" w:hAnsi="Cambria" w:cs="Times New Roman"/>
                <w:sz w:val="28"/>
                <w:szCs w:val="28"/>
                <w:rtl/>
                <w:lang w:bidi="ar-IQ"/>
              </w:rPr>
            </w:pPr>
          </w:p>
          <w:p w14:paraId="3D2A3DB9" w14:textId="77777777" w:rsidR="00DB2D6E" w:rsidRPr="000A3177" w:rsidRDefault="00DB2D6E" w:rsidP="005A3DAE">
            <w:pPr>
              <w:rPr>
                <w:rFonts w:ascii="Cambria" w:eastAsia="Calibri" w:hAnsi="Cambria" w:cs="Times New Roman"/>
                <w:sz w:val="28"/>
                <w:szCs w:val="28"/>
                <w:rtl/>
                <w:lang w:bidi="ar-IQ"/>
              </w:rPr>
            </w:pPr>
          </w:p>
          <w:p w14:paraId="188EB874" w14:textId="77777777" w:rsidR="00DB2D6E" w:rsidRDefault="00DB2D6E" w:rsidP="005A3DAE">
            <w:pPr>
              <w:rPr>
                <w:rFonts w:ascii="Cambria" w:eastAsia="Calibri" w:hAnsi="Cambria" w:cs="Times New Roman"/>
                <w:sz w:val="28"/>
                <w:szCs w:val="28"/>
                <w:rtl/>
                <w:lang w:bidi="ar-IQ"/>
              </w:rPr>
            </w:pPr>
          </w:p>
          <w:p w14:paraId="3646F03D" w14:textId="77777777" w:rsidR="00DB2D6E" w:rsidRDefault="00DB2D6E" w:rsidP="005A3DAE">
            <w:pPr>
              <w:rPr>
                <w:rFonts w:ascii="Cambria" w:eastAsia="Calibri" w:hAnsi="Cambria" w:cs="Times New Roman"/>
                <w:sz w:val="28"/>
                <w:szCs w:val="28"/>
                <w:lang w:bidi="ar-IQ"/>
              </w:rPr>
            </w:pPr>
            <w:r>
              <w:rPr>
                <w:rFonts w:ascii="Cambria" w:eastAsia="Calibri" w:hAnsi="Cambria" w:cs="Times New Roman"/>
                <w:sz w:val="28"/>
                <w:szCs w:val="28"/>
                <w:lang w:bidi="ar-IQ"/>
              </w:rPr>
              <w:t>fifth</w:t>
            </w:r>
          </w:p>
          <w:p w14:paraId="5A7B338B" w14:textId="77777777" w:rsidR="00DB2D6E" w:rsidRPr="000A3177" w:rsidRDefault="00DB2D6E" w:rsidP="005A3DAE">
            <w:pPr>
              <w:rPr>
                <w:rFonts w:ascii="Cambria" w:eastAsia="Calibri" w:hAnsi="Cambria" w:cs="Times New Roman"/>
                <w:sz w:val="28"/>
                <w:szCs w:val="28"/>
                <w:lang w:bidi="ar-IQ"/>
              </w:rPr>
            </w:pPr>
          </w:p>
          <w:p w14:paraId="43753E1A" w14:textId="77777777" w:rsidR="00DB2D6E" w:rsidRPr="000A3177" w:rsidRDefault="00DB2D6E" w:rsidP="005A3DAE">
            <w:pPr>
              <w:rPr>
                <w:rFonts w:ascii="Cambria" w:eastAsia="Calibri" w:hAnsi="Cambria" w:cs="Times New Roman"/>
                <w:sz w:val="28"/>
                <w:szCs w:val="28"/>
                <w:lang w:bidi="ar-IQ"/>
              </w:rPr>
            </w:pPr>
          </w:p>
          <w:p w14:paraId="03DC46C9" w14:textId="77777777" w:rsidR="00DB2D6E" w:rsidRDefault="00DB2D6E" w:rsidP="005A3DAE">
            <w:pPr>
              <w:rPr>
                <w:rFonts w:ascii="Cambria" w:eastAsia="Calibri" w:hAnsi="Cambria" w:cs="Times New Roman"/>
                <w:sz w:val="28"/>
                <w:szCs w:val="28"/>
                <w:lang w:bidi="ar-IQ"/>
              </w:rPr>
            </w:pPr>
          </w:p>
          <w:p w14:paraId="3494509B" w14:textId="77777777" w:rsidR="00DB2D6E" w:rsidRDefault="00DB2D6E" w:rsidP="005A3DAE">
            <w:pPr>
              <w:rPr>
                <w:rFonts w:ascii="Cambria" w:eastAsia="Calibri" w:hAnsi="Cambria" w:cs="Times New Roman"/>
                <w:sz w:val="28"/>
                <w:szCs w:val="28"/>
                <w:lang w:bidi="ar-IQ"/>
              </w:rPr>
            </w:pPr>
            <w:r>
              <w:rPr>
                <w:rFonts w:ascii="Cambria" w:eastAsia="Calibri" w:hAnsi="Cambria" w:cs="Times New Roman"/>
                <w:sz w:val="28"/>
                <w:szCs w:val="28"/>
                <w:lang w:bidi="ar-IQ"/>
              </w:rPr>
              <w:t>sixth</w:t>
            </w:r>
          </w:p>
          <w:p w14:paraId="38E51E01" w14:textId="77777777" w:rsidR="00DB2D6E" w:rsidRPr="000A3177" w:rsidRDefault="00DB2D6E" w:rsidP="005A3DAE">
            <w:pPr>
              <w:rPr>
                <w:rFonts w:ascii="Cambria" w:eastAsia="Calibri" w:hAnsi="Cambria" w:cs="Times New Roman"/>
                <w:sz w:val="28"/>
                <w:szCs w:val="28"/>
                <w:lang w:bidi="ar-IQ"/>
              </w:rPr>
            </w:pPr>
          </w:p>
          <w:p w14:paraId="48BCE215" w14:textId="77777777" w:rsidR="00DB2D6E" w:rsidRPr="000A3177" w:rsidRDefault="00DB2D6E" w:rsidP="005A3DAE">
            <w:pPr>
              <w:rPr>
                <w:rFonts w:ascii="Cambria" w:eastAsia="Calibri" w:hAnsi="Cambria" w:cs="Times New Roman"/>
                <w:sz w:val="28"/>
                <w:szCs w:val="28"/>
                <w:lang w:bidi="ar-IQ"/>
              </w:rPr>
            </w:pPr>
          </w:p>
          <w:p w14:paraId="113A11AE" w14:textId="77777777" w:rsidR="00DB2D6E" w:rsidRPr="000A3177" w:rsidRDefault="00DB2D6E" w:rsidP="005A3DAE">
            <w:pPr>
              <w:rPr>
                <w:rFonts w:ascii="Cambria" w:eastAsia="Calibri" w:hAnsi="Cambria" w:cs="Times New Roman"/>
                <w:sz w:val="28"/>
                <w:szCs w:val="28"/>
                <w:lang w:bidi="ar-IQ"/>
              </w:rPr>
            </w:pPr>
          </w:p>
          <w:p w14:paraId="7BC4EFB6" w14:textId="77777777" w:rsidR="00DB2D6E" w:rsidRPr="000A3177" w:rsidRDefault="00DB2D6E" w:rsidP="005A3DAE">
            <w:pPr>
              <w:rPr>
                <w:rFonts w:ascii="Cambria" w:eastAsia="Calibri" w:hAnsi="Cambria" w:cs="Times New Roman"/>
                <w:sz w:val="28"/>
                <w:szCs w:val="28"/>
                <w:lang w:bidi="ar-IQ"/>
              </w:rPr>
            </w:pPr>
          </w:p>
          <w:p w14:paraId="4D2D1F77" w14:textId="77777777" w:rsidR="00DB2D6E" w:rsidRDefault="00DB2D6E" w:rsidP="005A3DAE">
            <w:pPr>
              <w:rPr>
                <w:rFonts w:ascii="Cambria" w:eastAsia="Calibri" w:hAnsi="Cambria" w:cs="Times New Roman"/>
                <w:sz w:val="28"/>
                <w:szCs w:val="28"/>
                <w:lang w:bidi="ar-IQ"/>
              </w:rPr>
            </w:pPr>
          </w:p>
          <w:p w14:paraId="571CE5EE" w14:textId="77777777" w:rsidR="00DB2D6E" w:rsidRDefault="00DB2D6E" w:rsidP="005A3DAE">
            <w:pPr>
              <w:rPr>
                <w:rFonts w:ascii="Cambria" w:eastAsia="Calibri" w:hAnsi="Cambria" w:cs="Times New Roman"/>
                <w:sz w:val="28"/>
                <w:szCs w:val="28"/>
                <w:lang w:bidi="ar-IQ"/>
              </w:rPr>
            </w:pPr>
            <w:r>
              <w:rPr>
                <w:rFonts w:ascii="Cambria" w:eastAsia="Calibri" w:hAnsi="Cambria" w:cs="Times New Roman"/>
                <w:sz w:val="28"/>
                <w:szCs w:val="28"/>
                <w:lang w:bidi="ar-IQ"/>
              </w:rPr>
              <w:t>Seventh</w:t>
            </w:r>
          </w:p>
          <w:p w14:paraId="0AADC32A" w14:textId="77777777" w:rsidR="00DB2D6E" w:rsidRDefault="00DB2D6E" w:rsidP="005A3DAE">
            <w:pPr>
              <w:rPr>
                <w:rFonts w:ascii="Cambria" w:eastAsia="Calibri" w:hAnsi="Cambria" w:cs="Times New Roman"/>
                <w:sz w:val="28"/>
                <w:szCs w:val="28"/>
                <w:lang w:bidi="ar-IQ"/>
              </w:rPr>
            </w:pPr>
          </w:p>
          <w:p w14:paraId="4724E4B8" w14:textId="77777777" w:rsidR="00DB2D6E" w:rsidRDefault="00DB2D6E" w:rsidP="005A3DAE">
            <w:pPr>
              <w:rPr>
                <w:rFonts w:ascii="Cambria" w:eastAsia="Calibri" w:hAnsi="Cambria" w:cs="Times New Roman"/>
                <w:sz w:val="28"/>
                <w:szCs w:val="28"/>
                <w:lang w:bidi="ar-IQ"/>
              </w:rPr>
            </w:pPr>
          </w:p>
          <w:p w14:paraId="6D67451A" w14:textId="77777777" w:rsidR="00DB2D6E" w:rsidRDefault="00DB2D6E" w:rsidP="005A3DAE">
            <w:pPr>
              <w:rPr>
                <w:rFonts w:ascii="Cambria" w:eastAsia="Calibri" w:hAnsi="Cambria" w:cs="Times New Roman"/>
                <w:sz w:val="28"/>
                <w:szCs w:val="28"/>
                <w:lang w:bidi="ar-IQ"/>
              </w:rPr>
            </w:pPr>
          </w:p>
          <w:p w14:paraId="2DD2E39E" w14:textId="77777777" w:rsidR="00DB2D6E" w:rsidRDefault="00DB2D6E" w:rsidP="005A3DAE">
            <w:pPr>
              <w:rPr>
                <w:rFonts w:ascii="Cambria" w:eastAsia="Calibri" w:hAnsi="Cambria" w:cs="Times New Roman"/>
                <w:sz w:val="28"/>
                <w:szCs w:val="28"/>
                <w:rtl/>
                <w:lang w:bidi="ar-IQ"/>
              </w:rPr>
            </w:pPr>
            <w:r w:rsidRPr="000A3177">
              <w:rPr>
                <w:rFonts w:ascii="Cambria" w:eastAsia="Calibri" w:hAnsi="Cambria" w:cs="Times New Roman"/>
                <w:sz w:val="28"/>
                <w:szCs w:val="28"/>
                <w:lang w:bidi="ar-IQ"/>
              </w:rPr>
              <w:t>Eighth</w:t>
            </w:r>
          </w:p>
          <w:p w14:paraId="0E72F0E7" w14:textId="77777777" w:rsidR="00DB2D6E" w:rsidRPr="000A3177" w:rsidRDefault="00DB2D6E" w:rsidP="005A3DAE">
            <w:pPr>
              <w:rPr>
                <w:rFonts w:ascii="Cambria" w:eastAsia="Calibri" w:hAnsi="Cambria" w:cs="Times New Roman"/>
                <w:sz w:val="28"/>
                <w:szCs w:val="28"/>
                <w:rtl/>
                <w:lang w:bidi="ar-IQ"/>
              </w:rPr>
            </w:pPr>
          </w:p>
          <w:p w14:paraId="6A9092DA" w14:textId="77777777" w:rsidR="00DB2D6E" w:rsidRPr="000A3177" w:rsidRDefault="00DB2D6E" w:rsidP="005A3DAE">
            <w:pPr>
              <w:rPr>
                <w:rFonts w:ascii="Cambria" w:eastAsia="Calibri" w:hAnsi="Cambria" w:cs="Times New Roman"/>
                <w:sz w:val="28"/>
                <w:szCs w:val="28"/>
                <w:rtl/>
                <w:lang w:bidi="ar-IQ"/>
              </w:rPr>
            </w:pPr>
          </w:p>
          <w:p w14:paraId="475E933B" w14:textId="77777777" w:rsidR="00DB2D6E" w:rsidRPr="000A3177" w:rsidRDefault="00DB2D6E" w:rsidP="005A3DAE">
            <w:pPr>
              <w:rPr>
                <w:rFonts w:ascii="Cambria" w:eastAsia="Calibri" w:hAnsi="Cambria" w:cs="Times New Roman"/>
                <w:sz w:val="28"/>
                <w:szCs w:val="28"/>
                <w:rtl/>
                <w:lang w:bidi="ar-IQ"/>
              </w:rPr>
            </w:pPr>
          </w:p>
          <w:p w14:paraId="124316B4" w14:textId="77777777" w:rsidR="00DB2D6E" w:rsidRPr="000A3177" w:rsidRDefault="00DB2D6E" w:rsidP="005A3DAE">
            <w:pPr>
              <w:rPr>
                <w:rFonts w:ascii="Cambria" w:eastAsia="Calibri" w:hAnsi="Cambria" w:cs="Times New Roman"/>
                <w:sz w:val="28"/>
                <w:szCs w:val="28"/>
                <w:rtl/>
                <w:lang w:bidi="ar-IQ"/>
              </w:rPr>
            </w:pPr>
          </w:p>
          <w:p w14:paraId="32CAA9D2" w14:textId="77777777" w:rsidR="00DB2D6E" w:rsidRDefault="00DB2D6E" w:rsidP="005A3DAE">
            <w:pPr>
              <w:rPr>
                <w:rFonts w:ascii="Cambria" w:eastAsia="Calibri" w:hAnsi="Cambria" w:cs="Times New Roman"/>
                <w:sz w:val="28"/>
                <w:szCs w:val="28"/>
                <w:rtl/>
                <w:lang w:bidi="ar-IQ"/>
              </w:rPr>
            </w:pPr>
          </w:p>
          <w:p w14:paraId="23E19A22" w14:textId="77777777" w:rsidR="00DB2D6E" w:rsidRDefault="00DB2D6E" w:rsidP="005A3DAE">
            <w:pPr>
              <w:rPr>
                <w:rFonts w:ascii="Cambria" w:eastAsia="Calibri" w:hAnsi="Cambria" w:cs="Times New Roman"/>
                <w:sz w:val="28"/>
                <w:szCs w:val="28"/>
                <w:rtl/>
                <w:lang w:bidi="ar-IQ"/>
              </w:rPr>
            </w:pPr>
            <w:r w:rsidRPr="000A3177">
              <w:rPr>
                <w:rFonts w:ascii="Cambria" w:eastAsia="Calibri" w:hAnsi="Cambria" w:cs="Times New Roman"/>
                <w:sz w:val="28"/>
                <w:szCs w:val="28"/>
                <w:lang w:bidi="ar-IQ"/>
              </w:rPr>
              <w:t>ninth</w:t>
            </w:r>
          </w:p>
          <w:p w14:paraId="20E2D0B6" w14:textId="77777777" w:rsidR="00DB2D6E" w:rsidRPr="000A3177" w:rsidRDefault="00DB2D6E" w:rsidP="005A3DAE">
            <w:pPr>
              <w:rPr>
                <w:rFonts w:ascii="Cambria" w:eastAsia="Calibri" w:hAnsi="Cambria" w:cs="Times New Roman"/>
                <w:sz w:val="28"/>
                <w:szCs w:val="28"/>
                <w:rtl/>
                <w:lang w:bidi="ar-IQ"/>
              </w:rPr>
            </w:pPr>
          </w:p>
          <w:p w14:paraId="386D9F19" w14:textId="77777777" w:rsidR="00DB2D6E" w:rsidRDefault="00DB2D6E" w:rsidP="005A3DAE">
            <w:pPr>
              <w:rPr>
                <w:rFonts w:ascii="Cambria" w:eastAsia="Calibri" w:hAnsi="Cambria" w:cs="Times New Roman"/>
                <w:sz w:val="28"/>
                <w:szCs w:val="28"/>
                <w:rtl/>
                <w:lang w:bidi="ar-IQ"/>
              </w:rPr>
            </w:pPr>
          </w:p>
          <w:p w14:paraId="607D58C6" w14:textId="77777777" w:rsidR="00DB2D6E" w:rsidRDefault="00DB2D6E" w:rsidP="005A3DAE">
            <w:pPr>
              <w:rPr>
                <w:rFonts w:ascii="Cambria" w:eastAsia="Calibri" w:hAnsi="Cambria" w:cs="Times New Roman"/>
                <w:sz w:val="28"/>
                <w:szCs w:val="28"/>
                <w:rtl/>
                <w:lang w:bidi="ar-IQ"/>
              </w:rPr>
            </w:pPr>
            <w:r w:rsidRPr="000A3177">
              <w:rPr>
                <w:rFonts w:ascii="Cambria" w:eastAsia="Calibri" w:hAnsi="Cambria" w:cs="Times New Roman"/>
                <w:sz w:val="28"/>
                <w:szCs w:val="28"/>
                <w:lang w:bidi="ar-IQ"/>
              </w:rPr>
              <w:t>tenth</w:t>
            </w:r>
          </w:p>
          <w:p w14:paraId="43C383D7" w14:textId="77777777" w:rsidR="00DB2D6E" w:rsidRPr="000A3177" w:rsidRDefault="00DB2D6E" w:rsidP="005A3DAE">
            <w:pPr>
              <w:rPr>
                <w:rFonts w:ascii="Cambria" w:eastAsia="Calibri" w:hAnsi="Cambria" w:cs="Times New Roman"/>
                <w:sz w:val="28"/>
                <w:szCs w:val="28"/>
                <w:rtl/>
                <w:lang w:bidi="ar-IQ"/>
              </w:rPr>
            </w:pPr>
          </w:p>
          <w:p w14:paraId="3EA595C3" w14:textId="77777777" w:rsidR="00DB2D6E" w:rsidRDefault="00DB2D6E" w:rsidP="005A3DAE">
            <w:pPr>
              <w:rPr>
                <w:rFonts w:ascii="Cambria" w:eastAsia="Calibri" w:hAnsi="Cambria" w:cs="Times New Roman"/>
                <w:sz w:val="28"/>
                <w:szCs w:val="28"/>
                <w:rtl/>
                <w:lang w:bidi="ar-IQ"/>
              </w:rPr>
            </w:pPr>
          </w:p>
          <w:p w14:paraId="716F3EB1" w14:textId="77777777" w:rsidR="00DB2D6E" w:rsidRDefault="00DB2D6E" w:rsidP="005A3DAE">
            <w:pPr>
              <w:rPr>
                <w:rFonts w:ascii="Cambria" w:eastAsia="Calibri" w:hAnsi="Cambria" w:cs="Times New Roman"/>
                <w:sz w:val="28"/>
                <w:szCs w:val="28"/>
                <w:rtl/>
                <w:lang w:bidi="ar-IQ"/>
              </w:rPr>
            </w:pPr>
            <w:r w:rsidRPr="000A3177">
              <w:rPr>
                <w:rFonts w:ascii="Cambria" w:eastAsia="Calibri" w:hAnsi="Cambria" w:cs="Times New Roman"/>
                <w:sz w:val="28"/>
                <w:szCs w:val="28"/>
                <w:lang w:bidi="ar-IQ"/>
              </w:rPr>
              <w:t>eleventh</w:t>
            </w:r>
          </w:p>
          <w:p w14:paraId="53C4F8DF" w14:textId="77777777" w:rsidR="00DB2D6E" w:rsidRPr="000A3177" w:rsidRDefault="00DB2D6E" w:rsidP="005A3DAE">
            <w:pPr>
              <w:rPr>
                <w:rFonts w:ascii="Cambria" w:eastAsia="Calibri" w:hAnsi="Cambria" w:cs="Times New Roman"/>
                <w:sz w:val="28"/>
                <w:szCs w:val="28"/>
                <w:rtl/>
                <w:lang w:bidi="ar-IQ"/>
              </w:rPr>
            </w:pPr>
          </w:p>
          <w:p w14:paraId="468C647E" w14:textId="77777777" w:rsidR="00DB2D6E" w:rsidRPr="000A3177" w:rsidRDefault="00DB2D6E" w:rsidP="005A3DAE">
            <w:pPr>
              <w:rPr>
                <w:rFonts w:ascii="Cambria" w:eastAsia="Calibri" w:hAnsi="Cambria" w:cs="Times New Roman"/>
                <w:sz w:val="28"/>
                <w:szCs w:val="28"/>
                <w:rtl/>
                <w:lang w:bidi="ar-IQ"/>
              </w:rPr>
            </w:pPr>
          </w:p>
          <w:p w14:paraId="12F81BAE" w14:textId="77777777" w:rsidR="00DB2D6E" w:rsidRPr="000A3177" w:rsidRDefault="00DB2D6E" w:rsidP="005A3DAE">
            <w:pPr>
              <w:rPr>
                <w:rFonts w:ascii="Cambria" w:eastAsia="Calibri" w:hAnsi="Cambria" w:cs="Times New Roman"/>
                <w:sz w:val="28"/>
                <w:szCs w:val="28"/>
                <w:rtl/>
                <w:lang w:bidi="ar-IQ"/>
              </w:rPr>
            </w:pPr>
          </w:p>
          <w:p w14:paraId="534A96E2" w14:textId="77777777" w:rsidR="00DB2D6E" w:rsidRDefault="00DB2D6E" w:rsidP="005A3DAE">
            <w:pPr>
              <w:rPr>
                <w:rFonts w:ascii="Cambria" w:eastAsia="Calibri" w:hAnsi="Cambria" w:cs="Times New Roman"/>
                <w:sz w:val="28"/>
                <w:szCs w:val="28"/>
                <w:rtl/>
                <w:lang w:bidi="ar-IQ"/>
              </w:rPr>
            </w:pPr>
          </w:p>
          <w:p w14:paraId="6F8B508A" w14:textId="77777777" w:rsidR="00DB2D6E" w:rsidRDefault="00DB2D6E" w:rsidP="005A3DAE">
            <w:pPr>
              <w:rPr>
                <w:rFonts w:ascii="Cambria" w:eastAsia="Calibri" w:hAnsi="Cambria" w:cs="Times New Roman"/>
                <w:sz w:val="28"/>
                <w:szCs w:val="28"/>
                <w:rtl/>
                <w:lang w:bidi="ar-IQ"/>
              </w:rPr>
            </w:pPr>
            <w:r w:rsidRPr="000A3177">
              <w:rPr>
                <w:rFonts w:ascii="Cambria" w:eastAsia="Calibri" w:hAnsi="Cambria" w:cs="Times New Roman"/>
                <w:sz w:val="28"/>
                <w:szCs w:val="28"/>
                <w:lang w:bidi="ar-IQ"/>
              </w:rPr>
              <w:t>twelfth</w:t>
            </w:r>
          </w:p>
          <w:p w14:paraId="4E9DA250" w14:textId="77777777" w:rsidR="00DB2D6E" w:rsidRPr="000A3177" w:rsidRDefault="00DB2D6E" w:rsidP="005A3DAE">
            <w:pPr>
              <w:rPr>
                <w:rFonts w:ascii="Cambria" w:eastAsia="Calibri" w:hAnsi="Cambria" w:cs="Times New Roman"/>
                <w:sz w:val="28"/>
                <w:szCs w:val="28"/>
                <w:rtl/>
                <w:lang w:bidi="ar-IQ"/>
              </w:rPr>
            </w:pPr>
          </w:p>
          <w:p w14:paraId="1068AB5C" w14:textId="77777777" w:rsidR="00DB2D6E" w:rsidRPr="000A3177" w:rsidRDefault="00DB2D6E" w:rsidP="005A3DAE">
            <w:pPr>
              <w:rPr>
                <w:rFonts w:ascii="Cambria" w:eastAsia="Calibri" w:hAnsi="Cambria" w:cs="Times New Roman"/>
                <w:sz w:val="28"/>
                <w:szCs w:val="28"/>
                <w:rtl/>
                <w:lang w:bidi="ar-IQ"/>
              </w:rPr>
            </w:pPr>
          </w:p>
          <w:p w14:paraId="1A82A92A" w14:textId="77777777" w:rsidR="00DB2D6E" w:rsidRDefault="00DB2D6E" w:rsidP="005A3DAE">
            <w:pPr>
              <w:rPr>
                <w:rFonts w:ascii="Cambria" w:eastAsia="Calibri" w:hAnsi="Cambria" w:cs="Times New Roman"/>
                <w:sz w:val="28"/>
                <w:szCs w:val="28"/>
                <w:rtl/>
                <w:lang w:bidi="ar-IQ"/>
              </w:rPr>
            </w:pPr>
          </w:p>
          <w:p w14:paraId="21A06157" w14:textId="77777777" w:rsidR="00DB2D6E" w:rsidRDefault="00DB2D6E" w:rsidP="005A3DAE">
            <w:pPr>
              <w:rPr>
                <w:rFonts w:ascii="Cambria" w:eastAsia="Calibri" w:hAnsi="Cambria" w:cs="Times New Roman"/>
                <w:sz w:val="28"/>
                <w:szCs w:val="28"/>
                <w:rtl/>
                <w:lang w:bidi="ar-IQ"/>
              </w:rPr>
            </w:pPr>
            <w:r w:rsidRPr="000A3177">
              <w:rPr>
                <w:rFonts w:ascii="Cambria" w:eastAsia="Calibri" w:hAnsi="Cambria" w:cs="Times New Roman"/>
                <w:sz w:val="28"/>
                <w:szCs w:val="28"/>
                <w:lang w:bidi="ar-IQ"/>
              </w:rPr>
              <w:t>thirteenth</w:t>
            </w:r>
          </w:p>
          <w:p w14:paraId="20C2F91C" w14:textId="77777777" w:rsidR="00DB2D6E" w:rsidRPr="000A3177" w:rsidRDefault="00DB2D6E" w:rsidP="005A3DAE">
            <w:pPr>
              <w:rPr>
                <w:rFonts w:ascii="Cambria" w:eastAsia="Calibri" w:hAnsi="Cambria" w:cs="Times New Roman"/>
                <w:sz w:val="28"/>
                <w:szCs w:val="28"/>
                <w:rtl/>
                <w:lang w:bidi="ar-IQ"/>
              </w:rPr>
            </w:pPr>
          </w:p>
          <w:p w14:paraId="72DB6AFB" w14:textId="77777777" w:rsidR="00DB2D6E" w:rsidRPr="000A3177" w:rsidRDefault="00DB2D6E" w:rsidP="005A3DAE">
            <w:pPr>
              <w:rPr>
                <w:rFonts w:ascii="Cambria" w:eastAsia="Calibri" w:hAnsi="Cambria" w:cs="Times New Roman"/>
                <w:sz w:val="28"/>
                <w:szCs w:val="28"/>
                <w:rtl/>
                <w:lang w:bidi="ar-IQ"/>
              </w:rPr>
            </w:pPr>
          </w:p>
          <w:p w14:paraId="66A407C8" w14:textId="77777777" w:rsidR="00DB2D6E" w:rsidRPr="000A3177" w:rsidRDefault="00DB2D6E" w:rsidP="005A3DAE">
            <w:pPr>
              <w:rPr>
                <w:rFonts w:ascii="Cambria" w:eastAsia="Calibri" w:hAnsi="Cambria" w:cs="Times New Roman"/>
                <w:sz w:val="28"/>
                <w:szCs w:val="28"/>
                <w:rtl/>
                <w:lang w:bidi="ar-IQ"/>
              </w:rPr>
            </w:pPr>
          </w:p>
          <w:p w14:paraId="3DCB7360" w14:textId="77777777" w:rsidR="00DB2D6E" w:rsidRDefault="00DB2D6E" w:rsidP="005A3DAE">
            <w:pPr>
              <w:rPr>
                <w:rFonts w:ascii="Cambria" w:eastAsia="Calibri" w:hAnsi="Cambria" w:cs="Times New Roman"/>
                <w:sz w:val="28"/>
                <w:szCs w:val="28"/>
                <w:rtl/>
                <w:lang w:bidi="ar-IQ"/>
              </w:rPr>
            </w:pPr>
          </w:p>
          <w:p w14:paraId="4115FD0C" w14:textId="77777777" w:rsidR="00DB2D6E" w:rsidRDefault="00DB2D6E" w:rsidP="005A3DAE">
            <w:pPr>
              <w:jc w:val="center"/>
              <w:rPr>
                <w:rFonts w:ascii="Cambria" w:eastAsia="Calibri" w:hAnsi="Cambria" w:cs="Times New Roman"/>
                <w:sz w:val="28"/>
                <w:szCs w:val="28"/>
                <w:rtl/>
                <w:lang w:bidi="ar-IQ"/>
              </w:rPr>
            </w:pPr>
            <w:r w:rsidRPr="000A3177">
              <w:rPr>
                <w:rFonts w:ascii="Cambria" w:eastAsia="Calibri" w:hAnsi="Cambria" w:cs="Times New Roman"/>
                <w:sz w:val="28"/>
                <w:szCs w:val="28"/>
                <w:lang w:bidi="ar-IQ"/>
              </w:rPr>
              <w:t>fourteenth</w:t>
            </w:r>
          </w:p>
          <w:p w14:paraId="039980AB" w14:textId="77777777" w:rsidR="00DB2D6E" w:rsidRPr="000A3177" w:rsidRDefault="00DB2D6E" w:rsidP="005A3DAE">
            <w:pPr>
              <w:rPr>
                <w:rFonts w:ascii="Cambria" w:eastAsia="Calibri" w:hAnsi="Cambria" w:cs="Times New Roman"/>
                <w:sz w:val="28"/>
                <w:szCs w:val="28"/>
                <w:rtl/>
                <w:lang w:bidi="ar-IQ"/>
              </w:rPr>
            </w:pPr>
          </w:p>
          <w:p w14:paraId="32E9C24A" w14:textId="77777777" w:rsidR="00DB2D6E" w:rsidRPr="000A3177" w:rsidRDefault="00DB2D6E" w:rsidP="005A3DAE">
            <w:pPr>
              <w:rPr>
                <w:rFonts w:ascii="Cambria" w:eastAsia="Calibri" w:hAnsi="Cambria" w:cs="Times New Roman"/>
                <w:sz w:val="28"/>
                <w:szCs w:val="28"/>
                <w:rtl/>
                <w:lang w:bidi="ar-IQ"/>
              </w:rPr>
            </w:pPr>
          </w:p>
          <w:p w14:paraId="4CCF6421" w14:textId="77777777" w:rsidR="00DB2D6E" w:rsidRDefault="00DB2D6E" w:rsidP="005A3DAE">
            <w:pPr>
              <w:rPr>
                <w:rFonts w:ascii="Cambria" w:eastAsia="Calibri" w:hAnsi="Cambria" w:cs="Times New Roman"/>
                <w:sz w:val="28"/>
                <w:szCs w:val="28"/>
                <w:rtl/>
                <w:lang w:bidi="ar-IQ"/>
              </w:rPr>
            </w:pPr>
          </w:p>
          <w:p w14:paraId="4B411842" w14:textId="77777777" w:rsidR="00DB2D6E" w:rsidRPr="000A3177" w:rsidRDefault="00DB2D6E" w:rsidP="005A3DAE">
            <w:pPr>
              <w:jc w:val="center"/>
              <w:rPr>
                <w:rFonts w:ascii="Cambria" w:eastAsia="Calibri" w:hAnsi="Cambria" w:cs="Times New Roman"/>
                <w:sz w:val="28"/>
                <w:szCs w:val="28"/>
                <w:rtl/>
                <w:lang w:bidi="ar-IQ"/>
              </w:rPr>
            </w:pPr>
            <w:r w:rsidRPr="000A3177">
              <w:rPr>
                <w:rFonts w:ascii="Cambria" w:eastAsia="Calibri" w:hAnsi="Cambria" w:cs="Times New Roman"/>
                <w:sz w:val="28"/>
                <w:szCs w:val="28"/>
                <w:lang w:bidi="ar-IQ"/>
              </w:rPr>
              <w:t>fifteenth</w:t>
            </w:r>
          </w:p>
        </w:tc>
        <w:tc>
          <w:tcPr>
            <w:tcW w:w="863" w:type="dxa"/>
            <w:gridSpan w:val="2"/>
            <w:shd w:val="clear" w:color="auto" w:fill="auto"/>
          </w:tcPr>
          <w:p w14:paraId="1B4C86C0"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4320" w:type="dxa"/>
            <w:gridSpan w:val="4"/>
            <w:shd w:val="clear" w:color="auto" w:fill="auto"/>
          </w:tcPr>
          <w:p w14:paraId="61DA475E" w14:textId="77777777" w:rsidR="00DB2D6E" w:rsidRPr="0094261B" w:rsidRDefault="00DB2D6E" w:rsidP="00DB2D6E">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DF0D644"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Physiology of digestive system, organs of digestion, functions</w:t>
            </w:r>
          </w:p>
          <w:p w14:paraId="6B589E81"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41C5B6B8"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Accessory organs of digestion and function</w:t>
            </w:r>
          </w:p>
          <w:p w14:paraId="58FF946C"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5FEDDC6F"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Steps of digestion (carbohydrate, protein, fat digestion and absorption)</w:t>
            </w:r>
          </w:p>
          <w:p w14:paraId="432E6910"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07045D03" w14:textId="77777777" w:rsidR="00DB2D6E"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Urinary system, renal functions,</w:t>
            </w:r>
          </w:p>
          <w:p w14:paraId="66816360" w14:textId="05D63D8F"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 xml:space="preserve"> urine formation.</w:t>
            </w:r>
          </w:p>
          <w:p w14:paraId="0CCE4E8B"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61A7D6DA"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Organs of the urinary system and their function</w:t>
            </w:r>
          </w:p>
          <w:p w14:paraId="7EEA5769"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7F285EC3"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 xml:space="preserve">Role of kidney to maintain body fluids to regulate </w:t>
            </w:r>
            <w:proofErr w:type="spellStart"/>
            <w:r w:rsidRPr="0094261B">
              <w:rPr>
                <w:rFonts w:ascii="Cambria" w:eastAsia="Calibri" w:hAnsi="Cambria" w:cs="Times New Roman"/>
                <w:color w:val="000000"/>
                <w:sz w:val="28"/>
                <w:szCs w:val="28"/>
                <w:lang w:bidi="ar-IQ"/>
              </w:rPr>
              <w:t>B.Pr</w:t>
            </w:r>
            <w:proofErr w:type="spellEnd"/>
            <w:r w:rsidRPr="0094261B">
              <w:rPr>
                <w:rFonts w:ascii="Cambria" w:eastAsia="Calibri" w:hAnsi="Cambria" w:cs="Times New Roman"/>
                <w:color w:val="000000"/>
                <w:sz w:val="28"/>
                <w:szCs w:val="28"/>
                <w:lang w:bidi="ar-IQ"/>
              </w:rPr>
              <w:t>., acid base balance</w:t>
            </w:r>
          </w:p>
          <w:p w14:paraId="4AC8565A"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02A589C0"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Body temperature regulation and control</w:t>
            </w:r>
          </w:p>
          <w:p w14:paraId="23A23011"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7FAF0A56" w14:textId="77777777" w:rsidR="00DB2D6E"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 xml:space="preserve">Nervous system, CNS brain </w:t>
            </w:r>
          </w:p>
          <w:p w14:paraId="201AC130" w14:textId="4D70E932"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function and centers</w:t>
            </w:r>
          </w:p>
          <w:p w14:paraId="3D722415"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5EDF04B5"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Spinal cord, CSF, Spinal reflexes</w:t>
            </w:r>
          </w:p>
          <w:p w14:paraId="2CC46DBF"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06B2F1A3"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PNS Autonomic and Sensory</w:t>
            </w:r>
          </w:p>
          <w:p w14:paraId="19ECA500"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2682BFFA"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lastRenderedPageBreak/>
              <w:t>Endocrine system control of hormone, types and secretion</w:t>
            </w:r>
          </w:p>
          <w:p w14:paraId="010B9E89" w14:textId="792C8A03" w:rsidR="00DB2D6E"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p>
          <w:p w14:paraId="3CB79033"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35CD908A"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Hormonal secretion form different glands</w:t>
            </w:r>
          </w:p>
          <w:p w14:paraId="2A2EBC67"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5DFE782F"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Reproductive system, male and female reproductive system</w:t>
            </w:r>
          </w:p>
          <w:p w14:paraId="065588D5"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1A6EFA1F"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lang w:bidi="ar-IQ"/>
              </w:rPr>
            </w:pPr>
            <w:r w:rsidRPr="0094261B">
              <w:rPr>
                <w:rFonts w:ascii="Cambria" w:eastAsia="Calibri" w:hAnsi="Cambria" w:cs="Times New Roman"/>
                <w:color w:val="000000"/>
                <w:sz w:val="28"/>
                <w:szCs w:val="28"/>
                <w:lang w:bidi="ar-IQ"/>
              </w:rPr>
              <w:t>Skeletal system physiology.</w:t>
            </w:r>
          </w:p>
          <w:p w14:paraId="2E7E2738" w14:textId="77777777" w:rsidR="00DB2D6E" w:rsidRPr="0094261B"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38B34C69" w14:textId="77777777" w:rsidR="00DB2D6E"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r w:rsidRPr="0094261B">
              <w:rPr>
                <w:rFonts w:ascii="Cambria" w:eastAsia="Calibri" w:hAnsi="Cambria" w:cs="Times New Roman"/>
                <w:color w:val="000000"/>
                <w:sz w:val="28"/>
                <w:szCs w:val="28"/>
                <w:lang w:bidi="ar-IQ"/>
              </w:rPr>
              <w:t>Special sense physiology (vision, hearing, smell and taste).</w:t>
            </w:r>
          </w:p>
          <w:p w14:paraId="51873368" w14:textId="77777777" w:rsidR="00DB2D6E" w:rsidRDefault="00DB2D6E" w:rsidP="00DB2D6E">
            <w:pPr>
              <w:shd w:val="clear" w:color="auto" w:fill="FFFFFF"/>
              <w:autoSpaceDE w:val="0"/>
              <w:autoSpaceDN w:val="0"/>
              <w:adjustRightInd w:val="0"/>
              <w:ind w:left="102" w:right="-426" w:hanging="102"/>
              <w:rPr>
                <w:rFonts w:ascii="Cambria" w:eastAsia="Calibri" w:hAnsi="Cambria" w:cs="Times New Roman"/>
                <w:color w:val="000000"/>
                <w:sz w:val="28"/>
                <w:szCs w:val="28"/>
                <w:rtl/>
                <w:lang w:bidi="ar-IQ"/>
              </w:rPr>
            </w:pPr>
          </w:p>
          <w:p w14:paraId="4ACBFFC3" w14:textId="77777777" w:rsidR="00DB2D6E" w:rsidRDefault="00DB2D6E" w:rsidP="00DB2D6E">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p w14:paraId="0F1FB3A9" w14:textId="77777777" w:rsidR="00DB2D6E" w:rsidRDefault="00DB2D6E" w:rsidP="00DB2D6E">
            <w:pPr>
              <w:shd w:val="clear" w:color="auto" w:fill="FFFFFF"/>
              <w:autoSpaceDE w:val="0"/>
              <w:autoSpaceDN w:val="0"/>
              <w:adjustRightInd w:val="0"/>
              <w:ind w:right="-426"/>
              <w:rPr>
                <w:rFonts w:ascii="Cambria" w:eastAsia="Calibri" w:hAnsi="Cambria" w:cs="Times New Roman"/>
                <w:color w:val="000000"/>
                <w:sz w:val="28"/>
                <w:szCs w:val="28"/>
                <w:rtl/>
                <w:lang w:bidi="ar-IQ"/>
              </w:rPr>
            </w:pPr>
          </w:p>
          <w:p w14:paraId="4E3C0960" w14:textId="77777777" w:rsidR="00DB2D6E" w:rsidRDefault="00DB2D6E" w:rsidP="00DB2D6E">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p w14:paraId="70407D71" w14:textId="77777777" w:rsidR="00DB2D6E" w:rsidRDefault="00DB2D6E" w:rsidP="00DB2D6E">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p w14:paraId="75194285" w14:textId="77777777" w:rsidR="00DB2D6E" w:rsidRDefault="00DB2D6E" w:rsidP="00DB2D6E">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p w14:paraId="6519ECDD" w14:textId="77777777" w:rsidR="00DB2D6E" w:rsidRPr="00B80B61" w:rsidRDefault="00DB2D6E" w:rsidP="00DB2D6E">
            <w:pPr>
              <w:shd w:val="clear" w:color="auto" w:fill="FFFFFF"/>
              <w:autoSpaceDE w:val="0"/>
              <w:autoSpaceDN w:val="0"/>
              <w:adjustRightInd w:val="0"/>
              <w:ind w:left="720" w:right="-426"/>
              <w:rPr>
                <w:rFonts w:ascii="Cambria" w:eastAsia="Calibri" w:hAnsi="Cambria" w:cs="Times New Roman"/>
                <w:color w:val="000000"/>
                <w:sz w:val="28"/>
                <w:szCs w:val="28"/>
                <w:rtl/>
                <w:lang w:bidi="ar-IQ"/>
              </w:rPr>
            </w:pPr>
          </w:p>
        </w:tc>
        <w:tc>
          <w:tcPr>
            <w:tcW w:w="973" w:type="dxa"/>
            <w:gridSpan w:val="2"/>
            <w:shd w:val="clear" w:color="auto" w:fill="auto"/>
          </w:tcPr>
          <w:p w14:paraId="2EA0C090"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158" w:type="dxa"/>
            <w:gridSpan w:val="2"/>
            <w:shd w:val="clear" w:color="auto" w:fill="auto"/>
          </w:tcPr>
          <w:p w14:paraId="68082BD4"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308" w:type="dxa"/>
            <w:gridSpan w:val="2"/>
            <w:shd w:val="clear" w:color="auto" w:fill="auto"/>
          </w:tcPr>
          <w:p w14:paraId="1C8643DA"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B2D6E" w:rsidRPr="00B80B61" w14:paraId="0C79991A" w14:textId="77777777" w:rsidTr="00DB2D6E">
        <w:trPr>
          <w:gridAfter w:val="1"/>
          <w:wAfter w:w="576" w:type="dxa"/>
        </w:trPr>
        <w:tc>
          <w:tcPr>
            <w:tcW w:w="9540" w:type="dxa"/>
            <w:gridSpan w:val="12"/>
            <w:shd w:val="clear" w:color="auto" w:fill="DEEAF6"/>
          </w:tcPr>
          <w:p w14:paraId="3A4BE414" w14:textId="77777777" w:rsidR="00DB2D6E" w:rsidRPr="00B80B61" w:rsidRDefault="00DB2D6E" w:rsidP="006B532D">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DB2D6E" w:rsidRPr="00B80B61" w14:paraId="20DEF545" w14:textId="77777777" w:rsidTr="00DB2D6E">
        <w:trPr>
          <w:gridAfter w:val="1"/>
          <w:wAfter w:w="576" w:type="dxa"/>
        </w:trPr>
        <w:tc>
          <w:tcPr>
            <w:tcW w:w="9540" w:type="dxa"/>
            <w:gridSpan w:val="12"/>
            <w:shd w:val="clear" w:color="auto" w:fill="auto"/>
          </w:tcPr>
          <w:p w14:paraId="2FF33903" w14:textId="77777777" w:rsidR="00DB2D6E" w:rsidRPr="00852557" w:rsidRDefault="00DB2D6E" w:rsidP="005A3DAE">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DB2D6E" w:rsidRPr="00B80B61" w14:paraId="136FDF39" w14:textId="77777777" w:rsidTr="00DB2D6E">
        <w:trPr>
          <w:gridAfter w:val="1"/>
          <w:wAfter w:w="576" w:type="dxa"/>
        </w:trPr>
        <w:tc>
          <w:tcPr>
            <w:tcW w:w="9540" w:type="dxa"/>
            <w:gridSpan w:val="12"/>
            <w:shd w:val="clear" w:color="auto" w:fill="DEEAF6"/>
          </w:tcPr>
          <w:p w14:paraId="24740EFE" w14:textId="77777777" w:rsidR="00DB2D6E" w:rsidRPr="00B80B61" w:rsidRDefault="00DB2D6E" w:rsidP="006B532D">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DB2D6E" w:rsidRPr="00B80B61" w14:paraId="037D5B28" w14:textId="77777777" w:rsidTr="00DB2D6E">
        <w:trPr>
          <w:gridAfter w:val="1"/>
          <w:wAfter w:w="576" w:type="dxa"/>
        </w:trPr>
        <w:tc>
          <w:tcPr>
            <w:tcW w:w="4810" w:type="dxa"/>
            <w:gridSpan w:val="4"/>
            <w:shd w:val="clear" w:color="auto" w:fill="auto"/>
          </w:tcPr>
          <w:p w14:paraId="45D342FB"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30" w:type="dxa"/>
            <w:gridSpan w:val="8"/>
            <w:shd w:val="clear" w:color="auto" w:fill="auto"/>
          </w:tcPr>
          <w:p w14:paraId="54BD76A4"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B2D6E" w:rsidRPr="00B80B61" w14:paraId="2C561759" w14:textId="77777777" w:rsidTr="00DB2D6E">
        <w:trPr>
          <w:gridAfter w:val="1"/>
          <w:wAfter w:w="576" w:type="dxa"/>
        </w:trPr>
        <w:tc>
          <w:tcPr>
            <w:tcW w:w="4810" w:type="dxa"/>
            <w:gridSpan w:val="4"/>
            <w:shd w:val="clear" w:color="auto" w:fill="auto"/>
          </w:tcPr>
          <w:p w14:paraId="7B1EBE62"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30" w:type="dxa"/>
            <w:gridSpan w:val="8"/>
            <w:shd w:val="clear" w:color="auto" w:fill="auto"/>
          </w:tcPr>
          <w:p w14:paraId="657A9FEC"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B2D6E" w:rsidRPr="00B80B61" w14:paraId="3D3F4669" w14:textId="77777777" w:rsidTr="00DB2D6E">
        <w:trPr>
          <w:gridAfter w:val="1"/>
          <w:wAfter w:w="576" w:type="dxa"/>
        </w:trPr>
        <w:tc>
          <w:tcPr>
            <w:tcW w:w="4810" w:type="dxa"/>
            <w:gridSpan w:val="4"/>
            <w:shd w:val="clear" w:color="auto" w:fill="auto"/>
          </w:tcPr>
          <w:p w14:paraId="7DCA7969" w14:textId="77777777" w:rsidR="00DB2D6E" w:rsidRPr="00B80B61" w:rsidRDefault="00DB2D6E" w:rsidP="005A3DAE">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30" w:type="dxa"/>
            <w:gridSpan w:val="8"/>
            <w:shd w:val="clear" w:color="auto" w:fill="auto"/>
          </w:tcPr>
          <w:p w14:paraId="5BA0A74E"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DB2D6E" w:rsidRPr="00B80B61" w14:paraId="509B7C1D" w14:textId="77777777" w:rsidTr="00DB2D6E">
        <w:trPr>
          <w:gridAfter w:val="1"/>
          <w:wAfter w:w="576" w:type="dxa"/>
        </w:trPr>
        <w:tc>
          <w:tcPr>
            <w:tcW w:w="4810" w:type="dxa"/>
            <w:gridSpan w:val="4"/>
            <w:shd w:val="clear" w:color="auto" w:fill="auto"/>
          </w:tcPr>
          <w:p w14:paraId="3F7CF346" w14:textId="77777777" w:rsidR="00DB2D6E" w:rsidRPr="00B80B61" w:rsidRDefault="00DB2D6E" w:rsidP="005A3DAE">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30" w:type="dxa"/>
            <w:gridSpan w:val="8"/>
            <w:shd w:val="clear" w:color="auto" w:fill="auto"/>
          </w:tcPr>
          <w:p w14:paraId="378DA90F" w14:textId="77777777" w:rsidR="00DB2D6E" w:rsidRPr="00B80B61" w:rsidRDefault="00DB2D6E" w:rsidP="005A3DAE">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5AA46636" w14:textId="77777777" w:rsidR="00FC2C75" w:rsidRDefault="00FC2C75" w:rsidP="00FC2C75">
      <w:pPr>
        <w:shd w:val="clear" w:color="auto" w:fill="FFFFFF"/>
        <w:autoSpaceDE w:val="0"/>
        <w:autoSpaceDN w:val="0"/>
        <w:adjustRightInd w:val="0"/>
        <w:spacing w:after="200"/>
        <w:rPr>
          <w:rFonts w:ascii="Arial" w:hAnsi="Arial" w:cs="Arial"/>
          <w:b/>
          <w:bCs/>
          <w:sz w:val="24"/>
          <w:szCs w:val="24"/>
        </w:rPr>
      </w:pPr>
    </w:p>
    <w:p w14:paraId="6FF219E7" w14:textId="77777777" w:rsidR="00FC2C75" w:rsidRDefault="00FC2C75" w:rsidP="00FC2C75">
      <w:pPr>
        <w:shd w:val="clear" w:color="auto" w:fill="FFFFFF"/>
        <w:autoSpaceDE w:val="0"/>
        <w:autoSpaceDN w:val="0"/>
        <w:adjustRightInd w:val="0"/>
        <w:spacing w:after="200"/>
        <w:jc w:val="center"/>
        <w:rPr>
          <w:rFonts w:ascii="Arial" w:hAnsi="Arial" w:cs="Arial"/>
          <w:b/>
          <w:bCs/>
          <w:sz w:val="24"/>
          <w:szCs w:val="24"/>
          <w:rtl/>
          <w:lang w:bidi="ar-IQ"/>
        </w:rPr>
      </w:pPr>
      <w:r>
        <w:rPr>
          <w:rFonts w:ascii="Arial" w:hAnsi="Arial" w:cs="Arial"/>
          <w:b/>
          <w:bCs/>
          <w:sz w:val="24"/>
          <w:szCs w:val="24"/>
        </w:rPr>
        <w:t>Course Description Form</w:t>
      </w:r>
    </w:p>
    <w:tbl>
      <w:tblPr>
        <w:tblW w:w="96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505"/>
        <w:gridCol w:w="359"/>
        <w:gridCol w:w="1853"/>
        <w:gridCol w:w="5951"/>
      </w:tblGrid>
      <w:tr w:rsidR="00FC2C75" w14:paraId="54D28437" w14:textId="77777777" w:rsidTr="00FC2C75">
        <w:trPr>
          <w:trHeight w:val="396"/>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35D8AF86" w14:textId="77777777" w:rsidR="00FC2C75" w:rsidRDefault="00FC2C75" w:rsidP="00FC2C75">
            <w:pPr>
              <w:numPr>
                <w:ilvl w:val="0"/>
                <w:numId w:val="7"/>
              </w:numPr>
              <w:autoSpaceDE w:val="0"/>
              <w:autoSpaceDN w:val="0"/>
              <w:adjustRightInd w:val="0"/>
              <w:ind w:right="-426"/>
              <w:jc w:val="both"/>
              <w:rPr>
                <w:rFonts w:ascii="Arial" w:eastAsia="Calibri" w:hAnsi="Arial" w:cs="Arial"/>
                <w:sz w:val="24"/>
                <w:szCs w:val="24"/>
                <w:rtl/>
                <w:lang w:bidi="ar-IQ"/>
              </w:rPr>
            </w:pPr>
            <w:r>
              <w:rPr>
                <w:rFonts w:ascii="Arial" w:eastAsia="Calibri" w:hAnsi="Arial" w:cs="Arial"/>
                <w:color w:val="000000"/>
                <w:sz w:val="24"/>
                <w:szCs w:val="24"/>
              </w:rPr>
              <w:t>Course Name:</w:t>
            </w:r>
          </w:p>
        </w:tc>
      </w:tr>
      <w:tr w:rsidR="00FC2C75" w14:paraId="15DD535E" w14:textId="77777777" w:rsidTr="00FC2C75">
        <w:trPr>
          <w:trHeight w:val="276"/>
        </w:trPr>
        <w:tc>
          <w:tcPr>
            <w:tcW w:w="9668" w:type="dxa"/>
            <w:gridSpan w:val="4"/>
            <w:tcBorders>
              <w:top w:val="single" w:sz="4" w:space="0" w:color="auto"/>
              <w:left w:val="single" w:sz="4" w:space="0" w:color="auto"/>
              <w:bottom w:val="single" w:sz="4" w:space="0" w:color="auto"/>
              <w:right w:val="single" w:sz="4" w:space="0" w:color="auto"/>
            </w:tcBorders>
            <w:hideMark/>
          </w:tcPr>
          <w:p w14:paraId="2B271856"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b/>
                <w:bCs/>
                <w:color w:val="000000"/>
                <w:sz w:val="24"/>
                <w:szCs w:val="24"/>
                <w:lang w:val="en" w:bidi="ar-IQ"/>
              </w:rPr>
              <w:t xml:space="preserve">Computer </w:t>
            </w:r>
            <w:proofErr w:type="gramStart"/>
            <w:r>
              <w:rPr>
                <w:rFonts w:ascii="Arial" w:eastAsia="Calibri" w:hAnsi="Arial" w:cs="Arial"/>
                <w:b/>
                <w:bCs/>
                <w:color w:val="000000"/>
                <w:sz w:val="24"/>
                <w:szCs w:val="24"/>
                <w:lang w:val="en" w:bidi="ar-IQ"/>
              </w:rPr>
              <w:t>Fundamentals(</w:t>
            </w:r>
            <w:proofErr w:type="gramEnd"/>
            <w:r>
              <w:rPr>
                <w:rFonts w:ascii="Arial" w:eastAsia="Calibri" w:hAnsi="Arial" w:cs="Arial"/>
                <w:b/>
                <w:bCs/>
                <w:color w:val="000000"/>
                <w:sz w:val="24"/>
                <w:szCs w:val="24"/>
                <w:lang w:val="en" w:bidi="ar-IQ"/>
              </w:rPr>
              <w:t>1)</w:t>
            </w:r>
          </w:p>
        </w:tc>
      </w:tr>
      <w:tr w:rsidR="00FC2C75" w14:paraId="6C0AD890" w14:textId="77777777" w:rsidTr="00FC2C75">
        <w:trPr>
          <w:trHeight w:val="384"/>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66D3F27F" w14:textId="77777777" w:rsidR="00FC2C75" w:rsidRDefault="00FC2C75" w:rsidP="00FC2C75">
            <w:pPr>
              <w:numPr>
                <w:ilvl w:val="0"/>
                <w:numId w:val="7"/>
              </w:numPr>
              <w:autoSpaceDE w:val="0"/>
              <w:autoSpaceDN w:val="0"/>
              <w:adjustRightInd w:val="0"/>
              <w:ind w:right="-426"/>
              <w:jc w:val="both"/>
              <w:rPr>
                <w:rFonts w:ascii="Arial" w:eastAsia="Calibri" w:hAnsi="Arial" w:cs="Arial"/>
                <w:sz w:val="24"/>
                <w:szCs w:val="24"/>
                <w:rtl/>
                <w:lang w:bidi="ar-IQ"/>
              </w:rPr>
            </w:pPr>
            <w:r>
              <w:rPr>
                <w:rFonts w:ascii="Arial" w:eastAsia="Calibri" w:hAnsi="Arial" w:cs="Arial"/>
                <w:color w:val="000000"/>
                <w:sz w:val="24"/>
                <w:szCs w:val="24"/>
              </w:rPr>
              <w:t xml:space="preserve">Course Code: </w:t>
            </w:r>
          </w:p>
        </w:tc>
      </w:tr>
      <w:tr w:rsidR="00FC2C75" w14:paraId="12A1C3F2" w14:textId="77777777" w:rsidTr="00FC2C75">
        <w:trPr>
          <w:trHeight w:val="288"/>
        </w:trPr>
        <w:tc>
          <w:tcPr>
            <w:tcW w:w="9668" w:type="dxa"/>
            <w:gridSpan w:val="4"/>
            <w:tcBorders>
              <w:top w:val="single" w:sz="4" w:space="0" w:color="auto"/>
              <w:left w:val="single" w:sz="4" w:space="0" w:color="auto"/>
              <w:bottom w:val="single" w:sz="4" w:space="0" w:color="auto"/>
              <w:right w:val="single" w:sz="4" w:space="0" w:color="auto"/>
            </w:tcBorders>
            <w:hideMark/>
          </w:tcPr>
          <w:p w14:paraId="7722F1C3"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b/>
                <w:bCs/>
                <w:color w:val="000000"/>
                <w:sz w:val="24"/>
                <w:szCs w:val="24"/>
                <w:lang w:val="en" w:bidi="ar-IQ"/>
              </w:rPr>
              <w:t xml:space="preserve">Computer </w:t>
            </w:r>
            <w:proofErr w:type="gramStart"/>
            <w:r>
              <w:rPr>
                <w:rFonts w:ascii="Arial" w:eastAsia="Calibri" w:hAnsi="Arial" w:cs="Arial"/>
                <w:b/>
                <w:bCs/>
                <w:color w:val="000000"/>
                <w:sz w:val="24"/>
                <w:szCs w:val="24"/>
                <w:lang w:val="en" w:bidi="ar-IQ"/>
              </w:rPr>
              <w:t>Fundamentals(</w:t>
            </w:r>
            <w:proofErr w:type="gramEnd"/>
            <w:r>
              <w:rPr>
                <w:rFonts w:ascii="Arial" w:eastAsia="Calibri" w:hAnsi="Arial" w:cs="Arial"/>
                <w:b/>
                <w:bCs/>
                <w:color w:val="000000"/>
                <w:sz w:val="24"/>
                <w:szCs w:val="24"/>
                <w:lang w:val="en" w:bidi="ar-IQ"/>
              </w:rPr>
              <w:t>1)</w:t>
            </w:r>
          </w:p>
        </w:tc>
      </w:tr>
      <w:tr w:rsidR="00FC2C75" w14:paraId="4F937571" w14:textId="77777777" w:rsidTr="00FC2C75">
        <w:trPr>
          <w:trHeight w:val="384"/>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62E6E95D" w14:textId="77777777" w:rsidR="00FC2C75" w:rsidRDefault="00FC2C75" w:rsidP="00FC2C75">
            <w:pPr>
              <w:numPr>
                <w:ilvl w:val="0"/>
                <w:numId w:val="7"/>
              </w:numPr>
              <w:autoSpaceDE w:val="0"/>
              <w:autoSpaceDN w:val="0"/>
              <w:adjustRightInd w:val="0"/>
              <w:ind w:right="-426"/>
              <w:jc w:val="both"/>
              <w:rPr>
                <w:rFonts w:ascii="Arial" w:eastAsia="Calibri" w:hAnsi="Arial" w:cs="Arial"/>
                <w:sz w:val="24"/>
                <w:szCs w:val="24"/>
                <w:rtl/>
                <w:lang w:bidi="ar-IQ"/>
              </w:rPr>
            </w:pPr>
            <w:r>
              <w:rPr>
                <w:rFonts w:ascii="Arial" w:eastAsia="Calibri" w:hAnsi="Arial" w:cs="Arial"/>
                <w:color w:val="000000"/>
                <w:sz w:val="24"/>
                <w:szCs w:val="24"/>
              </w:rPr>
              <w:t>Semester / Year:</w:t>
            </w:r>
          </w:p>
        </w:tc>
      </w:tr>
      <w:tr w:rsidR="00FC2C75" w14:paraId="05AA2C8E" w14:textId="77777777" w:rsidTr="00FC2C75">
        <w:trPr>
          <w:trHeight w:val="276"/>
        </w:trPr>
        <w:tc>
          <w:tcPr>
            <w:tcW w:w="9668" w:type="dxa"/>
            <w:gridSpan w:val="4"/>
            <w:tcBorders>
              <w:top w:val="single" w:sz="4" w:space="0" w:color="auto"/>
              <w:left w:val="single" w:sz="4" w:space="0" w:color="auto"/>
              <w:bottom w:val="single" w:sz="4" w:space="0" w:color="auto"/>
              <w:right w:val="single" w:sz="4" w:space="0" w:color="auto"/>
            </w:tcBorders>
            <w:hideMark/>
          </w:tcPr>
          <w:p w14:paraId="670D5607"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b/>
                <w:bCs/>
                <w:color w:val="000000"/>
                <w:sz w:val="24"/>
                <w:szCs w:val="24"/>
                <w:lang w:val="en" w:bidi="ar-IQ"/>
              </w:rPr>
              <w:t>The first stage/first semester</w:t>
            </w:r>
          </w:p>
        </w:tc>
      </w:tr>
      <w:tr w:rsidR="00FC2C75" w14:paraId="68608DE6" w14:textId="77777777" w:rsidTr="00FC2C75">
        <w:trPr>
          <w:trHeight w:val="396"/>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6C7BE72D" w14:textId="77777777" w:rsidR="00FC2C75" w:rsidRDefault="00FC2C75" w:rsidP="00FC2C75">
            <w:pPr>
              <w:numPr>
                <w:ilvl w:val="0"/>
                <w:numId w:val="7"/>
              </w:numPr>
              <w:autoSpaceDE w:val="0"/>
              <w:autoSpaceDN w:val="0"/>
              <w:adjustRightInd w:val="0"/>
              <w:ind w:right="-426"/>
              <w:jc w:val="both"/>
              <w:rPr>
                <w:rFonts w:ascii="Arial" w:eastAsia="Calibri" w:hAnsi="Arial" w:cs="Arial"/>
                <w:sz w:val="24"/>
                <w:szCs w:val="24"/>
                <w:rtl/>
                <w:lang w:bidi="ar-IQ"/>
              </w:rPr>
            </w:pPr>
            <w:r>
              <w:rPr>
                <w:rFonts w:ascii="Arial" w:eastAsia="Calibri" w:hAnsi="Arial" w:cs="Arial"/>
                <w:color w:val="000000"/>
                <w:sz w:val="24"/>
                <w:szCs w:val="24"/>
              </w:rPr>
              <w:t>Description Preparation Date:</w:t>
            </w:r>
          </w:p>
        </w:tc>
      </w:tr>
      <w:tr w:rsidR="00FC2C75" w14:paraId="74A0E3AA" w14:textId="77777777" w:rsidTr="00FC2C75">
        <w:trPr>
          <w:trHeight w:val="468"/>
        </w:trPr>
        <w:tc>
          <w:tcPr>
            <w:tcW w:w="9668" w:type="dxa"/>
            <w:gridSpan w:val="4"/>
            <w:tcBorders>
              <w:top w:val="single" w:sz="4" w:space="0" w:color="auto"/>
              <w:left w:val="single" w:sz="4" w:space="0" w:color="auto"/>
              <w:bottom w:val="single" w:sz="4" w:space="0" w:color="auto"/>
              <w:right w:val="single" w:sz="4" w:space="0" w:color="auto"/>
            </w:tcBorders>
            <w:hideMark/>
          </w:tcPr>
          <w:p w14:paraId="5B30A7C4"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sz w:val="24"/>
                <w:szCs w:val="24"/>
                <w:lang w:bidi="ar-IQ"/>
              </w:rPr>
              <w:t>2024/3/15</w:t>
            </w:r>
          </w:p>
        </w:tc>
      </w:tr>
      <w:tr w:rsidR="00FC2C75" w14:paraId="6458A721" w14:textId="77777777" w:rsidTr="00FC2C75">
        <w:trPr>
          <w:trHeight w:val="312"/>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5B4AEC50" w14:textId="77777777" w:rsidR="00FC2C75" w:rsidRDefault="00FC2C75" w:rsidP="00FC2C75">
            <w:pPr>
              <w:numPr>
                <w:ilvl w:val="0"/>
                <w:numId w:val="7"/>
              </w:numPr>
              <w:rPr>
                <w:rFonts w:ascii="Arial" w:eastAsia="Calibri" w:hAnsi="Arial" w:cs="Arial"/>
                <w:sz w:val="24"/>
                <w:szCs w:val="24"/>
                <w:rtl/>
              </w:rPr>
            </w:pPr>
            <w:r>
              <w:rPr>
                <w:rFonts w:ascii="Arial" w:eastAsia="Calibri" w:hAnsi="Arial" w:cs="Arial"/>
                <w:sz w:val="24"/>
                <w:szCs w:val="24"/>
              </w:rPr>
              <w:t xml:space="preserve">Available Attendance Forms: </w:t>
            </w:r>
          </w:p>
        </w:tc>
      </w:tr>
      <w:tr w:rsidR="00FC2C75" w14:paraId="6F711DB9" w14:textId="77777777" w:rsidTr="00FC2C75">
        <w:trPr>
          <w:trHeight w:val="324"/>
        </w:trPr>
        <w:tc>
          <w:tcPr>
            <w:tcW w:w="9668" w:type="dxa"/>
            <w:gridSpan w:val="4"/>
            <w:tcBorders>
              <w:top w:val="single" w:sz="4" w:space="0" w:color="auto"/>
              <w:left w:val="single" w:sz="4" w:space="0" w:color="auto"/>
              <w:bottom w:val="single" w:sz="4" w:space="0" w:color="auto"/>
              <w:right w:val="single" w:sz="4" w:space="0" w:color="auto"/>
            </w:tcBorders>
            <w:hideMark/>
          </w:tcPr>
          <w:p w14:paraId="381096AC"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rtl/>
                <w:lang w:bidi="ar-IQ"/>
              </w:rPr>
            </w:pPr>
            <w:r>
              <w:rPr>
                <w:rFonts w:ascii="Arial" w:eastAsia="Calibri" w:hAnsi="Arial" w:cs="Arial"/>
                <w:color w:val="000000"/>
                <w:sz w:val="24"/>
                <w:szCs w:val="24"/>
                <w:lang w:bidi="ar-IQ"/>
              </w:rPr>
              <w:t>Is mandatory</w:t>
            </w:r>
          </w:p>
        </w:tc>
      </w:tr>
      <w:tr w:rsidR="00FC2C75" w14:paraId="25C25411" w14:textId="77777777" w:rsidTr="00FC2C75">
        <w:trPr>
          <w:trHeight w:val="324"/>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618E28DB" w14:textId="77777777" w:rsidR="00FC2C75" w:rsidRDefault="00FC2C75" w:rsidP="00FC2C75">
            <w:pPr>
              <w:numPr>
                <w:ilvl w:val="0"/>
                <w:numId w:val="7"/>
              </w:numPr>
              <w:rPr>
                <w:rFonts w:ascii="Arial" w:eastAsia="Calibri" w:hAnsi="Arial" w:cs="Arial"/>
                <w:sz w:val="24"/>
                <w:szCs w:val="24"/>
                <w:rtl/>
              </w:rPr>
            </w:pPr>
            <w:r>
              <w:rPr>
                <w:rFonts w:ascii="Arial" w:eastAsia="Calibri" w:hAnsi="Arial" w:cs="Arial"/>
                <w:sz w:val="24"/>
                <w:szCs w:val="24"/>
              </w:rPr>
              <w:t>Number of Credit Hours (Total) / Number of Units (Total)</w:t>
            </w:r>
          </w:p>
        </w:tc>
      </w:tr>
      <w:tr w:rsidR="00FC2C75" w14:paraId="0E2A8500" w14:textId="77777777" w:rsidTr="00FC2C75">
        <w:trPr>
          <w:trHeight w:val="648"/>
        </w:trPr>
        <w:tc>
          <w:tcPr>
            <w:tcW w:w="9668" w:type="dxa"/>
            <w:gridSpan w:val="4"/>
            <w:tcBorders>
              <w:top w:val="single" w:sz="4" w:space="0" w:color="auto"/>
              <w:left w:val="single" w:sz="4" w:space="0" w:color="auto"/>
              <w:bottom w:val="single" w:sz="4" w:space="0" w:color="auto"/>
              <w:right w:val="single" w:sz="4" w:space="0" w:color="auto"/>
            </w:tcBorders>
          </w:tcPr>
          <w:p w14:paraId="2B1FE958"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rtl/>
                <w:lang w:bidi="ar-IQ"/>
              </w:rPr>
            </w:pPr>
          </w:p>
          <w:p w14:paraId="02478E4B"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rtl/>
                <w:lang w:bidi="ar-IQ"/>
              </w:rPr>
            </w:pPr>
            <w:r>
              <w:rPr>
                <w:rFonts w:ascii="Arial" w:eastAsia="Calibri" w:hAnsi="Arial" w:cs="Arial"/>
                <w:color w:val="000000"/>
                <w:sz w:val="24"/>
                <w:szCs w:val="24"/>
                <w:lang w:bidi="ar-IQ"/>
              </w:rPr>
              <w:t>45h</w:t>
            </w:r>
          </w:p>
        </w:tc>
      </w:tr>
      <w:tr w:rsidR="00FC2C75" w14:paraId="13627CA6" w14:textId="77777777" w:rsidTr="00FC2C75">
        <w:trPr>
          <w:trHeight w:val="648"/>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103D1BDC" w14:textId="77777777" w:rsidR="00FC2C75" w:rsidRDefault="00FC2C75" w:rsidP="00FC2C75">
            <w:pPr>
              <w:numPr>
                <w:ilvl w:val="0"/>
                <w:numId w:val="7"/>
              </w:numPr>
              <w:rPr>
                <w:rFonts w:ascii="Arial" w:eastAsia="Calibri" w:hAnsi="Arial" w:cs="Arial"/>
                <w:sz w:val="24"/>
                <w:szCs w:val="24"/>
                <w:rtl/>
              </w:rPr>
            </w:pPr>
            <w:r>
              <w:rPr>
                <w:rFonts w:ascii="Arial" w:eastAsia="Calibri" w:hAnsi="Arial" w:cs="Arial"/>
                <w:sz w:val="24"/>
                <w:szCs w:val="24"/>
              </w:rPr>
              <w:t xml:space="preserve">Course administrator's name (mention all, if more than one name) </w:t>
            </w:r>
          </w:p>
        </w:tc>
      </w:tr>
      <w:tr w:rsidR="00FC2C75" w14:paraId="69928330" w14:textId="77777777" w:rsidTr="00FC2C75">
        <w:trPr>
          <w:trHeight w:val="972"/>
        </w:trPr>
        <w:tc>
          <w:tcPr>
            <w:tcW w:w="9668" w:type="dxa"/>
            <w:gridSpan w:val="4"/>
            <w:tcBorders>
              <w:top w:val="single" w:sz="4" w:space="0" w:color="auto"/>
              <w:left w:val="single" w:sz="4" w:space="0" w:color="auto"/>
              <w:bottom w:val="single" w:sz="4" w:space="0" w:color="auto"/>
              <w:right w:val="single" w:sz="4" w:space="0" w:color="auto"/>
            </w:tcBorders>
          </w:tcPr>
          <w:p w14:paraId="4454A8D9"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rtl/>
              </w:rPr>
            </w:pPr>
            <w:r>
              <w:rPr>
                <w:rFonts w:ascii="Arial" w:eastAsia="Calibri" w:hAnsi="Arial" w:cs="Arial"/>
                <w:color w:val="000000"/>
                <w:sz w:val="24"/>
                <w:szCs w:val="24"/>
              </w:rPr>
              <w:t xml:space="preserve">Name: </w:t>
            </w:r>
            <w:proofErr w:type="spellStart"/>
            <w:r>
              <w:rPr>
                <w:rFonts w:ascii="Arial" w:eastAsia="Calibri" w:hAnsi="Arial" w:cs="Arial"/>
                <w:color w:val="000000"/>
                <w:sz w:val="24"/>
                <w:szCs w:val="24"/>
              </w:rPr>
              <w:t>huda</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noman</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obaied</w:t>
            </w:r>
            <w:proofErr w:type="spellEnd"/>
          </w:p>
          <w:p w14:paraId="7EDE5DAD"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lang w:bidi="ar-IQ"/>
              </w:rPr>
            </w:pPr>
            <w:r>
              <w:rPr>
                <w:rFonts w:ascii="Arial" w:eastAsia="Calibri" w:hAnsi="Arial" w:cs="Arial"/>
                <w:color w:val="000000"/>
                <w:sz w:val="24"/>
                <w:szCs w:val="24"/>
              </w:rPr>
              <w:t xml:space="preserve">Email: </w:t>
            </w:r>
            <w:r>
              <w:rPr>
                <w:rFonts w:ascii="Arial" w:hAnsi="Arial" w:cs="Arial"/>
                <w:color w:val="1F1F1F"/>
                <w:sz w:val="24"/>
                <w:szCs w:val="24"/>
                <w:shd w:val="clear" w:color="auto" w:fill="E9EEF6"/>
              </w:rPr>
              <w:t>huda.noman@alkafeel.edu.iq</w:t>
            </w:r>
          </w:p>
          <w:p w14:paraId="33BCB5AD"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rtl/>
                <w:lang w:bidi="ar-IQ"/>
              </w:rPr>
            </w:pPr>
          </w:p>
        </w:tc>
      </w:tr>
      <w:tr w:rsidR="00FC2C75" w14:paraId="3BDD349F" w14:textId="77777777" w:rsidTr="00FC2C75">
        <w:trPr>
          <w:trHeight w:val="456"/>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34BFC45F" w14:textId="77777777" w:rsidR="00FC2C75" w:rsidRDefault="00FC2C75" w:rsidP="00FC2C75">
            <w:pPr>
              <w:numPr>
                <w:ilvl w:val="0"/>
                <w:numId w:val="7"/>
              </w:numPr>
              <w:rPr>
                <w:rFonts w:ascii="Arial" w:eastAsia="Calibri" w:hAnsi="Arial" w:cs="Arial"/>
                <w:sz w:val="24"/>
                <w:szCs w:val="24"/>
                <w:rtl/>
                <w:lang w:bidi="ar-IQ"/>
              </w:rPr>
            </w:pPr>
            <w:r>
              <w:rPr>
                <w:rFonts w:ascii="Arial" w:eastAsia="Calibri" w:hAnsi="Arial" w:cs="Arial"/>
                <w:sz w:val="24"/>
                <w:szCs w:val="24"/>
              </w:rPr>
              <w:t xml:space="preserve">Course Objectives </w:t>
            </w:r>
          </w:p>
        </w:tc>
      </w:tr>
      <w:tr w:rsidR="00FC2C75" w14:paraId="0AD908E1" w14:textId="77777777" w:rsidTr="00FC2C75">
        <w:trPr>
          <w:trHeight w:val="6216"/>
        </w:trPr>
        <w:tc>
          <w:tcPr>
            <w:tcW w:w="1864" w:type="dxa"/>
            <w:gridSpan w:val="2"/>
            <w:tcBorders>
              <w:top w:val="single" w:sz="4" w:space="0" w:color="auto"/>
              <w:left w:val="single" w:sz="4" w:space="0" w:color="auto"/>
              <w:bottom w:val="single" w:sz="4" w:space="0" w:color="auto"/>
              <w:right w:val="single" w:sz="4" w:space="0" w:color="auto"/>
            </w:tcBorders>
            <w:hideMark/>
          </w:tcPr>
          <w:p w14:paraId="303895DF" w14:textId="77777777" w:rsidR="00FC2C75" w:rsidRDefault="00FC2C75">
            <w:pPr>
              <w:shd w:val="clear" w:color="auto" w:fill="FFFFFF"/>
              <w:autoSpaceDE w:val="0"/>
              <w:autoSpaceDN w:val="0"/>
              <w:adjustRightInd w:val="0"/>
              <w:ind w:right="-426"/>
              <w:jc w:val="both"/>
              <w:rPr>
                <w:rFonts w:ascii="Arial" w:eastAsia="Calibri" w:hAnsi="Arial" w:cs="Arial"/>
                <w:color w:val="000000"/>
                <w:sz w:val="24"/>
                <w:szCs w:val="24"/>
                <w:rtl/>
                <w:lang w:bidi="ar-IQ"/>
              </w:rPr>
            </w:pPr>
            <w:r>
              <w:rPr>
                <w:rFonts w:ascii="Arial" w:eastAsia="Calibri" w:hAnsi="Arial" w:cs="Arial"/>
                <w:b/>
                <w:sz w:val="24"/>
                <w:szCs w:val="24"/>
              </w:rPr>
              <w:lastRenderedPageBreak/>
              <w:t>Course Objectives</w:t>
            </w:r>
          </w:p>
        </w:tc>
        <w:tc>
          <w:tcPr>
            <w:tcW w:w="7804" w:type="dxa"/>
            <w:gridSpan w:val="2"/>
            <w:tcBorders>
              <w:top w:val="single" w:sz="4" w:space="0" w:color="auto"/>
              <w:left w:val="single" w:sz="4" w:space="0" w:color="auto"/>
              <w:bottom w:val="single" w:sz="4" w:space="0" w:color="auto"/>
              <w:right w:val="single" w:sz="4" w:space="0" w:color="auto"/>
            </w:tcBorders>
          </w:tcPr>
          <w:p w14:paraId="05DA6B40" w14:textId="77777777" w:rsidR="00FC2C75" w:rsidRDefault="00FC2C75" w:rsidP="00FC2C75">
            <w:pPr>
              <w:numPr>
                <w:ilvl w:val="0"/>
                <w:numId w:val="8"/>
              </w:numPr>
              <w:autoSpaceDE w:val="0"/>
              <w:autoSpaceDN w:val="0"/>
              <w:adjustRightInd w:val="0"/>
              <w:ind w:left="644" w:right="-426"/>
              <w:jc w:val="both"/>
              <w:rPr>
                <w:rFonts w:ascii="Arial" w:eastAsia="Calibri" w:hAnsi="Arial" w:cs="Arial"/>
                <w:b/>
                <w:sz w:val="24"/>
                <w:szCs w:val="24"/>
                <w:rtl/>
              </w:rPr>
            </w:pPr>
            <w:r>
              <w:rPr>
                <w:rFonts w:ascii="Arial" w:eastAsia="Calibri" w:hAnsi="Arial" w:cs="Arial"/>
                <w:b/>
                <w:sz w:val="24"/>
                <w:szCs w:val="24"/>
              </w:rPr>
              <w:t>Special goal:</w:t>
            </w:r>
          </w:p>
          <w:p w14:paraId="2751248F" w14:textId="77777777" w:rsidR="00FC2C75" w:rsidRDefault="00FC2C75" w:rsidP="00FC2C75">
            <w:pPr>
              <w:numPr>
                <w:ilvl w:val="0"/>
                <w:numId w:val="8"/>
              </w:numPr>
              <w:autoSpaceDE w:val="0"/>
              <w:autoSpaceDN w:val="0"/>
              <w:adjustRightInd w:val="0"/>
              <w:ind w:left="644" w:right="-426"/>
              <w:jc w:val="both"/>
              <w:rPr>
                <w:rFonts w:ascii="Arial" w:eastAsia="Calibri" w:hAnsi="Arial" w:cs="Arial"/>
                <w:b/>
                <w:sz w:val="24"/>
                <w:szCs w:val="24"/>
              </w:rPr>
            </w:pPr>
            <w:r>
              <w:rPr>
                <w:rFonts w:ascii="Arial" w:eastAsia="Calibri" w:hAnsi="Arial" w:cs="Arial"/>
                <w:b/>
                <w:sz w:val="24"/>
                <w:szCs w:val="24"/>
              </w:rPr>
              <w:t>Providing the student with the skills of dealing with basic office applications, creating office files and documents, and using the operating system, as well as the basics of working within the digital environment.</w:t>
            </w:r>
          </w:p>
          <w:p w14:paraId="6EF43F2A" w14:textId="77777777" w:rsidR="00FC2C75" w:rsidRDefault="00FC2C75" w:rsidP="00FC2C75">
            <w:pPr>
              <w:numPr>
                <w:ilvl w:val="0"/>
                <w:numId w:val="8"/>
              </w:numPr>
              <w:autoSpaceDE w:val="0"/>
              <w:autoSpaceDN w:val="0"/>
              <w:adjustRightInd w:val="0"/>
              <w:ind w:left="644" w:right="-426"/>
              <w:jc w:val="both"/>
              <w:rPr>
                <w:rFonts w:ascii="Arial" w:eastAsia="Calibri" w:hAnsi="Arial" w:cs="Arial"/>
                <w:b/>
                <w:sz w:val="24"/>
                <w:szCs w:val="24"/>
              </w:rPr>
            </w:pPr>
            <w:r>
              <w:rPr>
                <w:rFonts w:ascii="Arial" w:eastAsia="Calibri" w:hAnsi="Arial" w:cs="Arial"/>
                <w:b/>
                <w:sz w:val="24"/>
                <w:szCs w:val="24"/>
              </w:rPr>
              <w:t>Overall goal:</w:t>
            </w:r>
          </w:p>
          <w:p w14:paraId="2B281775" w14:textId="77777777" w:rsidR="00FC2C75" w:rsidRDefault="00FC2C75" w:rsidP="00FC2C75">
            <w:pPr>
              <w:numPr>
                <w:ilvl w:val="0"/>
                <w:numId w:val="8"/>
              </w:numPr>
              <w:autoSpaceDE w:val="0"/>
              <w:autoSpaceDN w:val="0"/>
              <w:adjustRightInd w:val="0"/>
              <w:ind w:left="644" w:right="-426"/>
              <w:jc w:val="both"/>
              <w:rPr>
                <w:rFonts w:ascii="Arial" w:eastAsia="Calibri" w:hAnsi="Arial" w:cs="Arial"/>
                <w:b/>
                <w:sz w:val="24"/>
                <w:szCs w:val="24"/>
              </w:rPr>
            </w:pPr>
            <w:r>
              <w:rPr>
                <w:rFonts w:ascii="Arial" w:eastAsia="Calibri" w:hAnsi="Arial" w:cs="Arial"/>
                <w:b/>
                <w:sz w:val="24"/>
                <w:szCs w:val="24"/>
              </w:rPr>
              <w:t>At the end of the academic year, the student should be able to: - Provide the student with knowledge in managing and using various computer applications.</w:t>
            </w:r>
          </w:p>
          <w:p w14:paraId="3C18BE3E" w14:textId="77777777" w:rsidR="00FC2C75" w:rsidRDefault="00FC2C75" w:rsidP="00FC2C75">
            <w:pPr>
              <w:numPr>
                <w:ilvl w:val="0"/>
                <w:numId w:val="8"/>
              </w:numPr>
              <w:autoSpaceDE w:val="0"/>
              <w:autoSpaceDN w:val="0"/>
              <w:adjustRightInd w:val="0"/>
              <w:ind w:left="644" w:right="-426"/>
              <w:jc w:val="both"/>
              <w:rPr>
                <w:rFonts w:ascii="Arial" w:eastAsia="Calibri" w:hAnsi="Arial" w:cs="Arial"/>
                <w:b/>
                <w:sz w:val="24"/>
                <w:szCs w:val="24"/>
              </w:rPr>
            </w:pPr>
            <w:r>
              <w:rPr>
                <w:rFonts w:ascii="Arial" w:eastAsia="Calibri" w:hAnsi="Arial" w:cs="Arial"/>
                <w:b/>
                <w:sz w:val="24"/>
                <w:szCs w:val="24"/>
              </w:rPr>
              <w:sym w:font="Arial" w:char="F076"/>
            </w:r>
            <w:r>
              <w:rPr>
                <w:rFonts w:ascii="Arial" w:eastAsia="Calibri" w:hAnsi="Arial" w:cs="Arial"/>
                <w:b/>
                <w:sz w:val="24"/>
                <w:szCs w:val="24"/>
              </w:rPr>
              <w:t xml:space="preserve"> Urging the student to be creative and think about specialization projects and keep pace with developments in this field.</w:t>
            </w:r>
          </w:p>
          <w:p w14:paraId="1C472917" w14:textId="77777777" w:rsidR="00FC2C75" w:rsidRDefault="00FC2C75" w:rsidP="00FC2C75">
            <w:pPr>
              <w:numPr>
                <w:ilvl w:val="0"/>
                <w:numId w:val="8"/>
              </w:numPr>
              <w:autoSpaceDE w:val="0"/>
              <w:autoSpaceDN w:val="0"/>
              <w:adjustRightInd w:val="0"/>
              <w:ind w:left="644" w:right="-426"/>
              <w:jc w:val="both"/>
              <w:rPr>
                <w:rFonts w:ascii="Arial" w:eastAsia="Calibri" w:hAnsi="Arial" w:cs="Arial"/>
                <w:b/>
                <w:sz w:val="24"/>
                <w:szCs w:val="24"/>
              </w:rPr>
            </w:pPr>
          </w:p>
          <w:p w14:paraId="710025A7" w14:textId="77777777" w:rsidR="00FC2C75" w:rsidRDefault="00FC2C75" w:rsidP="00FC2C75">
            <w:pPr>
              <w:numPr>
                <w:ilvl w:val="0"/>
                <w:numId w:val="8"/>
              </w:numPr>
              <w:autoSpaceDE w:val="0"/>
              <w:autoSpaceDN w:val="0"/>
              <w:adjustRightInd w:val="0"/>
              <w:ind w:left="644" w:right="-426"/>
              <w:jc w:val="both"/>
              <w:rPr>
                <w:rFonts w:ascii="Arial" w:eastAsia="Calibri" w:hAnsi="Arial" w:cs="Arial"/>
                <w:b/>
                <w:bCs/>
                <w:sz w:val="24"/>
                <w:szCs w:val="24"/>
                <w:lang w:bidi="ar-IQ"/>
              </w:rPr>
            </w:pPr>
            <w:r>
              <w:rPr>
                <w:rFonts w:ascii="Arial" w:eastAsia="Calibri" w:hAnsi="Arial" w:cs="Arial"/>
                <w:b/>
                <w:sz w:val="24"/>
                <w:szCs w:val="24"/>
              </w:rPr>
              <w:sym w:font="Arial" w:char="F076"/>
            </w:r>
            <w:r>
              <w:rPr>
                <w:rFonts w:ascii="Arial" w:eastAsia="Calibri" w:hAnsi="Arial" w:cs="Arial"/>
                <w:b/>
                <w:sz w:val="24"/>
                <w:szCs w:val="24"/>
              </w:rPr>
              <w:t xml:space="preserve"> Providing students with scientific, practical and personal skills that enable them to solve practical problems and deal with them using scientific concepts.</w:t>
            </w:r>
          </w:p>
          <w:p w14:paraId="2DB170C1" w14:textId="77777777" w:rsidR="00FC2C75" w:rsidRDefault="00FC2C75">
            <w:pPr>
              <w:autoSpaceDE w:val="0"/>
              <w:autoSpaceDN w:val="0"/>
              <w:adjustRightInd w:val="0"/>
              <w:ind w:left="644" w:right="-426"/>
              <w:jc w:val="both"/>
              <w:rPr>
                <w:rFonts w:ascii="Arial" w:eastAsia="Calibri" w:hAnsi="Arial" w:cs="Arial"/>
                <w:b/>
                <w:sz w:val="24"/>
                <w:szCs w:val="24"/>
              </w:rPr>
            </w:pPr>
          </w:p>
          <w:p w14:paraId="0B3F63F9" w14:textId="77777777" w:rsidR="00FC2C75" w:rsidRDefault="00FC2C75">
            <w:pPr>
              <w:autoSpaceDE w:val="0"/>
              <w:autoSpaceDN w:val="0"/>
              <w:adjustRightInd w:val="0"/>
              <w:ind w:left="644" w:right="-426"/>
              <w:jc w:val="both"/>
              <w:rPr>
                <w:rFonts w:ascii="Arial" w:eastAsia="Calibri" w:hAnsi="Arial" w:cs="Arial"/>
                <w:b/>
                <w:sz w:val="24"/>
                <w:szCs w:val="24"/>
              </w:rPr>
            </w:pPr>
          </w:p>
          <w:p w14:paraId="19EB025A" w14:textId="77777777" w:rsidR="00FC2C75" w:rsidRDefault="00FC2C75">
            <w:pPr>
              <w:autoSpaceDE w:val="0"/>
              <w:autoSpaceDN w:val="0"/>
              <w:adjustRightInd w:val="0"/>
              <w:ind w:left="644" w:right="-426"/>
              <w:jc w:val="both"/>
              <w:rPr>
                <w:rFonts w:ascii="Arial" w:eastAsia="Calibri" w:hAnsi="Arial" w:cs="Arial"/>
                <w:b/>
                <w:bCs/>
                <w:sz w:val="24"/>
                <w:szCs w:val="24"/>
                <w:lang w:bidi="ar-IQ"/>
              </w:rPr>
            </w:pPr>
          </w:p>
          <w:p w14:paraId="67C607B1" w14:textId="77777777" w:rsidR="00FC2C75" w:rsidRDefault="00FC2C75">
            <w:pPr>
              <w:autoSpaceDE w:val="0"/>
              <w:autoSpaceDN w:val="0"/>
              <w:adjustRightInd w:val="0"/>
              <w:ind w:left="644" w:right="-426"/>
              <w:jc w:val="both"/>
              <w:rPr>
                <w:rFonts w:ascii="Arial" w:eastAsia="Calibri" w:hAnsi="Arial" w:cs="Arial"/>
                <w:b/>
                <w:bCs/>
                <w:sz w:val="24"/>
                <w:szCs w:val="24"/>
                <w:lang w:bidi="ar-IQ"/>
              </w:rPr>
            </w:pPr>
          </w:p>
          <w:p w14:paraId="3321F8B4" w14:textId="77777777" w:rsidR="00FC2C75" w:rsidRDefault="00FC2C75">
            <w:pPr>
              <w:autoSpaceDE w:val="0"/>
              <w:autoSpaceDN w:val="0"/>
              <w:adjustRightInd w:val="0"/>
              <w:ind w:left="644" w:right="-426"/>
              <w:jc w:val="both"/>
              <w:rPr>
                <w:rFonts w:ascii="Arial" w:eastAsia="Calibri" w:hAnsi="Arial" w:cs="Arial"/>
                <w:b/>
                <w:bCs/>
                <w:sz w:val="24"/>
                <w:szCs w:val="24"/>
                <w:lang w:bidi="ar-IQ"/>
              </w:rPr>
            </w:pPr>
          </w:p>
          <w:p w14:paraId="394EDE58" w14:textId="77777777" w:rsidR="00FC2C75" w:rsidRDefault="00FC2C75">
            <w:pPr>
              <w:autoSpaceDE w:val="0"/>
              <w:autoSpaceDN w:val="0"/>
              <w:adjustRightInd w:val="0"/>
              <w:ind w:left="644" w:right="-426"/>
              <w:jc w:val="both"/>
              <w:rPr>
                <w:rFonts w:ascii="Arial" w:eastAsia="Calibri" w:hAnsi="Arial" w:cs="Arial"/>
                <w:b/>
                <w:bCs/>
                <w:sz w:val="24"/>
                <w:szCs w:val="24"/>
                <w:lang w:bidi="ar-IQ"/>
              </w:rPr>
            </w:pPr>
          </w:p>
          <w:p w14:paraId="21B49E5A" w14:textId="77777777" w:rsidR="00FC2C75" w:rsidRDefault="00FC2C75">
            <w:pPr>
              <w:autoSpaceDE w:val="0"/>
              <w:autoSpaceDN w:val="0"/>
              <w:adjustRightInd w:val="0"/>
              <w:ind w:left="644" w:right="-426"/>
              <w:jc w:val="both"/>
              <w:rPr>
                <w:rFonts w:ascii="Arial" w:eastAsia="Calibri" w:hAnsi="Arial" w:cs="Arial"/>
                <w:b/>
                <w:bCs/>
                <w:sz w:val="24"/>
                <w:szCs w:val="24"/>
                <w:lang w:bidi="ar-IQ"/>
              </w:rPr>
            </w:pPr>
          </w:p>
          <w:p w14:paraId="292BA801" w14:textId="77777777" w:rsidR="00FC2C75" w:rsidRDefault="00FC2C75">
            <w:pPr>
              <w:autoSpaceDE w:val="0"/>
              <w:autoSpaceDN w:val="0"/>
              <w:adjustRightInd w:val="0"/>
              <w:ind w:left="644" w:right="-426"/>
              <w:jc w:val="both"/>
              <w:rPr>
                <w:rFonts w:ascii="Arial" w:eastAsia="Calibri" w:hAnsi="Arial" w:cs="Arial"/>
                <w:b/>
                <w:bCs/>
                <w:sz w:val="24"/>
                <w:szCs w:val="24"/>
                <w:lang w:bidi="ar-IQ"/>
              </w:rPr>
            </w:pPr>
          </w:p>
        </w:tc>
      </w:tr>
      <w:tr w:rsidR="00FC2C75" w14:paraId="18901AB8" w14:textId="77777777" w:rsidTr="00FC2C75">
        <w:trPr>
          <w:trHeight w:val="144"/>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43366366" w14:textId="77777777" w:rsidR="00FC2C75" w:rsidRDefault="00FC2C75" w:rsidP="00FC2C75">
            <w:pPr>
              <w:numPr>
                <w:ilvl w:val="0"/>
                <w:numId w:val="7"/>
              </w:numPr>
              <w:rPr>
                <w:rFonts w:ascii="Arial" w:eastAsia="Calibri" w:hAnsi="Arial" w:cs="Arial"/>
                <w:sz w:val="24"/>
                <w:szCs w:val="24"/>
                <w:rtl/>
                <w:lang w:bidi="ar-IQ"/>
              </w:rPr>
            </w:pPr>
            <w:r>
              <w:rPr>
                <w:rFonts w:ascii="Arial" w:eastAsia="Calibri" w:hAnsi="Arial" w:cs="Arial"/>
                <w:sz w:val="24"/>
                <w:szCs w:val="24"/>
              </w:rPr>
              <w:t xml:space="preserve">Teaching and Learning Strategies </w:t>
            </w:r>
          </w:p>
        </w:tc>
      </w:tr>
      <w:tr w:rsidR="00FC2C75" w14:paraId="21EA4D65" w14:textId="77777777" w:rsidTr="00FC2C75">
        <w:trPr>
          <w:trHeight w:val="144"/>
        </w:trPr>
        <w:tc>
          <w:tcPr>
            <w:tcW w:w="1505" w:type="dxa"/>
            <w:tcBorders>
              <w:top w:val="single" w:sz="4" w:space="0" w:color="auto"/>
              <w:left w:val="single" w:sz="4" w:space="0" w:color="auto"/>
              <w:bottom w:val="single" w:sz="4" w:space="0" w:color="auto"/>
              <w:right w:val="nil"/>
            </w:tcBorders>
          </w:tcPr>
          <w:p w14:paraId="6B5DD670" w14:textId="77777777" w:rsidR="00FC2C75" w:rsidRDefault="00FC2C75">
            <w:pPr>
              <w:shd w:val="clear" w:color="auto" w:fill="FFFFFF"/>
              <w:autoSpaceDE w:val="0"/>
              <w:autoSpaceDN w:val="0"/>
              <w:adjustRightInd w:val="0"/>
              <w:ind w:right="-426"/>
              <w:jc w:val="both"/>
              <w:rPr>
                <w:rFonts w:ascii="Arial" w:eastAsia="Calibri" w:hAnsi="Arial" w:cs="Arial"/>
                <w:b/>
                <w:sz w:val="24"/>
                <w:szCs w:val="24"/>
                <w:rtl/>
              </w:rPr>
            </w:pPr>
            <w:r>
              <w:rPr>
                <w:rFonts w:ascii="Arial" w:eastAsia="Calibri" w:hAnsi="Arial" w:cs="Arial"/>
                <w:b/>
                <w:sz w:val="24"/>
                <w:szCs w:val="24"/>
              </w:rPr>
              <w:t>Strategy</w:t>
            </w:r>
          </w:p>
          <w:p w14:paraId="09F87F7A" w14:textId="77777777" w:rsidR="00FC2C75" w:rsidRDefault="00FC2C75">
            <w:pPr>
              <w:shd w:val="clear" w:color="auto" w:fill="FFFFFF"/>
              <w:autoSpaceDE w:val="0"/>
              <w:autoSpaceDN w:val="0"/>
              <w:adjustRightInd w:val="0"/>
              <w:ind w:right="-426"/>
              <w:jc w:val="both"/>
              <w:rPr>
                <w:rFonts w:ascii="Arial" w:eastAsia="Calibri" w:hAnsi="Arial" w:cs="Arial"/>
                <w:color w:val="000000"/>
                <w:sz w:val="24"/>
                <w:szCs w:val="24"/>
                <w:lang w:bidi="ar-IQ"/>
              </w:rPr>
            </w:pPr>
          </w:p>
        </w:tc>
        <w:tc>
          <w:tcPr>
            <w:tcW w:w="8163" w:type="dxa"/>
            <w:gridSpan w:val="3"/>
            <w:tcBorders>
              <w:top w:val="single" w:sz="4" w:space="0" w:color="auto"/>
              <w:left w:val="nil"/>
              <w:bottom w:val="single" w:sz="4" w:space="0" w:color="auto"/>
              <w:right w:val="single" w:sz="4" w:space="0" w:color="auto"/>
            </w:tcBorders>
            <w:hideMark/>
          </w:tcPr>
          <w:tbl>
            <w:tblPr>
              <w:tblpPr w:leftFromText="180" w:rightFromText="180" w:vertAnchor="text" w:horzAnchor="margin" w:tblpXSpec="center" w:tblpY="-56"/>
              <w:bidiVisual/>
              <w:tblW w:w="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817"/>
              <w:gridCol w:w="1257"/>
              <w:gridCol w:w="4054"/>
            </w:tblGrid>
            <w:tr w:rsidR="00FC2C75" w14:paraId="2EEC6659" w14:textId="77777777">
              <w:trPr>
                <w:trHeight w:val="1507"/>
              </w:trPr>
              <w:tc>
                <w:tcPr>
                  <w:tcW w:w="865" w:type="dxa"/>
                  <w:tcBorders>
                    <w:top w:val="single" w:sz="4" w:space="0" w:color="auto"/>
                    <w:left w:val="single" w:sz="4" w:space="0" w:color="auto"/>
                    <w:bottom w:val="single" w:sz="4" w:space="0" w:color="auto"/>
                    <w:right w:val="single" w:sz="4" w:space="0" w:color="auto"/>
                  </w:tcBorders>
                  <w:vAlign w:val="center"/>
                  <w:hideMark/>
                </w:tcPr>
                <w:p w14:paraId="1D3F174E"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week</w:t>
                  </w:r>
                </w:p>
              </w:tc>
              <w:tc>
                <w:tcPr>
                  <w:tcW w:w="811" w:type="dxa"/>
                  <w:tcBorders>
                    <w:top w:val="single" w:sz="4" w:space="0" w:color="auto"/>
                    <w:left w:val="single" w:sz="4" w:space="0" w:color="auto"/>
                    <w:bottom w:val="single" w:sz="4" w:space="0" w:color="auto"/>
                    <w:right w:val="single" w:sz="4" w:space="0" w:color="auto"/>
                  </w:tcBorders>
                  <w:vAlign w:val="center"/>
                  <w:hideMark/>
                </w:tcPr>
                <w:p w14:paraId="186DD6B7"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lang w:bidi="ar-IQ"/>
                    </w:rPr>
                    <w:t>hours</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8D2F9FB"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lang w:bidi="ar-IQ"/>
                    </w:rPr>
                    <w:t>Required learning outcomes</w:t>
                  </w:r>
                </w:p>
              </w:tc>
              <w:tc>
                <w:tcPr>
                  <w:tcW w:w="4104" w:type="dxa"/>
                  <w:tcBorders>
                    <w:top w:val="single" w:sz="4" w:space="0" w:color="auto"/>
                    <w:left w:val="single" w:sz="4" w:space="0" w:color="auto"/>
                    <w:bottom w:val="single" w:sz="4" w:space="0" w:color="auto"/>
                    <w:right w:val="single" w:sz="4" w:space="0" w:color="auto"/>
                  </w:tcBorders>
                  <w:vAlign w:val="center"/>
                  <w:hideMark/>
                </w:tcPr>
                <w:p w14:paraId="60CCE14E"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lang w:bidi="ar-IQ"/>
                    </w:rPr>
                    <w:t>Name of the unit/topic</w:t>
                  </w:r>
                </w:p>
              </w:tc>
            </w:tr>
            <w:tr w:rsidR="00FC2C75" w14:paraId="382E8816" w14:textId="77777777">
              <w:trPr>
                <w:trHeight w:val="563"/>
              </w:trPr>
              <w:tc>
                <w:tcPr>
                  <w:tcW w:w="865" w:type="dxa"/>
                  <w:tcBorders>
                    <w:top w:val="single" w:sz="4" w:space="0" w:color="auto"/>
                    <w:left w:val="single" w:sz="4" w:space="0" w:color="auto"/>
                    <w:bottom w:val="single" w:sz="4" w:space="0" w:color="auto"/>
                    <w:right w:val="single" w:sz="4" w:space="0" w:color="auto"/>
                  </w:tcBorders>
                  <w:vAlign w:val="center"/>
                  <w:hideMark/>
                </w:tcPr>
                <w:p w14:paraId="3E1F2538" w14:textId="77777777" w:rsidR="00FC2C75" w:rsidRDefault="00FC2C75">
                  <w:pPr>
                    <w:shd w:val="clear" w:color="auto" w:fill="FFFFFF"/>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1</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14:paraId="4BE3BAB9" w14:textId="77777777" w:rsidR="00FC2C75" w:rsidRDefault="00FC2C75">
                  <w:pPr>
                    <w:jc w:val="center"/>
                    <w:rPr>
                      <w:rFonts w:ascii="Arial" w:eastAsia="Calibri" w:hAnsi="Arial" w:cs="Arial"/>
                      <w:color w:val="000000"/>
                      <w:sz w:val="24"/>
                      <w:szCs w:val="24"/>
                      <w:rtl/>
                      <w:lang w:bidi="ar-IQ"/>
                    </w:rPr>
                  </w:pPr>
                </w:p>
                <w:p w14:paraId="7A7F1BD4" w14:textId="77777777" w:rsidR="00FC2C75" w:rsidRDefault="00FC2C75">
                  <w:pPr>
                    <w:jc w:val="center"/>
                    <w:rPr>
                      <w:rFonts w:ascii="Arial" w:eastAsia="Calibri" w:hAnsi="Arial" w:cs="Arial"/>
                      <w:color w:val="000000"/>
                      <w:sz w:val="24"/>
                      <w:szCs w:val="24"/>
                      <w:rtl/>
                      <w:lang w:bidi="ar-IQ"/>
                    </w:rPr>
                  </w:pPr>
                </w:p>
                <w:p w14:paraId="795B7EEF" w14:textId="77777777" w:rsidR="00FC2C75" w:rsidRDefault="00FC2C75">
                  <w:pPr>
                    <w:jc w:val="center"/>
                    <w:rPr>
                      <w:rFonts w:ascii="Arial" w:eastAsia="Calibri" w:hAnsi="Arial" w:cs="Arial"/>
                      <w:color w:val="000000"/>
                      <w:sz w:val="24"/>
                      <w:szCs w:val="24"/>
                      <w:rtl/>
                      <w:lang w:bidi="ar-IQ"/>
                    </w:rPr>
                  </w:pPr>
                </w:p>
                <w:p w14:paraId="46219ED2" w14:textId="77777777" w:rsidR="00FC2C75" w:rsidRDefault="00FC2C75">
                  <w:pPr>
                    <w:jc w:val="center"/>
                    <w:rPr>
                      <w:rFonts w:ascii="Arial" w:eastAsia="Calibri" w:hAnsi="Arial" w:cs="Arial"/>
                      <w:color w:val="000000"/>
                      <w:sz w:val="24"/>
                      <w:szCs w:val="24"/>
                      <w:rtl/>
                      <w:lang w:bidi="ar-IQ"/>
                    </w:rPr>
                  </w:pPr>
                </w:p>
                <w:p w14:paraId="12D6ABD8" w14:textId="77777777" w:rsidR="00FC2C75" w:rsidRDefault="00FC2C75">
                  <w:pPr>
                    <w:jc w:val="center"/>
                    <w:rPr>
                      <w:rFonts w:ascii="Arial" w:eastAsia="Calibri" w:hAnsi="Arial" w:cs="Arial"/>
                      <w:color w:val="000000"/>
                      <w:sz w:val="24"/>
                      <w:szCs w:val="24"/>
                      <w:rtl/>
                      <w:lang w:bidi="ar-IQ"/>
                    </w:rPr>
                  </w:pPr>
                </w:p>
                <w:p w14:paraId="508B30DE" w14:textId="77777777" w:rsidR="00FC2C75" w:rsidRDefault="00FC2C75">
                  <w:pPr>
                    <w:jc w:val="center"/>
                    <w:rPr>
                      <w:rFonts w:ascii="Arial" w:eastAsia="Calibri" w:hAnsi="Arial" w:cs="Arial"/>
                      <w:color w:val="000000"/>
                      <w:sz w:val="24"/>
                      <w:szCs w:val="24"/>
                      <w:rtl/>
                      <w:lang w:bidi="ar-IQ"/>
                    </w:rPr>
                  </w:pPr>
                </w:p>
                <w:p w14:paraId="06DEA5B8" w14:textId="77777777" w:rsidR="00FC2C75" w:rsidRDefault="00FC2C75">
                  <w:pPr>
                    <w:jc w:val="center"/>
                    <w:rPr>
                      <w:rFonts w:ascii="Arial" w:eastAsia="Calibri" w:hAnsi="Arial" w:cs="Arial"/>
                      <w:color w:val="000000"/>
                      <w:sz w:val="24"/>
                      <w:szCs w:val="24"/>
                      <w:rtl/>
                      <w:lang w:bidi="ar-IQ"/>
                    </w:rPr>
                  </w:pPr>
                </w:p>
                <w:p w14:paraId="26883AFE" w14:textId="77777777" w:rsidR="00FC2C75" w:rsidRDefault="00FC2C75">
                  <w:pPr>
                    <w:rPr>
                      <w:rFonts w:ascii="Arial" w:eastAsia="Calibri" w:hAnsi="Arial" w:cs="Arial"/>
                      <w:sz w:val="24"/>
                      <w:szCs w:val="24"/>
                      <w:rtl/>
                      <w:lang w:bidi="ar-IQ"/>
                    </w:rPr>
                  </w:pPr>
                </w:p>
                <w:p w14:paraId="534BF020" w14:textId="77777777" w:rsidR="00FC2C75" w:rsidRDefault="00FC2C75">
                  <w:pPr>
                    <w:rPr>
                      <w:rFonts w:ascii="Arial" w:eastAsia="Calibri" w:hAnsi="Arial" w:cs="Arial"/>
                      <w:color w:val="000000"/>
                      <w:sz w:val="24"/>
                      <w:szCs w:val="24"/>
                      <w:rtl/>
                      <w:lang w:bidi="ar-IQ"/>
                    </w:rPr>
                  </w:pPr>
                  <w:r>
                    <w:rPr>
                      <w:noProof/>
                      <w:rtl/>
                    </w:rPr>
                    <mc:AlternateContent>
                      <mc:Choice Requires="wps">
                        <w:drawing>
                          <wp:anchor distT="0" distB="0" distL="114300" distR="114300" simplePos="0" relativeHeight="251662336" behindDoc="0" locked="0" layoutInCell="1" allowOverlap="1" wp14:anchorId="79AD57BE" wp14:editId="0A0BFD14">
                            <wp:simplePos x="0" y="0"/>
                            <wp:positionH relativeFrom="column">
                              <wp:posOffset>16510</wp:posOffset>
                            </wp:positionH>
                            <wp:positionV relativeFrom="paragraph">
                              <wp:posOffset>162560</wp:posOffset>
                            </wp:positionV>
                            <wp:extent cx="393065" cy="211709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11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664A2" w14:textId="77777777" w:rsidR="00FC2C75" w:rsidRDefault="00FC2C75" w:rsidP="00FC2C75">
                                        <w:r>
                                          <w:rPr>
                                            <w:rFonts w:ascii="Cambria" w:eastAsia="Calibri" w:hAnsi="Cambria" w:cs="Times New Roman" w:hint="cs"/>
                                            <w:color w:val="000000"/>
                                            <w:sz w:val="28"/>
                                            <w:szCs w:val="28"/>
                                            <w:rtl/>
                                            <w:lang w:bidi="ar-IQ"/>
                                          </w:rPr>
                                          <w:t xml:space="preserve">1 </w:t>
                                        </w:r>
                                        <w:r>
                                          <w:rPr>
                                            <w:rFonts w:ascii="Cambria" w:eastAsia="Calibri" w:hAnsi="Cambria" w:cs="Times New Roman"/>
                                            <w:color w:val="000000"/>
                                            <w:sz w:val="28"/>
                                            <w:szCs w:val="28"/>
                                            <w:lang w:bidi="ar-IQ"/>
                                          </w:rPr>
                                          <w:t>theoretical + 2 practical</w:t>
                                        </w:r>
                                      </w:p>
                                      <w:p w14:paraId="202F445D" w14:textId="77777777" w:rsidR="00FC2C75" w:rsidRDefault="00FC2C75" w:rsidP="00FC2C75"/>
                                      <w:p w14:paraId="505E6F63" w14:textId="77777777" w:rsidR="00FC2C75" w:rsidRDefault="00FC2C75" w:rsidP="00FC2C75"/>
                                    </w:txbxContent>
                                  </wps:txbx>
                                  <wps:bodyPr rot="0" vertOverflow="clip" horzOverflow="clip"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D57BE" id="Text Box 2" o:spid="_x0000_s1029" type="#_x0000_t202" style="position:absolute;margin-left:1.3pt;margin-top:12.8pt;width:30.95pt;height:16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ZqlQIAAD4FAAAOAAAAZHJzL2Uyb0RvYy54bWysVFtv2yAUfp+0/4B4T32pc7FVp+plmSZ1&#10;66R2P4AAjtEwMCCxu2r/fQecZFm3SdM0P2DgHL5z+T64uBw6iXbcOqFVjbOzFCOuqGZCbWr86XE1&#10;WWDkPFGMSK14jZ+4w5fL168uelPxXLdaMm4RgChX9abGrfemShJHW94Rd6YNV2BstO2Ih6XdJMyS&#10;HtA7meRpOkt6bZmxmnLnYPd2NOJlxG8aTv190zjukawx5ObjaOO4DmOyvCDVxhLTCrpPg/xDFh0R&#10;CoIeoW6JJ2hrxS9QnaBWO934M6q7RDeNoDzWANVk6YtqHlpieKwFmuPMsU3u/8HSD7uPFglW4wIj&#10;RTqg6JEPHl3rAeWhO71xFTg9GHDzA2wDy7FSZ+40/eyQ0jctURt+Za3uW04YZJeFk8nJ0RHHBZB1&#10;/14zCEO2XkegobFdaB00AwE6sPR0ZCakQmHzvDxPZ1OMKJjyLJunZaQuIdXhtLHOv+W6Q2FSYwvM&#10;R3Syu3M+ZEOqg0sI5rQUbCWkjAu7Wd9Ii3YEVLKKXyzghZtUwVnpcGxEHHcgSYgRbCHdyPpzmeVF&#10;ep2Xk9VsMZ8Uq2I6KefpYpJm5XU5S4uyuF19CwlmRdUKxri6E4ofFJgVf8fw/i6M2okaRH2Ny2k+&#10;HSn6Y5Fp/H5XZCc8XEgpuhovjk6kCsS+UQzKJpUnQo7z5Of0Y5ehB4d/7EqUQWB+1IAf1kPU2/lB&#10;XWvNnkAXVgNtQD48Jv4ehkZqqIVKYTBqtf36ci/41TiMGPVwgWvsvmyJ5RjJdwo0WGZFEW58XBTT&#10;eQ4Le2pZn1qIohCkxgA2Tm/8+EpsjRWbFiKNqlf6CnTbiCipIPAx+73a4ZLG2vcPSngFTtfR68ez&#10;t/wOAAD//wMAUEsDBBQABgAIAAAAIQDa0lDq3AAAAAcBAAAPAAAAZHJzL2Rvd25yZXYueG1sTI5B&#10;T4NAFITvJv6HzTPxYuwCFaLI0jSaHjWVarxu4RWIu28Ju1D89z5PeppMZjLzFZvFGjHj6HtHCuJV&#10;BAKpdk1PrYL3w+72HoQPmhptHKGCb/SwKS8vCp037kxvOFehFTxCPtcKuhCGXEpfd2i1X7kBibOT&#10;G60ObMdWNqM+87g1MomiTFrdEz90esCnDuuvarIKPj+m3U0S77fP8zquXtODeTmRUer6atk+ggi4&#10;hL8y/OIzOpTMdHQTNV4YBUnGRZaUlePsLgVxVLBOHyKQZSH/85c/AAAA//8DAFBLAQItABQABgAI&#10;AAAAIQC2gziS/gAAAOEBAAATAAAAAAAAAAAAAAAAAAAAAABbQ29udGVudF9UeXBlc10ueG1sUEsB&#10;Ai0AFAAGAAgAAAAhADj9If/WAAAAlAEAAAsAAAAAAAAAAAAAAAAALwEAAF9yZWxzLy5yZWxzUEsB&#10;Ai0AFAAGAAgAAAAhAIPihmqVAgAAPgUAAA4AAAAAAAAAAAAAAAAALgIAAGRycy9lMm9Eb2MueG1s&#10;UEsBAi0AFAAGAAgAAAAhANrSUOrcAAAABwEAAA8AAAAAAAAAAAAAAAAA7wQAAGRycy9kb3ducmV2&#10;LnhtbFBLBQYAAAAABAAEAPMAAAD4BQAAAAA=&#10;" stroked="f">
                            <v:textbox style="layout-flow:vertical">
                              <w:txbxContent>
                                <w:p w14:paraId="116664A2" w14:textId="77777777" w:rsidR="00FC2C75" w:rsidRDefault="00FC2C75" w:rsidP="00FC2C75">
                                  <w:r>
                                    <w:rPr>
                                      <w:rFonts w:ascii="Cambria" w:eastAsia="Calibri" w:hAnsi="Cambria" w:cs="Times New Roman" w:hint="cs"/>
                                      <w:color w:val="000000"/>
                                      <w:sz w:val="28"/>
                                      <w:szCs w:val="28"/>
                                      <w:rtl/>
                                      <w:lang w:bidi="ar-IQ"/>
                                    </w:rPr>
                                    <w:t xml:space="preserve">1 </w:t>
                                  </w:r>
                                  <w:r>
                                    <w:rPr>
                                      <w:rFonts w:ascii="Cambria" w:eastAsia="Calibri" w:hAnsi="Cambria" w:cs="Times New Roman"/>
                                      <w:color w:val="000000"/>
                                      <w:sz w:val="28"/>
                                      <w:szCs w:val="28"/>
                                      <w:lang w:bidi="ar-IQ"/>
                                    </w:rPr>
                                    <w:t>theoretical + 2 practical</w:t>
                                  </w:r>
                                </w:p>
                                <w:p w14:paraId="202F445D" w14:textId="77777777" w:rsidR="00FC2C75" w:rsidRDefault="00FC2C75" w:rsidP="00FC2C75"/>
                                <w:p w14:paraId="505E6F63" w14:textId="77777777" w:rsidR="00FC2C75" w:rsidRDefault="00FC2C75" w:rsidP="00FC2C75"/>
                              </w:txbxContent>
                            </v:textbox>
                          </v:shape>
                        </w:pict>
                      </mc:Fallback>
                    </mc:AlternateContent>
                  </w:r>
                </w:p>
              </w:tc>
              <w:tc>
                <w:tcPr>
                  <w:tcW w:w="1211" w:type="dxa"/>
                  <w:vMerge w:val="restart"/>
                  <w:tcBorders>
                    <w:top w:val="single" w:sz="4" w:space="0" w:color="auto"/>
                    <w:left w:val="single" w:sz="4" w:space="0" w:color="auto"/>
                    <w:bottom w:val="single" w:sz="4" w:space="0" w:color="auto"/>
                    <w:right w:val="single" w:sz="4" w:space="0" w:color="auto"/>
                  </w:tcBorders>
                  <w:vAlign w:val="center"/>
                </w:tcPr>
                <w:p w14:paraId="2347CAE7" w14:textId="77777777" w:rsidR="00FC2C75" w:rsidRDefault="00FC2C75">
                  <w:pPr>
                    <w:jc w:val="center"/>
                    <w:rPr>
                      <w:rFonts w:ascii="Arial" w:eastAsia="Calibri" w:hAnsi="Arial" w:cs="Arial"/>
                      <w:color w:val="000000"/>
                      <w:sz w:val="24"/>
                      <w:szCs w:val="24"/>
                      <w:rtl/>
                      <w:lang w:bidi="ar-IQ"/>
                    </w:rPr>
                  </w:pPr>
                </w:p>
                <w:p w14:paraId="143FBA24" w14:textId="77777777" w:rsidR="00FC2C75" w:rsidRDefault="00FC2C75">
                  <w:pPr>
                    <w:jc w:val="center"/>
                    <w:rPr>
                      <w:rFonts w:ascii="Arial" w:eastAsia="Calibri" w:hAnsi="Arial" w:cs="Arial"/>
                      <w:color w:val="000000"/>
                      <w:sz w:val="24"/>
                      <w:szCs w:val="24"/>
                      <w:rtl/>
                      <w:lang w:bidi="ar-IQ"/>
                    </w:rPr>
                  </w:pPr>
                </w:p>
                <w:p w14:paraId="6BD4AFB9" w14:textId="77777777" w:rsidR="00FC2C75" w:rsidRDefault="00FC2C75">
                  <w:pPr>
                    <w:jc w:val="center"/>
                    <w:rPr>
                      <w:rFonts w:ascii="Arial" w:eastAsia="Calibri" w:hAnsi="Arial" w:cs="Arial"/>
                      <w:color w:val="000000"/>
                      <w:sz w:val="24"/>
                      <w:szCs w:val="24"/>
                      <w:rtl/>
                      <w:lang w:bidi="ar-IQ"/>
                    </w:rPr>
                  </w:pPr>
                </w:p>
                <w:p w14:paraId="59663255" w14:textId="77777777" w:rsidR="00FC2C75" w:rsidRDefault="00FC2C75">
                  <w:pPr>
                    <w:jc w:val="center"/>
                    <w:rPr>
                      <w:rFonts w:ascii="Arial" w:eastAsia="Calibri" w:hAnsi="Arial" w:cs="Arial"/>
                      <w:color w:val="000000"/>
                      <w:sz w:val="24"/>
                      <w:szCs w:val="24"/>
                      <w:rtl/>
                      <w:lang w:bidi="ar-IQ"/>
                    </w:rPr>
                  </w:pPr>
                </w:p>
                <w:p w14:paraId="40A5D6E6" w14:textId="77777777" w:rsidR="00FC2C75" w:rsidRDefault="00FC2C75">
                  <w:pPr>
                    <w:jc w:val="center"/>
                    <w:rPr>
                      <w:rFonts w:ascii="Arial" w:eastAsia="Calibri" w:hAnsi="Arial" w:cs="Arial"/>
                      <w:color w:val="000000"/>
                      <w:sz w:val="24"/>
                      <w:szCs w:val="24"/>
                      <w:rtl/>
                      <w:lang w:bidi="ar-IQ"/>
                    </w:rPr>
                  </w:pPr>
                </w:p>
                <w:p w14:paraId="3531FE3C" w14:textId="77777777" w:rsidR="00FC2C75" w:rsidRDefault="00FC2C75">
                  <w:pPr>
                    <w:jc w:val="center"/>
                    <w:rPr>
                      <w:rFonts w:ascii="Arial" w:eastAsia="Calibri" w:hAnsi="Arial" w:cs="Arial"/>
                      <w:color w:val="000000"/>
                      <w:sz w:val="24"/>
                      <w:szCs w:val="24"/>
                      <w:rtl/>
                      <w:lang w:bidi="ar-IQ"/>
                    </w:rPr>
                  </w:pPr>
                </w:p>
                <w:p w14:paraId="59F324FA" w14:textId="77777777" w:rsidR="00FC2C75" w:rsidRDefault="00FC2C75">
                  <w:pPr>
                    <w:jc w:val="center"/>
                    <w:rPr>
                      <w:rFonts w:ascii="Arial" w:eastAsia="Calibri" w:hAnsi="Arial" w:cs="Arial"/>
                      <w:color w:val="000000"/>
                      <w:sz w:val="24"/>
                      <w:szCs w:val="24"/>
                      <w:rtl/>
                      <w:lang w:bidi="ar-IQ"/>
                    </w:rPr>
                  </w:pPr>
                </w:p>
                <w:p w14:paraId="5FDE7B36" w14:textId="77777777" w:rsidR="00FC2C75" w:rsidRDefault="00FC2C75">
                  <w:pPr>
                    <w:jc w:val="center"/>
                    <w:rPr>
                      <w:rFonts w:ascii="Arial" w:eastAsia="Calibri" w:hAnsi="Arial" w:cs="Arial"/>
                      <w:color w:val="000000"/>
                      <w:sz w:val="24"/>
                      <w:szCs w:val="24"/>
                      <w:rtl/>
                      <w:lang w:bidi="ar-IQ"/>
                    </w:rPr>
                  </w:pPr>
                </w:p>
                <w:p w14:paraId="7529B223" w14:textId="77777777" w:rsidR="00FC2C75" w:rsidRDefault="00FC2C75">
                  <w:pPr>
                    <w:jc w:val="center"/>
                    <w:rPr>
                      <w:rFonts w:ascii="Arial" w:eastAsia="Calibri" w:hAnsi="Arial" w:cs="Arial"/>
                      <w:color w:val="000000"/>
                      <w:sz w:val="24"/>
                      <w:szCs w:val="24"/>
                      <w:rtl/>
                      <w:lang w:bidi="ar-IQ"/>
                    </w:rPr>
                  </w:pPr>
                  <w:r>
                    <w:rPr>
                      <w:noProof/>
                      <w:rtl/>
                    </w:rPr>
                    <mc:AlternateContent>
                      <mc:Choice Requires="wps">
                        <w:drawing>
                          <wp:anchor distT="0" distB="0" distL="114300" distR="114300" simplePos="0" relativeHeight="251661312" behindDoc="0" locked="0" layoutInCell="1" allowOverlap="1" wp14:anchorId="08F88EDB" wp14:editId="428D2FF1">
                            <wp:simplePos x="0" y="0"/>
                            <wp:positionH relativeFrom="column">
                              <wp:posOffset>17780</wp:posOffset>
                            </wp:positionH>
                            <wp:positionV relativeFrom="paragraph">
                              <wp:posOffset>1258570</wp:posOffset>
                            </wp:positionV>
                            <wp:extent cx="441960" cy="932815"/>
                            <wp:effectExtent l="0" t="0" r="0" b="63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1B846" w14:textId="77777777" w:rsidR="00FC2C75" w:rsidRDefault="00FC2C75" w:rsidP="00FC2C75">
                                        <w:r>
                                          <w:rPr>
                                            <w:rFonts w:ascii="Cambria" w:eastAsia="Calibri" w:hAnsi="Cambria" w:cs="Times New Roman"/>
                                            <w:color w:val="000000"/>
                                            <w:sz w:val="28"/>
                                            <w:szCs w:val="28"/>
                                            <w:lang w:bidi="ar-IQ"/>
                                          </w:rPr>
                                          <w:t>Bachelor's</w:t>
                                        </w:r>
                                      </w:p>
                                    </w:txbxContent>
                                  </wps:txbx>
                                  <wps:bodyPr rot="0" vertOverflow="clip" horzOverflow="clip"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88EDB" id="Text Box 1" o:spid="_x0000_s1030" type="#_x0000_t202" style="position:absolute;left:0;text-align:left;margin-left:1.4pt;margin-top:99.1pt;width:34.8pt;height:7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BCkgIAAD0FAAAOAAAAZHJzL2Uyb0RvYy54bWysVO1u0zAU/Y/EO1j+3+WDdGuipdM+KEIa&#10;DGnjAVzHaSwcX2O7TcfEu3PttKUbICFEfji27/W5H+fY5xfbXpGNsE6Crml2klIiNIdG6lVNPz8s&#10;JjNKnGe6YQq0qOmjcPRi/vrV+WAqkUMHqhGWIIh21WBq2nlvqiRxvBM9cydghEZjC7ZnHpd2lTSW&#10;DYjeqyRP09NkANsYC1w4h7s3o5HOI37bCu7v2tYJT1RNMTcfRxvHZRiT+TmrVpaZTvJdGuwfsuiZ&#10;1Bj0AHXDPCNrK3+B6iW34KD1Jxz6BNpWchFrwGqy9EU19x0zItaCzXHm0Cb3/2D5x80nS2RT0ykl&#10;mvVI0YPYenIFW5KF7gzGVeh0b9DNb3EbWY6VOnML/IsjGq47plfi0loYOsEazC6eTI6OjjgugCyH&#10;D9BgGLb2EIG2re1D67AZBNGRpccDMyEVjptFkZWnaOFoKt/ks2wacktYtT9srPPvBPQkTGpqkfgI&#10;zja3zo+ue5cQy4GSzUIqFRd2tbxWlmwYimQRvx36Mzelg7OGcGxEHHcwR4wRbCHbSPpTmeVFepWX&#10;k8Xp7GxSLIrppDxLZ5M0K6+wkKIsbhbfQ4JZUXWyaYS+lVrsBZgVf0fw7iqM0okSJAP2Z5pPR4b+&#10;WGQav98V2UuP91HJvqazgxOrAq9vdYNls8ozqcZ58jz9SAj2YP+PXYkqCMSPEvDb5TbKrdiLawnN&#10;I8rCAtKGDONb4u9waBVgLVxJQ0kH9tvLveBX0zBSMuD9ran7umZWUKLea5RgmRUFwvm4KKZnOS7s&#10;sWV5bGGaY5CaItg4vfbjI7E2Vq46jDSKXsMlyraVUVJB32P2WHFY4B2Nte/ek/AIHK+j189Xb/4D&#10;AAD//wMAUEsDBBQABgAIAAAAIQDy2r4+3wAAAAgBAAAPAAAAZHJzL2Rvd25yZXYueG1sTI/BTsMw&#10;EETvSPyDtUhcUOvEbaGEOFUF6pEK0iKubuwmEfY6ip00/D3LCY47M5p5m28mZ9lo+tB6lJDOE2AG&#10;K69brCUcD7vZGliICrWyHo2EbxNgU1xf5SrT/oLvZixjzagEQ6YkNDF2GeehaoxTYe47g+Sdfe9U&#10;pLOvue7Vhcqd5SJJ7rlTLdJCozrz3JjqqxychM+PYXcn0rfty7hIy/3qYF/PaKW8vZm2T8CimeJf&#10;GH7xCR0KYjr5AXVgVoIg8Ejy41oAI/9BLIGdJCyWqxR4kfP/DxQ/AAAA//8DAFBLAQItABQABgAI&#10;AAAAIQC2gziS/gAAAOEBAAATAAAAAAAAAAAAAAAAAAAAAABbQ29udGVudF9UeXBlc10ueG1sUEsB&#10;Ai0AFAAGAAgAAAAhADj9If/WAAAAlAEAAAsAAAAAAAAAAAAAAAAALwEAAF9yZWxzLy5yZWxzUEsB&#10;Ai0AFAAGAAgAAAAhAGtaEEKSAgAAPQUAAA4AAAAAAAAAAAAAAAAALgIAAGRycy9lMm9Eb2MueG1s&#10;UEsBAi0AFAAGAAgAAAAhAPLavj7fAAAACAEAAA8AAAAAAAAAAAAAAAAA7AQAAGRycy9kb3ducmV2&#10;LnhtbFBLBQYAAAAABAAEAPMAAAD4BQAAAAA=&#10;" stroked="f">
                            <v:textbox style="layout-flow:vertical">
                              <w:txbxContent>
                                <w:p w14:paraId="34E1B846" w14:textId="77777777" w:rsidR="00FC2C75" w:rsidRDefault="00FC2C75" w:rsidP="00FC2C75">
                                  <w:r>
                                    <w:rPr>
                                      <w:rFonts w:ascii="Cambria" w:eastAsia="Calibri" w:hAnsi="Cambria" w:cs="Times New Roman"/>
                                      <w:color w:val="000000"/>
                                      <w:sz w:val="28"/>
                                      <w:szCs w:val="28"/>
                                      <w:lang w:bidi="ar-IQ"/>
                                    </w:rPr>
                                    <w:t>Bachelor's</w:t>
                                  </w:r>
                                </w:p>
                              </w:txbxContent>
                            </v:textbox>
                          </v:shape>
                        </w:pict>
                      </mc:Fallback>
                    </mc:AlternateContent>
                  </w:r>
                </w:p>
              </w:tc>
              <w:tc>
                <w:tcPr>
                  <w:tcW w:w="4104" w:type="dxa"/>
                  <w:tcBorders>
                    <w:top w:val="single" w:sz="4" w:space="0" w:color="auto"/>
                    <w:left w:val="single" w:sz="4" w:space="0" w:color="auto"/>
                    <w:bottom w:val="single" w:sz="4" w:space="0" w:color="auto"/>
                    <w:right w:val="single" w:sz="4" w:space="0" w:color="auto"/>
                  </w:tcBorders>
                  <w:hideMark/>
                </w:tcPr>
                <w:p w14:paraId="5BA3DBA7" w14:textId="77777777" w:rsidR="00FC2C75" w:rsidRDefault="00FC2C75">
                  <w:pPr>
                    <w:shd w:val="clear" w:color="auto" w:fill="FFFFFF"/>
                    <w:jc w:val="center"/>
                    <w:rPr>
                      <w:rFonts w:ascii="Arial" w:eastAsia="Calibri" w:hAnsi="Arial" w:cs="Arial"/>
                      <w:color w:val="000000"/>
                      <w:sz w:val="24"/>
                      <w:szCs w:val="24"/>
                      <w:lang w:bidi="ar-IQ"/>
                    </w:rPr>
                  </w:pPr>
                  <w:r>
                    <w:rPr>
                      <w:rFonts w:ascii="Arial" w:eastAsia="Calibri" w:hAnsi="Arial" w:cs="Arial"/>
                      <w:color w:val="000000"/>
                      <w:sz w:val="24"/>
                      <w:szCs w:val="24"/>
                      <w:lang w:bidi="ar-IQ"/>
                    </w:rPr>
                    <w:t>Computer Fundamentals, computer concept, phases of the computer life cycle, development of computer generations</w:t>
                  </w:r>
                </w:p>
              </w:tc>
            </w:tr>
            <w:tr w:rsidR="00FC2C75" w14:paraId="77E4CB8E" w14:textId="77777777">
              <w:trPr>
                <w:trHeight w:val="530"/>
              </w:trPr>
              <w:tc>
                <w:tcPr>
                  <w:tcW w:w="865" w:type="dxa"/>
                  <w:tcBorders>
                    <w:top w:val="single" w:sz="4" w:space="0" w:color="auto"/>
                    <w:left w:val="single" w:sz="4" w:space="0" w:color="auto"/>
                    <w:bottom w:val="single" w:sz="4" w:space="0" w:color="auto"/>
                    <w:right w:val="single" w:sz="4" w:space="0" w:color="auto"/>
                  </w:tcBorders>
                  <w:vAlign w:val="center"/>
                  <w:hideMark/>
                </w:tcPr>
                <w:p w14:paraId="6C27757A"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2C015"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FBBB8"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0C7176BC"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Computer advantages and areas of use. Computer classification in terms of purpose, size and type of data</w:t>
                  </w:r>
                </w:p>
              </w:tc>
            </w:tr>
            <w:tr w:rsidR="00FC2C75" w14:paraId="2A29C494" w14:textId="77777777">
              <w:trPr>
                <w:trHeight w:val="550"/>
              </w:trPr>
              <w:tc>
                <w:tcPr>
                  <w:tcW w:w="865" w:type="dxa"/>
                  <w:tcBorders>
                    <w:top w:val="single" w:sz="4" w:space="0" w:color="auto"/>
                    <w:left w:val="single" w:sz="4" w:space="0" w:color="auto"/>
                    <w:bottom w:val="single" w:sz="4" w:space="0" w:color="auto"/>
                    <w:right w:val="single" w:sz="4" w:space="0" w:color="auto"/>
                  </w:tcBorders>
                  <w:vAlign w:val="center"/>
                  <w:hideMark/>
                </w:tcPr>
                <w:p w14:paraId="1F620ECF"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DED75F"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90584"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56558706"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Computer Components Computer Components The physical parts of a computer and the software entities</w:t>
                  </w:r>
                </w:p>
              </w:tc>
            </w:tr>
            <w:tr w:rsidR="00FC2C75" w14:paraId="07301AAF" w14:textId="77777777">
              <w:trPr>
                <w:trHeight w:val="564"/>
              </w:trPr>
              <w:tc>
                <w:tcPr>
                  <w:tcW w:w="865" w:type="dxa"/>
                  <w:tcBorders>
                    <w:top w:val="single" w:sz="4" w:space="0" w:color="auto"/>
                    <w:left w:val="single" w:sz="4" w:space="0" w:color="auto"/>
                    <w:bottom w:val="single" w:sz="4" w:space="0" w:color="auto"/>
                    <w:right w:val="single" w:sz="4" w:space="0" w:color="auto"/>
                  </w:tcBorders>
                  <w:vAlign w:val="center"/>
                  <w:hideMark/>
                </w:tcPr>
                <w:p w14:paraId="1F671B9D"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B1234"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62943"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7E39B70B"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Your personal computer, the concept of computer security and software licenses</w:t>
                  </w:r>
                </w:p>
              </w:tc>
            </w:tr>
            <w:tr w:rsidR="00FC2C75" w14:paraId="4635685C" w14:textId="77777777">
              <w:trPr>
                <w:trHeight w:val="535"/>
              </w:trPr>
              <w:tc>
                <w:tcPr>
                  <w:tcW w:w="865" w:type="dxa"/>
                  <w:tcBorders>
                    <w:top w:val="single" w:sz="4" w:space="0" w:color="auto"/>
                    <w:left w:val="single" w:sz="4" w:space="0" w:color="auto"/>
                    <w:bottom w:val="single" w:sz="4" w:space="0" w:color="auto"/>
                    <w:right w:val="single" w:sz="4" w:space="0" w:color="auto"/>
                  </w:tcBorders>
                  <w:vAlign w:val="center"/>
                  <w:hideMark/>
                </w:tcPr>
                <w:p w14:paraId="5B7C5E73"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0486E"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777F5"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2331BD3C"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Computer Safety &amp; Software License</w:t>
                  </w:r>
                </w:p>
              </w:tc>
            </w:tr>
            <w:tr w:rsidR="00FC2C75" w14:paraId="57B9124B"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09F168CB"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lastRenderedPageBreak/>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DDF48"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B9515"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43135538"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Ethics of the electronic world, forms of abuse, computer security, computer privacy.</w:t>
                  </w:r>
                </w:p>
              </w:tc>
            </w:tr>
            <w:tr w:rsidR="00FC2C75" w14:paraId="712AAD5E"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71FFB5FD"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59694"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EACB7"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2B54D98D"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Computer software licenses and their types, intellectual property, electronic hacking, malware, the most important steps necessary to protect against hacking operations, computer harm to health.</w:t>
                  </w:r>
                </w:p>
              </w:tc>
            </w:tr>
            <w:tr w:rsidR="00FC2C75" w14:paraId="4677A9AA"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0D49E35E"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43622"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D9DE7"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395F81CF"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Definition of Operating Systems</w:t>
                  </w:r>
                </w:p>
                <w:p w14:paraId="2003A257"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lang w:bidi="ar-IQ"/>
                    </w:rPr>
                    <w:t>Operating system, functions, goals, classification, examples of some operating systems</w:t>
                  </w:r>
                </w:p>
              </w:tc>
            </w:tr>
            <w:tr w:rsidR="00FC2C75" w14:paraId="03A37A23"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77B4B23A"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rtl/>
                      <w:lang w:bidi="ar-IQ"/>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6423F"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8495F"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16B39D3A"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Operating System Windows 7 Operating System</w:t>
                  </w:r>
                </w:p>
              </w:tc>
            </w:tr>
            <w:tr w:rsidR="00FC2C75" w14:paraId="0F2494DF"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31914FCE"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F696E"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C6167"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4AE167FC"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Desktop components</w:t>
                  </w:r>
                </w:p>
                <w:p w14:paraId="445F17E5"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lang w:bidi="ar-IQ"/>
                    </w:rPr>
                    <w:t>Start menu, taskbar</w:t>
                  </w:r>
                </w:p>
              </w:tc>
            </w:tr>
            <w:tr w:rsidR="00FC2C75" w14:paraId="5521A9E3"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096FD8FA"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rtl/>
                      <w:lang w:bidi="ar-IQ"/>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39782"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821E8"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5479864A"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Folders and files icons</w:t>
                  </w:r>
                </w:p>
              </w:tc>
            </w:tr>
            <w:tr w:rsidR="00FC2C75" w14:paraId="5C4EB355"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077F3D9D"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B62D6"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B8B6D"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0EE0ACB7"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Performing operations on windows desktop backgrounds</w:t>
                  </w:r>
                </w:p>
              </w:tc>
            </w:tr>
            <w:tr w:rsidR="00FC2C75" w14:paraId="7ED1CDA1"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5242AF53"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rtl/>
                      <w:lang w:bidi="ar-IQ"/>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CEF1F"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E6EA7"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2267AFD9"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Control Panel Windows Control Panel "Control Category" Groups "Panel".</w:t>
                  </w:r>
                </w:p>
              </w:tc>
            </w:tr>
            <w:tr w:rsidR="00FC2C75" w14:paraId="5D439B71"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51CA835C"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E5396"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9824C"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47889186"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From the Defragment control panel, you can organize files inside the computer, install programs, and delete them</w:t>
                  </w:r>
                </w:p>
              </w:tc>
            </w:tr>
            <w:tr w:rsidR="00FC2C75" w14:paraId="0C28583B" w14:textId="77777777">
              <w:trPr>
                <w:trHeight w:val="528"/>
              </w:trPr>
              <w:tc>
                <w:tcPr>
                  <w:tcW w:w="865" w:type="dxa"/>
                  <w:tcBorders>
                    <w:top w:val="single" w:sz="4" w:space="0" w:color="auto"/>
                    <w:left w:val="single" w:sz="4" w:space="0" w:color="auto"/>
                    <w:bottom w:val="nil"/>
                    <w:right w:val="single" w:sz="4" w:space="0" w:color="auto"/>
                  </w:tcBorders>
                  <w:vAlign w:val="center"/>
                  <w:hideMark/>
                </w:tcPr>
                <w:p w14:paraId="05AF2F1F"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15</w:t>
                  </w:r>
                </w:p>
              </w:tc>
              <w:tc>
                <w:tcPr>
                  <w:tcW w:w="811" w:type="dxa"/>
                  <w:tcBorders>
                    <w:top w:val="single" w:sz="4" w:space="0" w:color="auto"/>
                    <w:left w:val="single" w:sz="4" w:space="0" w:color="auto"/>
                    <w:bottom w:val="nil"/>
                    <w:right w:val="single" w:sz="4" w:space="0" w:color="auto"/>
                  </w:tcBorders>
                </w:tcPr>
                <w:p w14:paraId="2CAF6F69"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p>
              </w:tc>
              <w:tc>
                <w:tcPr>
                  <w:tcW w:w="1211" w:type="dxa"/>
                  <w:tcBorders>
                    <w:top w:val="single" w:sz="4" w:space="0" w:color="auto"/>
                    <w:left w:val="single" w:sz="4" w:space="0" w:color="auto"/>
                    <w:bottom w:val="nil"/>
                    <w:right w:val="single" w:sz="4" w:space="0" w:color="auto"/>
                  </w:tcBorders>
                </w:tcPr>
                <w:p w14:paraId="6151DCFE"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p>
              </w:tc>
              <w:tc>
                <w:tcPr>
                  <w:tcW w:w="4104" w:type="dxa"/>
                  <w:tcBorders>
                    <w:top w:val="single" w:sz="4" w:space="0" w:color="auto"/>
                    <w:left w:val="single" w:sz="4" w:space="0" w:color="auto"/>
                    <w:bottom w:val="nil"/>
                    <w:right w:val="single" w:sz="4" w:space="0" w:color="auto"/>
                  </w:tcBorders>
                  <w:hideMark/>
                </w:tcPr>
                <w:p w14:paraId="1C97F1EA"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Some common conditions and settings in the computer, managing the printer, setting the time and date, maintaining the initial disks.</w:t>
                  </w:r>
                </w:p>
              </w:tc>
            </w:tr>
          </w:tbl>
          <w:p w14:paraId="02CD8815"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lang w:bidi="ar-IQ"/>
              </w:rPr>
            </w:pPr>
          </w:p>
        </w:tc>
      </w:tr>
      <w:tr w:rsidR="00FC2C75" w14:paraId="472047B1" w14:textId="77777777" w:rsidTr="00FC2C75">
        <w:trPr>
          <w:trHeight w:val="144"/>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34A7E546" w14:textId="77777777" w:rsidR="00FC2C75" w:rsidRDefault="00FC2C75" w:rsidP="00FC2C75">
            <w:pPr>
              <w:numPr>
                <w:ilvl w:val="0"/>
                <w:numId w:val="7"/>
              </w:numPr>
              <w:ind w:left="513" w:hanging="513"/>
              <w:rPr>
                <w:rFonts w:ascii="Arial" w:eastAsia="Calibri" w:hAnsi="Arial" w:cs="Arial"/>
                <w:sz w:val="24"/>
                <w:szCs w:val="24"/>
                <w:rtl/>
                <w:lang w:bidi="ar-IQ"/>
              </w:rPr>
            </w:pPr>
            <w:r>
              <w:rPr>
                <w:rFonts w:ascii="Arial" w:eastAsia="Calibri" w:hAnsi="Arial" w:cs="Arial"/>
                <w:sz w:val="24"/>
                <w:szCs w:val="24"/>
              </w:rPr>
              <w:t>Course Structure</w:t>
            </w:r>
          </w:p>
          <w:p w14:paraId="28138726" w14:textId="77777777" w:rsidR="00FC2C75" w:rsidRDefault="00FC2C75">
            <w:pPr>
              <w:ind w:left="513"/>
              <w:rPr>
                <w:rFonts w:ascii="Arial" w:eastAsia="Calibri" w:hAnsi="Arial" w:cs="Arial"/>
                <w:sz w:val="24"/>
                <w:szCs w:val="24"/>
                <w:lang w:bidi="ar-IQ"/>
              </w:rPr>
            </w:pPr>
            <w:r>
              <w:rPr>
                <w:rFonts w:ascii="Arial" w:eastAsia="Calibri" w:hAnsi="Arial" w:cs="Arial"/>
                <w:sz w:val="24"/>
                <w:szCs w:val="24"/>
                <w:lang w:bidi="ar-IQ"/>
              </w:rPr>
              <w:t xml:space="preserve"> Course evaluation</w:t>
            </w:r>
          </w:p>
          <w:p w14:paraId="103472AE" w14:textId="77777777" w:rsidR="00FC2C75" w:rsidRDefault="00FC2C75">
            <w:pPr>
              <w:ind w:left="513"/>
              <w:rPr>
                <w:rFonts w:ascii="Arial" w:eastAsia="Calibri" w:hAnsi="Arial" w:cs="Arial"/>
                <w:sz w:val="24"/>
                <w:szCs w:val="24"/>
                <w:lang w:bidi="ar-IQ"/>
              </w:rPr>
            </w:pPr>
            <w:r>
              <w:rPr>
                <w:rFonts w:ascii="Arial" w:eastAsia="Calibri" w:hAnsi="Arial" w:cs="Arial"/>
                <w:sz w:val="24"/>
                <w:szCs w:val="24"/>
                <w:lang w:bidi="ar-IQ"/>
              </w:rPr>
              <w:t>Distribution of the grade out of 100 according to the tasks assigned to the student, such as daily preparation, daily, oral, monthly, written exams, reports, etc.</w:t>
            </w:r>
          </w:p>
        </w:tc>
      </w:tr>
      <w:tr w:rsidR="00FC2C75" w14:paraId="73CDB37E" w14:textId="77777777" w:rsidTr="00FC2C75">
        <w:trPr>
          <w:trHeight w:val="144"/>
        </w:trPr>
        <w:tc>
          <w:tcPr>
            <w:tcW w:w="9668" w:type="dxa"/>
            <w:gridSpan w:val="4"/>
            <w:tcBorders>
              <w:top w:val="single" w:sz="4" w:space="0" w:color="auto"/>
              <w:left w:val="single" w:sz="4" w:space="0" w:color="auto"/>
              <w:bottom w:val="single" w:sz="4" w:space="0" w:color="auto"/>
              <w:right w:val="single" w:sz="4" w:space="0" w:color="auto"/>
            </w:tcBorders>
          </w:tcPr>
          <w:p w14:paraId="3C6B19E8" w14:textId="77777777" w:rsidR="00FC2C75" w:rsidRDefault="00FC2C75">
            <w:pPr>
              <w:shd w:val="clear" w:color="auto" w:fill="FFFFFF"/>
              <w:autoSpaceDE w:val="0"/>
              <w:autoSpaceDN w:val="0"/>
              <w:adjustRightInd w:val="0"/>
              <w:jc w:val="both"/>
              <w:rPr>
                <w:rFonts w:ascii="Arial" w:eastAsia="Calibri" w:hAnsi="Arial" w:cs="Arial"/>
                <w:color w:val="000000"/>
                <w:sz w:val="24"/>
                <w:szCs w:val="24"/>
                <w:rtl/>
                <w:lang w:bidi="ar-IQ"/>
              </w:rPr>
            </w:pPr>
          </w:p>
        </w:tc>
      </w:tr>
      <w:tr w:rsidR="00FC2C75" w14:paraId="061524BF" w14:textId="77777777" w:rsidTr="00FC2C75">
        <w:trPr>
          <w:trHeight w:val="144"/>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356BDD4A" w14:textId="77777777" w:rsidR="00FC2C75" w:rsidRDefault="00FC2C75" w:rsidP="00FC2C75">
            <w:pPr>
              <w:numPr>
                <w:ilvl w:val="0"/>
                <w:numId w:val="7"/>
              </w:numPr>
              <w:ind w:left="513"/>
              <w:rPr>
                <w:rFonts w:ascii="Arial" w:eastAsia="Calibri" w:hAnsi="Arial" w:cs="Arial"/>
                <w:sz w:val="24"/>
                <w:szCs w:val="24"/>
                <w:rtl/>
              </w:rPr>
            </w:pPr>
            <w:r>
              <w:rPr>
                <w:rFonts w:ascii="Arial" w:eastAsia="Calibri" w:hAnsi="Arial" w:cs="Arial"/>
                <w:sz w:val="24"/>
                <w:szCs w:val="24"/>
              </w:rPr>
              <w:t xml:space="preserve">Learning and Teaching Resources </w:t>
            </w:r>
          </w:p>
        </w:tc>
      </w:tr>
      <w:tr w:rsidR="00FC2C75" w14:paraId="4D992E49" w14:textId="77777777" w:rsidTr="00FC2C75">
        <w:trPr>
          <w:trHeight w:val="144"/>
        </w:trPr>
        <w:tc>
          <w:tcPr>
            <w:tcW w:w="3717" w:type="dxa"/>
            <w:gridSpan w:val="3"/>
            <w:tcBorders>
              <w:top w:val="single" w:sz="4" w:space="0" w:color="auto"/>
              <w:left w:val="single" w:sz="4" w:space="0" w:color="auto"/>
              <w:bottom w:val="single" w:sz="4" w:space="0" w:color="auto"/>
              <w:right w:val="single" w:sz="4" w:space="0" w:color="auto"/>
            </w:tcBorders>
            <w:hideMark/>
          </w:tcPr>
          <w:p w14:paraId="742F6416"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sz w:val="24"/>
                <w:szCs w:val="24"/>
              </w:rPr>
              <w:t>Required textbooks (curricular books, if any)</w:t>
            </w:r>
          </w:p>
        </w:tc>
        <w:tc>
          <w:tcPr>
            <w:tcW w:w="5951" w:type="dxa"/>
            <w:tcBorders>
              <w:top w:val="single" w:sz="4" w:space="0" w:color="auto"/>
              <w:left w:val="single" w:sz="4" w:space="0" w:color="auto"/>
              <w:bottom w:val="single" w:sz="4" w:space="0" w:color="auto"/>
              <w:right w:val="single" w:sz="4" w:space="0" w:color="auto"/>
            </w:tcBorders>
            <w:hideMark/>
          </w:tcPr>
          <w:p w14:paraId="591FA2BE" w14:textId="77777777" w:rsidR="00FC2C75" w:rsidRDefault="00FC2C75" w:rsidP="00FC2C75">
            <w:pPr>
              <w:pStyle w:val="a8"/>
              <w:numPr>
                <w:ilvl w:val="0"/>
                <w:numId w:val="9"/>
              </w:numPr>
              <w:shd w:val="clear" w:color="auto" w:fill="FFFFFF"/>
              <w:autoSpaceDE w:val="0"/>
              <w:autoSpaceDN w:val="0"/>
              <w:adjustRightInd w:val="0"/>
              <w:ind w:right="-426"/>
              <w:jc w:val="both"/>
              <w:rPr>
                <w:rFonts w:ascii="Arial" w:hAnsi="Arial"/>
                <w:color w:val="000000"/>
                <w:sz w:val="24"/>
                <w:szCs w:val="24"/>
                <w:rtl/>
                <w:lang w:bidi="ar-IQ"/>
              </w:rPr>
            </w:pPr>
            <w:r>
              <w:rPr>
                <w:rFonts w:ascii="Arial" w:hAnsi="Arial"/>
                <w:color w:val="000000"/>
                <w:sz w:val="24"/>
                <w:szCs w:val="24"/>
                <w:lang w:bidi="ar-IQ"/>
              </w:rPr>
              <w:t>Computer basics and office applications / Part One</w:t>
            </w:r>
          </w:p>
          <w:p w14:paraId="2DB32B84"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lang w:bidi="ar-IQ"/>
              </w:rPr>
            </w:pPr>
            <w:r>
              <w:rPr>
                <w:rFonts w:ascii="Arial" w:eastAsia="Calibri" w:hAnsi="Arial" w:cs="Arial"/>
                <w:color w:val="000000"/>
                <w:sz w:val="24"/>
                <w:szCs w:val="24"/>
                <w:lang w:bidi="ar-IQ"/>
              </w:rPr>
              <w:t>- Mr. Dr. Ghassan Hamid Abdel Majeed and Dr. Ziad Muhammad Abboud and others.</w:t>
            </w:r>
          </w:p>
        </w:tc>
      </w:tr>
      <w:tr w:rsidR="00FC2C75" w14:paraId="45341549" w14:textId="77777777" w:rsidTr="00FC2C75">
        <w:trPr>
          <w:trHeight w:val="144"/>
        </w:trPr>
        <w:tc>
          <w:tcPr>
            <w:tcW w:w="3717" w:type="dxa"/>
            <w:gridSpan w:val="3"/>
            <w:tcBorders>
              <w:top w:val="single" w:sz="4" w:space="0" w:color="auto"/>
              <w:left w:val="single" w:sz="4" w:space="0" w:color="auto"/>
              <w:bottom w:val="single" w:sz="4" w:space="0" w:color="auto"/>
              <w:right w:val="single" w:sz="4" w:space="0" w:color="auto"/>
            </w:tcBorders>
            <w:hideMark/>
          </w:tcPr>
          <w:p w14:paraId="08917D5D"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sz w:val="24"/>
                <w:szCs w:val="24"/>
              </w:rPr>
              <w:t>Main references (sources)</w:t>
            </w:r>
          </w:p>
        </w:tc>
        <w:tc>
          <w:tcPr>
            <w:tcW w:w="5951" w:type="dxa"/>
            <w:tcBorders>
              <w:top w:val="single" w:sz="4" w:space="0" w:color="auto"/>
              <w:left w:val="single" w:sz="4" w:space="0" w:color="auto"/>
              <w:bottom w:val="single" w:sz="4" w:space="0" w:color="auto"/>
              <w:right w:val="single" w:sz="4" w:space="0" w:color="auto"/>
            </w:tcBorders>
            <w:hideMark/>
          </w:tcPr>
          <w:p w14:paraId="50832044" w14:textId="77777777" w:rsidR="00FC2C75" w:rsidRDefault="00FC2C75" w:rsidP="00FC2C75">
            <w:pPr>
              <w:pStyle w:val="a8"/>
              <w:numPr>
                <w:ilvl w:val="0"/>
                <w:numId w:val="9"/>
              </w:numPr>
              <w:shd w:val="clear" w:color="auto" w:fill="FFFFFF"/>
              <w:autoSpaceDE w:val="0"/>
              <w:autoSpaceDN w:val="0"/>
              <w:adjustRightInd w:val="0"/>
              <w:ind w:right="-426"/>
              <w:jc w:val="both"/>
              <w:rPr>
                <w:rFonts w:ascii="Arial" w:hAnsi="Arial"/>
                <w:color w:val="000000"/>
                <w:sz w:val="24"/>
                <w:szCs w:val="24"/>
                <w:rtl/>
                <w:lang w:bidi="ar-IQ"/>
              </w:rPr>
            </w:pPr>
            <w:r>
              <w:rPr>
                <w:rFonts w:ascii="Arial" w:hAnsi="Arial"/>
                <w:color w:val="000000"/>
                <w:sz w:val="24"/>
                <w:szCs w:val="24"/>
                <w:lang w:bidi="ar-IQ"/>
              </w:rPr>
              <w:t>Lectures provided by the subject teacher</w:t>
            </w:r>
          </w:p>
          <w:p w14:paraId="5179B57B"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lang w:bidi="ar-IQ"/>
              </w:rPr>
            </w:pPr>
            <w:r>
              <w:rPr>
                <w:rFonts w:ascii="Arial" w:eastAsia="Calibri" w:hAnsi="Arial" w:cs="Arial"/>
                <w:color w:val="000000"/>
                <w:sz w:val="24"/>
                <w:szCs w:val="24"/>
                <w:lang w:bidi="ar-IQ"/>
              </w:rPr>
              <w:t>Books available in the college library</w:t>
            </w:r>
          </w:p>
        </w:tc>
      </w:tr>
      <w:tr w:rsidR="00FC2C75" w14:paraId="240ED3D9" w14:textId="77777777" w:rsidTr="00FC2C75">
        <w:trPr>
          <w:trHeight w:val="144"/>
        </w:trPr>
        <w:tc>
          <w:tcPr>
            <w:tcW w:w="3717" w:type="dxa"/>
            <w:gridSpan w:val="3"/>
            <w:tcBorders>
              <w:top w:val="single" w:sz="4" w:space="0" w:color="auto"/>
              <w:left w:val="single" w:sz="4" w:space="0" w:color="auto"/>
              <w:bottom w:val="single" w:sz="4" w:space="0" w:color="auto"/>
              <w:right w:val="single" w:sz="4" w:space="0" w:color="auto"/>
            </w:tcBorders>
            <w:hideMark/>
          </w:tcPr>
          <w:p w14:paraId="7A21770B" w14:textId="77777777" w:rsidR="00FC2C75" w:rsidRDefault="00FC2C75">
            <w:pPr>
              <w:autoSpaceDE w:val="0"/>
              <w:autoSpaceDN w:val="0"/>
              <w:adjustRightInd w:val="0"/>
              <w:jc w:val="both"/>
              <w:rPr>
                <w:rFonts w:ascii="Arial" w:eastAsia="Calibri" w:hAnsi="Arial" w:cs="Arial"/>
                <w:sz w:val="24"/>
                <w:szCs w:val="24"/>
                <w:rtl/>
                <w:lang w:bidi="ar-IQ"/>
              </w:rPr>
            </w:pPr>
            <w:r>
              <w:rPr>
                <w:rFonts w:ascii="Arial" w:eastAsia="Calibri" w:hAnsi="Arial" w:cs="Arial"/>
                <w:sz w:val="24"/>
                <w:szCs w:val="24"/>
              </w:rPr>
              <w:lastRenderedPageBreak/>
              <w:t>Recommended books and references (scientific journals, reports...)</w:t>
            </w:r>
          </w:p>
        </w:tc>
        <w:tc>
          <w:tcPr>
            <w:tcW w:w="5951" w:type="dxa"/>
            <w:tcBorders>
              <w:top w:val="single" w:sz="4" w:space="0" w:color="auto"/>
              <w:left w:val="single" w:sz="4" w:space="0" w:color="auto"/>
              <w:bottom w:val="single" w:sz="4" w:space="0" w:color="auto"/>
              <w:right w:val="single" w:sz="4" w:space="0" w:color="auto"/>
            </w:tcBorders>
            <w:hideMark/>
          </w:tcPr>
          <w:p w14:paraId="70E0E5EB" w14:textId="77777777" w:rsidR="00FC2C75" w:rsidRDefault="00FC2C75" w:rsidP="00FC2C75">
            <w:pPr>
              <w:pStyle w:val="a8"/>
              <w:numPr>
                <w:ilvl w:val="0"/>
                <w:numId w:val="9"/>
              </w:numPr>
              <w:shd w:val="clear" w:color="auto" w:fill="FFFFFF"/>
              <w:autoSpaceDE w:val="0"/>
              <w:autoSpaceDN w:val="0"/>
              <w:adjustRightInd w:val="0"/>
              <w:ind w:right="-426"/>
              <w:jc w:val="both"/>
              <w:rPr>
                <w:rFonts w:ascii="Arial" w:hAnsi="Arial"/>
                <w:color w:val="000000"/>
                <w:sz w:val="24"/>
                <w:szCs w:val="24"/>
                <w:rtl/>
                <w:lang w:bidi="ar-IQ"/>
              </w:rPr>
            </w:pPr>
            <w:r>
              <w:rPr>
                <w:rFonts w:ascii="Arial" w:hAnsi="Arial"/>
                <w:color w:val="000000"/>
                <w:sz w:val="24"/>
                <w:szCs w:val="24"/>
                <w:lang w:bidi="ar-IQ"/>
              </w:rPr>
              <w:t>All reputable scientific journals related to computer science</w:t>
            </w:r>
          </w:p>
          <w:p w14:paraId="7EE14B33"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lang w:bidi="ar-IQ"/>
              </w:rPr>
            </w:pPr>
            <w:r>
              <w:rPr>
                <w:rFonts w:ascii="Arial" w:eastAsia="Calibri" w:hAnsi="Arial" w:cs="Arial"/>
                <w:color w:val="000000"/>
                <w:sz w:val="24"/>
                <w:szCs w:val="24"/>
                <w:lang w:bidi="ar-IQ"/>
              </w:rPr>
              <w:t>And solid scientific research published on social networks</w:t>
            </w:r>
          </w:p>
        </w:tc>
      </w:tr>
      <w:tr w:rsidR="00FC2C75" w14:paraId="71166D57" w14:textId="77777777" w:rsidTr="00FC2C75">
        <w:trPr>
          <w:trHeight w:val="804"/>
        </w:trPr>
        <w:tc>
          <w:tcPr>
            <w:tcW w:w="3717" w:type="dxa"/>
            <w:gridSpan w:val="3"/>
            <w:tcBorders>
              <w:top w:val="single" w:sz="4" w:space="0" w:color="auto"/>
              <w:left w:val="single" w:sz="4" w:space="0" w:color="auto"/>
              <w:bottom w:val="single" w:sz="4" w:space="0" w:color="auto"/>
              <w:right w:val="single" w:sz="4" w:space="0" w:color="auto"/>
            </w:tcBorders>
            <w:hideMark/>
          </w:tcPr>
          <w:p w14:paraId="67E1EA18"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sz w:val="24"/>
                <w:szCs w:val="24"/>
              </w:rPr>
              <w:t>Electronic References, Websites</w:t>
            </w:r>
          </w:p>
        </w:tc>
        <w:tc>
          <w:tcPr>
            <w:tcW w:w="5951" w:type="dxa"/>
            <w:tcBorders>
              <w:top w:val="single" w:sz="4" w:space="0" w:color="auto"/>
              <w:left w:val="single" w:sz="4" w:space="0" w:color="auto"/>
              <w:bottom w:val="single" w:sz="4" w:space="0" w:color="auto"/>
              <w:right w:val="single" w:sz="4" w:space="0" w:color="auto"/>
            </w:tcBorders>
          </w:tcPr>
          <w:p w14:paraId="60DE98BF" w14:textId="77777777" w:rsidR="00FC2C75" w:rsidRDefault="00FC2C75" w:rsidP="00FC2C75">
            <w:pPr>
              <w:pStyle w:val="a8"/>
              <w:numPr>
                <w:ilvl w:val="0"/>
                <w:numId w:val="9"/>
              </w:numPr>
              <w:shd w:val="clear" w:color="auto" w:fill="FFFFFF"/>
              <w:autoSpaceDE w:val="0"/>
              <w:autoSpaceDN w:val="0"/>
              <w:adjustRightInd w:val="0"/>
              <w:ind w:right="-426"/>
              <w:jc w:val="both"/>
              <w:rPr>
                <w:rFonts w:ascii="Arial" w:hAnsi="Arial"/>
                <w:color w:val="000000"/>
                <w:sz w:val="24"/>
                <w:szCs w:val="24"/>
                <w:rtl/>
                <w:lang w:bidi="ar-IQ"/>
              </w:rPr>
            </w:pPr>
            <w:r>
              <w:rPr>
                <w:rFonts w:ascii="Arial" w:hAnsi="Arial"/>
                <w:color w:val="000000"/>
                <w:sz w:val="24"/>
                <w:szCs w:val="24"/>
                <w:lang w:bidi="ar-IQ"/>
              </w:rPr>
              <w:t>Internet network</w:t>
            </w:r>
          </w:p>
          <w:p w14:paraId="5696C528"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rtl/>
                <w:lang w:bidi="ar-IQ"/>
              </w:rPr>
            </w:pPr>
          </w:p>
        </w:tc>
      </w:tr>
    </w:tbl>
    <w:p w14:paraId="046D8C55" w14:textId="77777777" w:rsidR="00FC2C75" w:rsidRDefault="00FC2C75" w:rsidP="00FC2C75">
      <w:pPr>
        <w:shd w:val="clear" w:color="auto" w:fill="FFFFFF"/>
        <w:autoSpaceDE w:val="0"/>
        <w:autoSpaceDN w:val="0"/>
        <w:adjustRightInd w:val="0"/>
        <w:spacing w:before="240" w:after="200"/>
        <w:ind w:left="360" w:right="-426"/>
        <w:jc w:val="both"/>
        <w:rPr>
          <w:rFonts w:ascii="Arial" w:hAnsi="Arial" w:cs="Arial"/>
          <w:sz w:val="24"/>
          <w:szCs w:val="24"/>
          <w:rtl/>
          <w:lang w:bidi="ar-IQ"/>
        </w:rPr>
      </w:pPr>
    </w:p>
    <w:p w14:paraId="2B37DE16" w14:textId="23817957" w:rsidR="00DB2D6E" w:rsidRDefault="00DB2D6E" w:rsidP="00945C15">
      <w:pPr>
        <w:shd w:val="clear" w:color="auto" w:fill="FFFFFF"/>
      </w:pPr>
    </w:p>
    <w:p w14:paraId="3918B5E7" w14:textId="04073AB6" w:rsidR="00FC2C75" w:rsidRDefault="00FC2C75" w:rsidP="00945C15">
      <w:pPr>
        <w:shd w:val="clear" w:color="auto" w:fill="FFFFFF"/>
      </w:pPr>
    </w:p>
    <w:p w14:paraId="2463F8CA" w14:textId="2A4C185A" w:rsidR="00FC2C75" w:rsidRDefault="00FC2C75" w:rsidP="00945C15">
      <w:pPr>
        <w:shd w:val="clear" w:color="auto" w:fill="FFFFFF"/>
      </w:pPr>
    </w:p>
    <w:p w14:paraId="444F0CA9" w14:textId="27A592AD" w:rsidR="00FC2C75" w:rsidRDefault="00FC2C75" w:rsidP="00945C15">
      <w:pPr>
        <w:shd w:val="clear" w:color="auto" w:fill="FFFFFF"/>
      </w:pPr>
    </w:p>
    <w:p w14:paraId="15F8C42D" w14:textId="038AB736" w:rsidR="00FC2C75" w:rsidRDefault="00FC2C75" w:rsidP="00945C15">
      <w:pPr>
        <w:shd w:val="clear" w:color="auto" w:fill="FFFFFF"/>
      </w:pPr>
    </w:p>
    <w:p w14:paraId="7BA34351" w14:textId="415A7D2D" w:rsidR="00FC2C75" w:rsidRDefault="00FC2C75" w:rsidP="00945C15">
      <w:pPr>
        <w:shd w:val="clear" w:color="auto" w:fill="FFFFFF"/>
      </w:pPr>
    </w:p>
    <w:p w14:paraId="4780FFD6" w14:textId="3AE3A270" w:rsidR="00FC2C75" w:rsidRDefault="00FC2C75" w:rsidP="00945C15">
      <w:pPr>
        <w:shd w:val="clear" w:color="auto" w:fill="FFFFFF"/>
      </w:pPr>
    </w:p>
    <w:p w14:paraId="49DB7987" w14:textId="03D21DE4" w:rsidR="00FC2C75" w:rsidRDefault="00FC2C75" w:rsidP="00945C15">
      <w:pPr>
        <w:shd w:val="clear" w:color="auto" w:fill="FFFFFF"/>
      </w:pPr>
    </w:p>
    <w:p w14:paraId="2ED1723F" w14:textId="34189A21" w:rsidR="00FC2C75" w:rsidRDefault="00FC2C75" w:rsidP="00945C15">
      <w:pPr>
        <w:shd w:val="clear" w:color="auto" w:fill="FFFFFF"/>
      </w:pPr>
    </w:p>
    <w:p w14:paraId="2EDDA327" w14:textId="07C8EDBB" w:rsidR="00FC2C75" w:rsidRDefault="00FC2C75" w:rsidP="00945C15">
      <w:pPr>
        <w:shd w:val="clear" w:color="auto" w:fill="FFFFFF"/>
      </w:pPr>
    </w:p>
    <w:p w14:paraId="4254DB40" w14:textId="4C6C088E" w:rsidR="00FC2C75" w:rsidRDefault="00FC2C75" w:rsidP="00945C15">
      <w:pPr>
        <w:shd w:val="clear" w:color="auto" w:fill="FFFFFF"/>
      </w:pPr>
    </w:p>
    <w:p w14:paraId="67911569" w14:textId="43EF5794" w:rsidR="00FC2C75" w:rsidRDefault="00FC2C75" w:rsidP="00945C15">
      <w:pPr>
        <w:shd w:val="clear" w:color="auto" w:fill="FFFFFF"/>
      </w:pPr>
    </w:p>
    <w:p w14:paraId="4FFF9AF6" w14:textId="1BE8B32D" w:rsidR="00FC2C75" w:rsidRDefault="00FC2C75" w:rsidP="00945C15">
      <w:pPr>
        <w:shd w:val="clear" w:color="auto" w:fill="FFFFFF"/>
      </w:pPr>
    </w:p>
    <w:p w14:paraId="492E76BA" w14:textId="168D8BF3" w:rsidR="00FC2C75" w:rsidRDefault="00FC2C75" w:rsidP="00945C15">
      <w:pPr>
        <w:shd w:val="clear" w:color="auto" w:fill="FFFFFF"/>
      </w:pPr>
    </w:p>
    <w:p w14:paraId="4F3E9C9A" w14:textId="300AAA0C" w:rsidR="00FC2C75" w:rsidRDefault="00FC2C75" w:rsidP="00945C15">
      <w:pPr>
        <w:shd w:val="clear" w:color="auto" w:fill="FFFFFF"/>
      </w:pPr>
    </w:p>
    <w:p w14:paraId="242A49A1" w14:textId="055772F8" w:rsidR="00FC2C75" w:rsidRDefault="00FC2C75" w:rsidP="00945C15">
      <w:pPr>
        <w:shd w:val="clear" w:color="auto" w:fill="FFFFFF"/>
      </w:pPr>
    </w:p>
    <w:p w14:paraId="06E24088" w14:textId="30D249DE" w:rsidR="00FC2C75" w:rsidRDefault="00FC2C75" w:rsidP="00945C15">
      <w:pPr>
        <w:shd w:val="clear" w:color="auto" w:fill="FFFFFF"/>
      </w:pPr>
    </w:p>
    <w:p w14:paraId="0E68A6CA" w14:textId="5FD33E64" w:rsidR="00FC2C75" w:rsidRDefault="00FC2C75" w:rsidP="00945C15">
      <w:pPr>
        <w:shd w:val="clear" w:color="auto" w:fill="FFFFFF"/>
      </w:pPr>
    </w:p>
    <w:p w14:paraId="460D6635" w14:textId="0B16DDF8" w:rsidR="00FC2C75" w:rsidRDefault="00FC2C75" w:rsidP="00945C15">
      <w:pPr>
        <w:shd w:val="clear" w:color="auto" w:fill="FFFFFF"/>
      </w:pPr>
    </w:p>
    <w:p w14:paraId="074E16FD" w14:textId="59D49B9C" w:rsidR="00FC2C75" w:rsidRDefault="00FC2C75" w:rsidP="00945C15">
      <w:pPr>
        <w:shd w:val="clear" w:color="auto" w:fill="FFFFFF"/>
      </w:pPr>
    </w:p>
    <w:p w14:paraId="4C629640" w14:textId="7D2AE246" w:rsidR="00FC2C75" w:rsidRDefault="00FC2C75" w:rsidP="00945C15">
      <w:pPr>
        <w:shd w:val="clear" w:color="auto" w:fill="FFFFFF"/>
      </w:pPr>
    </w:p>
    <w:p w14:paraId="71378D24" w14:textId="7B2E85B3" w:rsidR="00FC2C75" w:rsidRDefault="00FC2C75" w:rsidP="00945C15">
      <w:pPr>
        <w:shd w:val="clear" w:color="auto" w:fill="FFFFFF"/>
      </w:pPr>
    </w:p>
    <w:p w14:paraId="42CC2C52" w14:textId="2DCD2F37" w:rsidR="00FC2C75" w:rsidRDefault="00FC2C75" w:rsidP="00945C15">
      <w:pPr>
        <w:shd w:val="clear" w:color="auto" w:fill="FFFFFF"/>
      </w:pPr>
    </w:p>
    <w:p w14:paraId="33991A43" w14:textId="1391488C" w:rsidR="00FC2C75" w:rsidRDefault="00FC2C75" w:rsidP="00945C15">
      <w:pPr>
        <w:shd w:val="clear" w:color="auto" w:fill="FFFFFF"/>
      </w:pPr>
    </w:p>
    <w:p w14:paraId="4798CBEC" w14:textId="44A14308" w:rsidR="00FC2C75" w:rsidRDefault="00FC2C75" w:rsidP="00945C15">
      <w:pPr>
        <w:shd w:val="clear" w:color="auto" w:fill="FFFFFF"/>
      </w:pPr>
    </w:p>
    <w:p w14:paraId="7995508F" w14:textId="7040892A" w:rsidR="00C10E08" w:rsidRDefault="00C10E08" w:rsidP="00945C15">
      <w:pPr>
        <w:shd w:val="clear" w:color="auto" w:fill="FFFFFF"/>
      </w:pPr>
    </w:p>
    <w:p w14:paraId="76DAFCFA" w14:textId="4A27F23D" w:rsidR="00C10E08" w:rsidRDefault="00C10E08" w:rsidP="00945C15">
      <w:pPr>
        <w:shd w:val="clear" w:color="auto" w:fill="FFFFFF"/>
      </w:pPr>
    </w:p>
    <w:p w14:paraId="7984EBE4" w14:textId="7B5A92F2" w:rsidR="00C10E08" w:rsidRDefault="00C10E08" w:rsidP="00945C15">
      <w:pPr>
        <w:shd w:val="clear" w:color="auto" w:fill="FFFFFF"/>
      </w:pPr>
    </w:p>
    <w:p w14:paraId="5CC43756" w14:textId="6E8BCDF5" w:rsidR="00C10E08" w:rsidRDefault="00C10E08" w:rsidP="00945C15">
      <w:pPr>
        <w:shd w:val="clear" w:color="auto" w:fill="FFFFFF"/>
      </w:pPr>
    </w:p>
    <w:p w14:paraId="0469298B" w14:textId="516B5E96" w:rsidR="00C10E08" w:rsidRDefault="00C10E08" w:rsidP="00945C15">
      <w:pPr>
        <w:shd w:val="clear" w:color="auto" w:fill="FFFFFF"/>
      </w:pPr>
    </w:p>
    <w:p w14:paraId="1F1876F6" w14:textId="08988660" w:rsidR="00C10E08" w:rsidRDefault="00C10E08" w:rsidP="00945C15">
      <w:pPr>
        <w:shd w:val="clear" w:color="auto" w:fill="FFFFFF"/>
      </w:pPr>
    </w:p>
    <w:p w14:paraId="5E67BD88" w14:textId="4CDEEE23" w:rsidR="00C10E08" w:rsidRDefault="00C10E08" w:rsidP="00945C15">
      <w:pPr>
        <w:shd w:val="clear" w:color="auto" w:fill="FFFFFF"/>
      </w:pPr>
    </w:p>
    <w:p w14:paraId="1F62857D" w14:textId="21A7DEE9" w:rsidR="00C10E08" w:rsidRDefault="00C10E08" w:rsidP="00945C15">
      <w:pPr>
        <w:shd w:val="clear" w:color="auto" w:fill="FFFFFF"/>
      </w:pPr>
    </w:p>
    <w:p w14:paraId="401F4399" w14:textId="0A710BD8" w:rsidR="00C10E08" w:rsidRDefault="00C10E08" w:rsidP="00945C15">
      <w:pPr>
        <w:shd w:val="clear" w:color="auto" w:fill="FFFFFF"/>
      </w:pPr>
    </w:p>
    <w:p w14:paraId="2DE006FB" w14:textId="067896CA" w:rsidR="00C10E08" w:rsidRDefault="00C10E08" w:rsidP="00945C15">
      <w:pPr>
        <w:shd w:val="clear" w:color="auto" w:fill="FFFFFF"/>
      </w:pPr>
    </w:p>
    <w:p w14:paraId="5B3D816C" w14:textId="619AF55B" w:rsidR="00C10E08" w:rsidRDefault="00C10E08" w:rsidP="00945C15">
      <w:pPr>
        <w:shd w:val="clear" w:color="auto" w:fill="FFFFFF"/>
      </w:pPr>
    </w:p>
    <w:p w14:paraId="10C39E32" w14:textId="3B989A7D" w:rsidR="00C10E08" w:rsidRDefault="00C10E08" w:rsidP="00945C15">
      <w:pPr>
        <w:shd w:val="clear" w:color="auto" w:fill="FFFFFF"/>
      </w:pPr>
    </w:p>
    <w:p w14:paraId="686B7B55" w14:textId="7E67687B" w:rsidR="00C10E08" w:rsidRDefault="00C10E08" w:rsidP="00945C15">
      <w:pPr>
        <w:shd w:val="clear" w:color="auto" w:fill="FFFFFF"/>
      </w:pPr>
    </w:p>
    <w:p w14:paraId="60203982" w14:textId="4F4B0FC2" w:rsidR="00C10E08" w:rsidRDefault="00C10E08" w:rsidP="00945C15">
      <w:pPr>
        <w:shd w:val="clear" w:color="auto" w:fill="FFFFFF"/>
      </w:pPr>
    </w:p>
    <w:p w14:paraId="0DA87606" w14:textId="12C470EA" w:rsidR="00C10E08" w:rsidRDefault="00C10E08" w:rsidP="00945C15">
      <w:pPr>
        <w:shd w:val="clear" w:color="auto" w:fill="FFFFFF"/>
      </w:pPr>
    </w:p>
    <w:p w14:paraId="152C8558" w14:textId="68044D9E" w:rsidR="00C10E08" w:rsidRDefault="00C10E08" w:rsidP="00945C15">
      <w:pPr>
        <w:shd w:val="clear" w:color="auto" w:fill="FFFFFF"/>
      </w:pPr>
    </w:p>
    <w:p w14:paraId="08229FA3" w14:textId="77777777" w:rsidR="00C10E08" w:rsidRDefault="00C10E08" w:rsidP="00945C15">
      <w:pPr>
        <w:shd w:val="clear" w:color="auto" w:fill="FFFFFF"/>
      </w:pPr>
    </w:p>
    <w:p w14:paraId="2FEC884D" w14:textId="77777777" w:rsidR="00FC2C75" w:rsidRDefault="00FC2C75" w:rsidP="00FC2C75">
      <w:pPr>
        <w:shd w:val="clear" w:color="auto" w:fill="FFFFFF"/>
        <w:autoSpaceDE w:val="0"/>
        <w:autoSpaceDN w:val="0"/>
        <w:adjustRightInd w:val="0"/>
        <w:spacing w:after="200"/>
        <w:rPr>
          <w:rFonts w:ascii="Arial" w:hAnsi="Arial" w:cs="Arial"/>
          <w:b/>
          <w:bCs/>
          <w:sz w:val="24"/>
          <w:szCs w:val="24"/>
        </w:rPr>
      </w:pPr>
    </w:p>
    <w:p w14:paraId="2035BC87" w14:textId="77777777" w:rsidR="00FC2C75" w:rsidRDefault="00FC2C75" w:rsidP="00FC2C75">
      <w:pPr>
        <w:shd w:val="clear" w:color="auto" w:fill="FFFFFF"/>
        <w:autoSpaceDE w:val="0"/>
        <w:autoSpaceDN w:val="0"/>
        <w:adjustRightInd w:val="0"/>
        <w:spacing w:after="200"/>
        <w:jc w:val="center"/>
        <w:rPr>
          <w:rFonts w:ascii="Arial" w:hAnsi="Arial" w:cs="Arial"/>
          <w:b/>
          <w:bCs/>
          <w:sz w:val="24"/>
          <w:szCs w:val="24"/>
          <w:rtl/>
          <w:lang w:bidi="ar-IQ"/>
        </w:rPr>
      </w:pPr>
      <w:r>
        <w:rPr>
          <w:rFonts w:ascii="Arial" w:hAnsi="Arial" w:cs="Arial"/>
          <w:b/>
          <w:bCs/>
          <w:sz w:val="24"/>
          <w:szCs w:val="24"/>
        </w:rPr>
        <w:lastRenderedPageBreak/>
        <w:t>Course Description Form</w:t>
      </w:r>
    </w:p>
    <w:tbl>
      <w:tblPr>
        <w:tblW w:w="96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505"/>
        <w:gridCol w:w="359"/>
        <w:gridCol w:w="1853"/>
        <w:gridCol w:w="5951"/>
      </w:tblGrid>
      <w:tr w:rsidR="00FC2C75" w14:paraId="179DC17E" w14:textId="77777777" w:rsidTr="00FC2C75">
        <w:trPr>
          <w:trHeight w:val="396"/>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488E569E" w14:textId="77777777" w:rsidR="00FC2C75" w:rsidRDefault="00FC2C75" w:rsidP="00FC2C75">
            <w:pPr>
              <w:numPr>
                <w:ilvl w:val="0"/>
                <w:numId w:val="7"/>
              </w:numPr>
              <w:autoSpaceDE w:val="0"/>
              <w:autoSpaceDN w:val="0"/>
              <w:adjustRightInd w:val="0"/>
              <w:ind w:right="-426"/>
              <w:jc w:val="both"/>
              <w:rPr>
                <w:rFonts w:ascii="Arial" w:eastAsia="Calibri" w:hAnsi="Arial" w:cs="Arial"/>
                <w:sz w:val="24"/>
                <w:szCs w:val="24"/>
                <w:rtl/>
                <w:lang w:bidi="ar-IQ"/>
              </w:rPr>
            </w:pPr>
            <w:r>
              <w:rPr>
                <w:rFonts w:ascii="Arial" w:eastAsia="Calibri" w:hAnsi="Arial" w:cs="Arial"/>
                <w:color w:val="000000"/>
                <w:sz w:val="24"/>
                <w:szCs w:val="24"/>
              </w:rPr>
              <w:t>Course Name:</w:t>
            </w:r>
          </w:p>
        </w:tc>
      </w:tr>
      <w:tr w:rsidR="00FC2C75" w14:paraId="2B14C43D" w14:textId="77777777" w:rsidTr="00FC2C75">
        <w:trPr>
          <w:trHeight w:val="276"/>
        </w:trPr>
        <w:tc>
          <w:tcPr>
            <w:tcW w:w="9668" w:type="dxa"/>
            <w:gridSpan w:val="4"/>
            <w:tcBorders>
              <w:top w:val="single" w:sz="4" w:space="0" w:color="auto"/>
              <w:left w:val="single" w:sz="4" w:space="0" w:color="auto"/>
              <w:bottom w:val="single" w:sz="4" w:space="0" w:color="auto"/>
              <w:right w:val="single" w:sz="4" w:space="0" w:color="auto"/>
            </w:tcBorders>
            <w:hideMark/>
          </w:tcPr>
          <w:p w14:paraId="1A14CD4D"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b/>
                <w:bCs/>
                <w:color w:val="000000"/>
                <w:sz w:val="24"/>
                <w:szCs w:val="24"/>
                <w:lang w:val="en" w:bidi="ar-IQ"/>
              </w:rPr>
              <w:t xml:space="preserve">Computer </w:t>
            </w:r>
            <w:proofErr w:type="gramStart"/>
            <w:r>
              <w:rPr>
                <w:rFonts w:ascii="Arial" w:eastAsia="Calibri" w:hAnsi="Arial" w:cs="Arial"/>
                <w:b/>
                <w:bCs/>
                <w:color w:val="000000"/>
                <w:sz w:val="24"/>
                <w:szCs w:val="24"/>
                <w:lang w:val="en" w:bidi="ar-IQ"/>
              </w:rPr>
              <w:t>Fundamentals(</w:t>
            </w:r>
            <w:proofErr w:type="gramEnd"/>
            <w:r>
              <w:rPr>
                <w:rFonts w:ascii="Arial" w:eastAsia="Calibri" w:hAnsi="Arial" w:cs="Arial"/>
                <w:b/>
                <w:bCs/>
                <w:color w:val="000000"/>
                <w:sz w:val="24"/>
                <w:szCs w:val="24"/>
                <w:lang w:val="en" w:bidi="ar-IQ"/>
              </w:rPr>
              <w:t>1)</w:t>
            </w:r>
          </w:p>
        </w:tc>
      </w:tr>
      <w:tr w:rsidR="00FC2C75" w14:paraId="1533D00D" w14:textId="77777777" w:rsidTr="00FC2C75">
        <w:trPr>
          <w:trHeight w:val="384"/>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56B913A7" w14:textId="77777777" w:rsidR="00FC2C75" w:rsidRDefault="00FC2C75" w:rsidP="00FC2C75">
            <w:pPr>
              <w:numPr>
                <w:ilvl w:val="0"/>
                <w:numId w:val="7"/>
              </w:numPr>
              <w:autoSpaceDE w:val="0"/>
              <w:autoSpaceDN w:val="0"/>
              <w:adjustRightInd w:val="0"/>
              <w:ind w:right="-426"/>
              <w:jc w:val="both"/>
              <w:rPr>
                <w:rFonts w:ascii="Arial" w:eastAsia="Calibri" w:hAnsi="Arial" w:cs="Arial"/>
                <w:sz w:val="24"/>
                <w:szCs w:val="24"/>
                <w:rtl/>
                <w:lang w:bidi="ar-IQ"/>
              </w:rPr>
            </w:pPr>
            <w:r>
              <w:rPr>
                <w:rFonts w:ascii="Arial" w:eastAsia="Calibri" w:hAnsi="Arial" w:cs="Arial"/>
                <w:color w:val="000000"/>
                <w:sz w:val="24"/>
                <w:szCs w:val="24"/>
              </w:rPr>
              <w:t xml:space="preserve">Course Code: </w:t>
            </w:r>
          </w:p>
        </w:tc>
      </w:tr>
      <w:tr w:rsidR="00FC2C75" w14:paraId="3520537B" w14:textId="77777777" w:rsidTr="00FC2C75">
        <w:trPr>
          <w:trHeight w:val="288"/>
        </w:trPr>
        <w:tc>
          <w:tcPr>
            <w:tcW w:w="9668" w:type="dxa"/>
            <w:gridSpan w:val="4"/>
            <w:tcBorders>
              <w:top w:val="single" w:sz="4" w:space="0" w:color="auto"/>
              <w:left w:val="single" w:sz="4" w:space="0" w:color="auto"/>
              <w:bottom w:val="single" w:sz="4" w:space="0" w:color="auto"/>
              <w:right w:val="single" w:sz="4" w:space="0" w:color="auto"/>
            </w:tcBorders>
            <w:hideMark/>
          </w:tcPr>
          <w:p w14:paraId="7FC14927"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b/>
                <w:bCs/>
                <w:color w:val="000000"/>
                <w:sz w:val="24"/>
                <w:szCs w:val="24"/>
                <w:lang w:val="en" w:bidi="ar-IQ"/>
              </w:rPr>
              <w:t xml:space="preserve">Computer </w:t>
            </w:r>
            <w:proofErr w:type="gramStart"/>
            <w:r>
              <w:rPr>
                <w:rFonts w:ascii="Arial" w:eastAsia="Calibri" w:hAnsi="Arial" w:cs="Arial"/>
                <w:b/>
                <w:bCs/>
                <w:color w:val="000000"/>
                <w:sz w:val="24"/>
                <w:szCs w:val="24"/>
                <w:lang w:val="en" w:bidi="ar-IQ"/>
              </w:rPr>
              <w:t>Fundamentals(</w:t>
            </w:r>
            <w:proofErr w:type="gramEnd"/>
            <w:r>
              <w:rPr>
                <w:rFonts w:ascii="Arial" w:eastAsia="Calibri" w:hAnsi="Arial" w:cs="Arial"/>
                <w:b/>
                <w:bCs/>
                <w:color w:val="000000"/>
                <w:sz w:val="24"/>
                <w:szCs w:val="24"/>
                <w:lang w:val="en" w:bidi="ar-IQ"/>
              </w:rPr>
              <w:t>1)</w:t>
            </w:r>
          </w:p>
        </w:tc>
      </w:tr>
      <w:tr w:rsidR="00FC2C75" w14:paraId="19C245C5" w14:textId="77777777" w:rsidTr="00FC2C75">
        <w:trPr>
          <w:trHeight w:val="384"/>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342F6855" w14:textId="77777777" w:rsidR="00FC2C75" w:rsidRDefault="00FC2C75" w:rsidP="00FC2C75">
            <w:pPr>
              <w:numPr>
                <w:ilvl w:val="0"/>
                <w:numId w:val="7"/>
              </w:numPr>
              <w:autoSpaceDE w:val="0"/>
              <w:autoSpaceDN w:val="0"/>
              <w:adjustRightInd w:val="0"/>
              <w:ind w:right="-426"/>
              <w:jc w:val="both"/>
              <w:rPr>
                <w:rFonts w:ascii="Arial" w:eastAsia="Calibri" w:hAnsi="Arial" w:cs="Arial"/>
                <w:sz w:val="24"/>
                <w:szCs w:val="24"/>
                <w:rtl/>
                <w:lang w:bidi="ar-IQ"/>
              </w:rPr>
            </w:pPr>
            <w:r>
              <w:rPr>
                <w:rFonts w:ascii="Arial" w:eastAsia="Calibri" w:hAnsi="Arial" w:cs="Arial"/>
                <w:color w:val="000000"/>
                <w:sz w:val="24"/>
                <w:szCs w:val="24"/>
              </w:rPr>
              <w:t>Semester / Year:</w:t>
            </w:r>
          </w:p>
        </w:tc>
      </w:tr>
      <w:tr w:rsidR="00FC2C75" w14:paraId="610F05C0" w14:textId="77777777" w:rsidTr="00FC2C75">
        <w:trPr>
          <w:trHeight w:val="276"/>
        </w:trPr>
        <w:tc>
          <w:tcPr>
            <w:tcW w:w="9668" w:type="dxa"/>
            <w:gridSpan w:val="4"/>
            <w:tcBorders>
              <w:top w:val="single" w:sz="4" w:space="0" w:color="auto"/>
              <w:left w:val="single" w:sz="4" w:space="0" w:color="auto"/>
              <w:bottom w:val="single" w:sz="4" w:space="0" w:color="auto"/>
              <w:right w:val="single" w:sz="4" w:space="0" w:color="auto"/>
            </w:tcBorders>
            <w:hideMark/>
          </w:tcPr>
          <w:p w14:paraId="4CFB5595"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b/>
                <w:bCs/>
                <w:color w:val="000000"/>
                <w:sz w:val="24"/>
                <w:szCs w:val="24"/>
                <w:lang w:val="en" w:bidi="ar-IQ"/>
              </w:rPr>
              <w:t>The first stage/first semester</w:t>
            </w:r>
          </w:p>
        </w:tc>
      </w:tr>
      <w:tr w:rsidR="00FC2C75" w14:paraId="2FE7850B" w14:textId="77777777" w:rsidTr="00FC2C75">
        <w:trPr>
          <w:trHeight w:val="396"/>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185C81AD" w14:textId="77777777" w:rsidR="00FC2C75" w:rsidRDefault="00FC2C75" w:rsidP="00FC2C75">
            <w:pPr>
              <w:numPr>
                <w:ilvl w:val="0"/>
                <w:numId w:val="7"/>
              </w:numPr>
              <w:autoSpaceDE w:val="0"/>
              <w:autoSpaceDN w:val="0"/>
              <w:adjustRightInd w:val="0"/>
              <w:ind w:right="-426"/>
              <w:jc w:val="both"/>
              <w:rPr>
                <w:rFonts w:ascii="Arial" w:eastAsia="Calibri" w:hAnsi="Arial" w:cs="Arial"/>
                <w:sz w:val="24"/>
                <w:szCs w:val="24"/>
                <w:rtl/>
                <w:lang w:bidi="ar-IQ"/>
              </w:rPr>
            </w:pPr>
            <w:r>
              <w:rPr>
                <w:rFonts w:ascii="Arial" w:eastAsia="Calibri" w:hAnsi="Arial" w:cs="Arial"/>
                <w:color w:val="000000"/>
                <w:sz w:val="24"/>
                <w:szCs w:val="24"/>
              </w:rPr>
              <w:t>Description Preparation Date:</w:t>
            </w:r>
          </w:p>
        </w:tc>
      </w:tr>
      <w:tr w:rsidR="00FC2C75" w14:paraId="585DD4C7" w14:textId="77777777" w:rsidTr="00FC2C75">
        <w:trPr>
          <w:trHeight w:val="468"/>
        </w:trPr>
        <w:tc>
          <w:tcPr>
            <w:tcW w:w="9668" w:type="dxa"/>
            <w:gridSpan w:val="4"/>
            <w:tcBorders>
              <w:top w:val="single" w:sz="4" w:space="0" w:color="auto"/>
              <w:left w:val="single" w:sz="4" w:space="0" w:color="auto"/>
              <w:bottom w:val="single" w:sz="4" w:space="0" w:color="auto"/>
              <w:right w:val="single" w:sz="4" w:space="0" w:color="auto"/>
            </w:tcBorders>
            <w:hideMark/>
          </w:tcPr>
          <w:p w14:paraId="5FE7BD81"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sz w:val="24"/>
                <w:szCs w:val="24"/>
                <w:lang w:bidi="ar-IQ"/>
              </w:rPr>
              <w:t>2024/3/15</w:t>
            </w:r>
          </w:p>
        </w:tc>
      </w:tr>
      <w:tr w:rsidR="00FC2C75" w14:paraId="2654AB78" w14:textId="77777777" w:rsidTr="00FC2C75">
        <w:trPr>
          <w:trHeight w:val="312"/>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22B8CB1C" w14:textId="77777777" w:rsidR="00FC2C75" w:rsidRDefault="00FC2C75" w:rsidP="00FC2C75">
            <w:pPr>
              <w:numPr>
                <w:ilvl w:val="0"/>
                <w:numId w:val="7"/>
              </w:numPr>
              <w:rPr>
                <w:rFonts w:ascii="Arial" w:eastAsia="Calibri" w:hAnsi="Arial" w:cs="Arial"/>
                <w:sz w:val="24"/>
                <w:szCs w:val="24"/>
                <w:rtl/>
              </w:rPr>
            </w:pPr>
            <w:r>
              <w:rPr>
                <w:rFonts w:ascii="Arial" w:eastAsia="Calibri" w:hAnsi="Arial" w:cs="Arial"/>
                <w:sz w:val="24"/>
                <w:szCs w:val="24"/>
              </w:rPr>
              <w:t xml:space="preserve">Available Attendance Forms: </w:t>
            </w:r>
          </w:p>
        </w:tc>
      </w:tr>
      <w:tr w:rsidR="00FC2C75" w14:paraId="34BA0543" w14:textId="77777777" w:rsidTr="00FC2C75">
        <w:trPr>
          <w:trHeight w:val="324"/>
        </w:trPr>
        <w:tc>
          <w:tcPr>
            <w:tcW w:w="9668" w:type="dxa"/>
            <w:gridSpan w:val="4"/>
            <w:tcBorders>
              <w:top w:val="single" w:sz="4" w:space="0" w:color="auto"/>
              <w:left w:val="single" w:sz="4" w:space="0" w:color="auto"/>
              <w:bottom w:val="single" w:sz="4" w:space="0" w:color="auto"/>
              <w:right w:val="single" w:sz="4" w:space="0" w:color="auto"/>
            </w:tcBorders>
            <w:hideMark/>
          </w:tcPr>
          <w:p w14:paraId="1942DA36"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rtl/>
                <w:lang w:bidi="ar-IQ"/>
              </w:rPr>
            </w:pPr>
            <w:r>
              <w:rPr>
                <w:rFonts w:ascii="Arial" w:eastAsia="Calibri" w:hAnsi="Arial" w:cs="Arial"/>
                <w:color w:val="000000"/>
                <w:sz w:val="24"/>
                <w:szCs w:val="24"/>
                <w:lang w:bidi="ar-IQ"/>
              </w:rPr>
              <w:t>Is mandatory</w:t>
            </w:r>
          </w:p>
        </w:tc>
      </w:tr>
      <w:tr w:rsidR="00FC2C75" w14:paraId="4C9A12CD" w14:textId="77777777" w:rsidTr="00FC2C75">
        <w:trPr>
          <w:trHeight w:val="324"/>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5F68A54B" w14:textId="77777777" w:rsidR="00FC2C75" w:rsidRDefault="00FC2C75" w:rsidP="00FC2C75">
            <w:pPr>
              <w:numPr>
                <w:ilvl w:val="0"/>
                <w:numId w:val="7"/>
              </w:numPr>
              <w:rPr>
                <w:rFonts w:ascii="Arial" w:eastAsia="Calibri" w:hAnsi="Arial" w:cs="Arial"/>
                <w:sz w:val="24"/>
                <w:szCs w:val="24"/>
                <w:rtl/>
              </w:rPr>
            </w:pPr>
            <w:r>
              <w:rPr>
                <w:rFonts w:ascii="Arial" w:eastAsia="Calibri" w:hAnsi="Arial" w:cs="Arial"/>
                <w:sz w:val="24"/>
                <w:szCs w:val="24"/>
              </w:rPr>
              <w:t>Number of Credit Hours (Total) / Number of Units (Total)</w:t>
            </w:r>
          </w:p>
        </w:tc>
      </w:tr>
      <w:tr w:rsidR="00FC2C75" w14:paraId="35436107" w14:textId="77777777" w:rsidTr="00FC2C75">
        <w:trPr>
          <w:trHeight w:val="648"/>
        </w:trPr>
        <w:tc>
          <w:tcPr>
            <w:tcW w:w="9668" w:type="dxa"/>
            <w:gridSpan w:val="4"/>
            <w:tcBorders>
              <w:top w:val="single" w:sz="4" w:space="0" w:color="auto"/>
              <w:left w:val="single" w:sz="4" w:space="0" w:color="auto"/>
              <w:bottom w:val="single" w:sz="4" w:space="0" w:color="auto"/>
              <w:right w:val="single" w:sz="4" w:space="0" w:color="auto"/>
            </w:tcBorders>
          </w:tcPr>
          <w:p w14:paraId="4DD0132B"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rtl/>
                <w:lang w:bidi="ar-IQ"/>
              </w:rPr>
            </w:pPr>
          </w:p>
          <w:p w14:paraId="427C4A83"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rtl/>
                <w:lang w:bidi="ar-IQ"/>
              </w:rPr>
            </w:pPr>
            <w:r>
              <w:rPr>
                <w:rFonts w:ascii="Arial" w:eastAsia="Calibri" w:hAnsi="Arial" w:cs="Arial"/>
                <w:color w:val="000000"/>
                <w:sz w:val="24"/>
                <w:szCs w:val="24"/>
                <w:lang w:bidi="ar-IQ"/>
              </w:rPr>
              <w:t>45h</w:t>
            </w:r>
          </w:p>
        </w:tc>
      </w:tr>
      <w:tr w:rsidR="00FC2C75" w14:paraId="6BF8F8FE" w14:textId="77777777" w:rsidTr="00FC2C75">
        <w:trPr>
          <w:trHeight w:val="648"/>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74EE106C" w14:textId="77777777" w:rsidR="00FC2C75" w:rsidRDefault="00FC2C75" w:rsidP="00FC2C75">
            <w:pPr>
              <w:numPr>
                <w:ilvl w:val="0"/>
                <w:numId w:val="7"/>
              </w:numPr>
              <w:rPr>
                <w:rFonts w:ascii="Arial" w:eastAsia="Calibri" w:hAnsi="Arial" w:cs="Arial"/>
                <w:sz w:val="24"/>
                <w:szCs w:val="24"/>
                <w:rtl/>
              </w:rPr>
            </w:pPr>
            <w:r>
              <w:rPr>
                <w:rFonts w:ascii="Arial" w:eastAsia="Calibri" w:hAnsi="Arial" w:cs="Arial"/>
                <w:sz w:val="24"/>
                <w:szCs w:val="24"/>
              </w:rPr>
              <w:t xml:space="preserve">Course administrator's name (mention all, if more than one name) </w:t>
            </w:r>
          </w:p>
        </w:tc>
      </w:tr>
      <w:tr w:rsidR="00FC2C75" w14:paraId="52ED497F" w14:textId="77777777" w:rsidTr="00FC2C75">
        <w:trPr>
          <w:trHeight w:val="972"/>
        </w:trPr>
        <w:tc>
          <w:tcPr>
            <w:tcW w:w="9668" w:type="dxa"/>
            <w:gridSpan w:val="4"/>
            <w:tcBorders>
              <w:top w:val="single" w:sz="4" w:space="0" w:color="auto"/>
              <w:left w:val="single" w:sz="4" w:space="0" w:color="auto"/>
              <w:bottom w:val="single" w:sz="4" w:space="0" w:color="auto"/>
              <w:right w:val="single" w:sz="4" w:space="0" w:color="auto"/>
            </w:tcBorders>
          </w:tcPr>
          <w:p w14:paraId="4975088E"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rtl/>
              </w:rPr>
            </w:pPr>
            <w:r>
              <w:rPr>
                <w:rFonts w:ascii="Arial" w:eastAsia="Calibri" w:hAnsi="Arial" w:cs="Arial"/>
                <w:color w:val="000000"/>
                <w:sz w:val="24"/>
                <w:szCs w:val="24"/>
              </w:rPr>
              <w:t xml:space="preserve">Name: </w:t>
            </w:r>
            <w:proofErr w:type="spellStart"/>
            <w:r>
              <w:rPr>
                <w:rFonts w:ascii="Arial" w:eastAsia="Calibri" w:hAnsi="Arial" w:cs="Arial"/>
                <w:color w:val="000000"/>
                <w:sz w:val="24"/>
                <w:szCs w:val="24"/>
              </w:rPr>
              <w:t>huda</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noman</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obaied</w:t>
            </w:r>
            <w:proofErr w:type="spellEnd"/>
          </w:p>
          <w:p w14:paraId="29D61929"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lang w:bidi="ar-IQ"/>
              </w:rPr>
            </w:pPr>
            <w:r>
              <w:rPr>
                <w:rFonts w:ascii="Arial" w:eastAsia="Calibri" w:hAnsi="Arial" w:cs="Arial"/>
                <w:color w:val="000000"/>
                <w:sz w:val="24"/>
                <w:szCs w:val="24"/>
              </w:rPr>
              <w:t xml:space="preserve">Email: </w:t>
            </w:r>
            <w:r>
              <w:rPr>
                <w:rFonts w:ascii="Arial" w:hAnsi="Arial" w:cs="Arial"/>
                <w:color w:val="1F1F1F"/>
                <w:sz w:val="24"/>
                <w:szCs w:val="24"/>
                <w:shd w:val="clear" w:color="auto" w:fill="E9EEF6"/>
              </w:rPr>
              <w:t>huda.noman@alkafeel.edu.iq</w:t>
            </w:r>
          </w:p>
          <w:p w14:paraId="1590111D"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rtl/>
                <w:lang w:bidi="ar-IQ"/>
              </w:rPr>
            </w:pPr>
          </w:p>
        </w:tc>
      </w:tr>
      <w:tr w:rsidR="00FC2C75" w14:paraId="71ED872C" w14:textId="77777777" w:rsidTr="00FC2C75">
        <w:trPr>
          <w:trHeight w:val="456"/>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74295D4F" w14:textId="77777777" w:rsidR="00FC2C75" w:rsidRDefault="00FC2C75" w:rsidP="00FC2C75">
            <w:pPr>
              <w:numPr>
                <w:ilvl w:val="0"/>
                <w:numId w:val="7"/>
              </w:numPr>
              <w:rPr>
                <w:rFonts w:ascii="Arial" w:eastAsia="Calibri" w:hAnsi="Arial" w:cs="Arial"/>
                <w:sz w:val="24"/>
                <w:szCs w:val="24"/>
                <w:rtl/>
                <w:lang w:bidi="ar-IQ"/>
              </w:rPr>
            </w:pPr>
            <w:r>
              <w:rPr>
                <w:rFonts w:ascii="Arial" w:eastAsia="Calibri" w:hAnsi="Arial" w:cs="Arial"/>
                <w:sz w:val="24"/>
                <w:szCs w:val="24"/>
              </w:rPr>
              <w:t xml:space="preserve">Course Objectives </w:t>
            </w:r>
          </w:p>
        </w:tc>
      </w:tr>
      <w:tr w:rsidR="00FC2C75" w14:paraId="27BC968E" w14:textId="77777777" w:rsidTr="00FC2C75">
        <w:trPr>
          <w:trHeight w:val="6216"/>
        </w:trPr>
        <w:tc>
          <w:tcPr>
            <w:tcW w:w="1864" w:type="dxa"/>
            <w:gridSpan w:val="2"/>
            <w:tcBorders>
              <w:top w:val="single" w:sz="4" w:space="0" w:color="auto"/>
              <w:left w:val="single" w:sz="4" w:space="0" w:color="auto"/>
              <w:bottom w:val="single" w:sz="4" w:space="0" w:color="auto"/>
              <w:right w:val="single" w:sz="4" w:space="0" w:color="auto"/>
            </w:tcBorders>
            <w:hideMark/>
          </w:tcPr>
          <w:p w14:paraId="40679D58" w14:textId="77777777" w:rsidR="00FC2C75" w:rsidRDefault="00FC2C75">
            <w:pPr>
              <w:shd w:val="clear" w:color="auto" w:fill="FFFFFF"/>
              <w:autoSpaceDE w:val="0"/>
              <w:autoSpaceDN w:val="0"/>
              <w:adjustRightInd w:val="0"/>
              <w:ind w:right="-426"/>
              <w:jc w:val="both"/>
              <w:rPr>
                <w:rFonts w:ascii="Arial" w:eastAsia="Calibri" w:hAnsi="Arial" w:cs="Arial"/>
                <w:color w:val="000000"/>
                <w:sz w:val="24"/>
                <w:szCs w:val="24"/>
                <w:rtl/>
                <w:lang w:bidi="ar-IQ"/>
              </w:rPr>
            </w:pPr>
            <w:r>
              <w:rPr>
                <w:rFonts w:ascii="Arial" w:eastAsia="Calibri" w:hAnsi="Arial" w:cs="Arial"/>
                <w:b/>
                <w:sz w:val="24"/>
                <w:szCs w:val="24"/>
              </w:rPr>
              <w:lastRenderedPageBreak/>
              <w:t>Course Objectives</w:t>
            </w:r>
          </w:p>
        </w:tc>
        <w:tc>
          <w:tcPr>
            <w:tcW w:w="7804" w:type="dxa"/>
            <w:gridSpan w:val="2"/>
            <w:tcBorders>
              <w:top w:val="single" w:sz="4" w:space="0" w:color="auto"/>
              <w:left w:val="single" w:sz="4" w:space="0" w:color="auto"/>
              <w:bottom w:val="single" w:sz="4" w:space="0" w:color="auto"/>
              <w:right w:val="single" w:sz="4" w:space="0" w:color="auto"/>
            </w:tcBorders>
          </w:tcPr>
          <w:p w14:paraId="620C0445" w14:textId="77777777" w:rsidR="00FC2C75" w:rsidRDefault="00FC2C75" w:rsidP="00FC2C75">
            <w:pPr>
              <w:numPr>
                <w:ilvl w:val="0"/>
                <w:numId w:val="8"/>
              </w:numPr>
              <w:autoSpaceDE w:val="0"/>
              <w:autoSpaceDN w:val="0"/>
              <w:adjustRightInd w:val="0"/>
              <w:ind w:left="644" w:right="-426"/>
              <w:jc w:val="both"/>
              <w:rPr>
                <w:rFonts w:ascii="Arial" w:eastAsia="Calibri" w:hAnsi="Arial" w:cs="Arial"/>
                <w:b/>
                <w:sz w:val="24"/>
                <w:szCs w:val="24"/>
                <w:rtl/>
              </w:rPr>
            </w:pPr>
            <w:r>
              <w:rPr>
                <w:rFonts w:ascii="Arial" w:eastAsia="Calibri" w:hAnsi="Arial" w:cs="Arial"/>
                <w:b/>
                <w:sz w:val="24"/>
                <w:szCs w:val="24"/>
              </w:rPr>
              <w:t>Special goal:</w:t>
            </w:r>
          </w:p>
          <w:p w14:paraId="020CB9F7" w14:textId="77777777" w:rsidR="00FC2C75" w:rsidRDefault="00FC2C75" w:rsidP="00FC2C75">
            <w:pPr>
              <w:numPr>
                <w:ilvl w:val="0"/>
                <w:numId w:val="8"/>
              </w:numPr>
              <w:autoSpaceDE w:val="0"/>
              <w:autoSpaceDN w:val="0"/>
              <w:adjustRightInd w:val="0"/>
              <w:ind w:left="644" w:right="-426"/>
              <w:jc w:val="both"/>
              <w:rPr>
                <w:rFonts w:ascii="Arial" w:eastAsia="Calibri" w:hAnsi="Arial" w:cs="Arial"/>
                <w:b/>
                <w:sz w:val="24"/>
                <w:szCs w:val="24"/>
              </w:rPr>
            </w:pPr>
            <w:r>
              <w:rPr>
                <w:rFonts w:ascii="Arial" w:eastAsia="Calibri" w:hAnsi="Arial" w:cs="Arial"/>
                <w:b/>
                <w:sz w:val="24"/>
                <w:szCs w:val="24"/>
              </w:rPr>
              <w:t>Providing the student with the skills of dealing with basic office applications, creating office files and documents, and using the operating system, as well as the basics of working within the digital environment.</w:t>
            </w:r>
          </w:p>
          <w:p w14:paraId="3D46E59D" w14:textId="77777777" w:rsidR="00FC2C75" w:rsidRDefault="00FC2C75" w:rsidP="00FC2C75">
            <w:pPr>
              <w:numPr>
                <w:ilvl w:val="0"/>
                <w:numId w:val="8"/>
              </w:numPr>
              <w:autoSpaceDE w:val="0"/>
              <w:autoSpaceDN w:val="0"/>
              <w:adjustRightInd w:val="0"/>
              <w:ind w:left="644" w:right="-426"/>
              <w:jc w:val="both"/>
              <w:rPr>
                <w:rFonts w:ascii="Arial" w:eastAsia="Calibri" w:hAnsi="Arial" w:cs="Arial"/>
                <w:b/>
                <w:sz w:val="24"/>
                <w:szCs w:val="24"/>
              </w:rPr>
            </w:pPr>
            <w:r>
              <w:rPr>
                <w:rFonts w:ascii="Arial" w:eastAsia="Calibri" w:hAnsi="Arial" w:cs="Arial"/>
                <w:b/>
                <w:sz w:val="24"/>
                <w:szCs w:val="24"/>
              </w:rPr>
              <w:t>Overall goal:</w:t>
            </w:r>
          </w:p>
          <w:p w14:paraId="63E38A4F" w14:textId="77777777" w:rsidR="00FC2C75" w:rsidRDefault="00FC2C75" w:rsidP="00FC2C75">
            <w:pPr>
              <w:numPr>
                <w:ilvl w:val="0"/>
                <w:numId w:val="8"/>
              </w:numPr>
              <w:autoSpaceDE w:val="0"/>
              <w:autoSpaceDN w:val="0"/>
              <w:adjustRightInd w:val="0"/>
              <w:ind w:left="644" w:right="-426"/>
              <w:jc w:val="both"/>
              <w:rPr>
                <w:rFonts w:ascii="Arial" w:eastAsia="Calibri" w:hAnsi="Arial" w:cs="Arial"/>
                <w:b/>
                <w:sz w:val="24"/>
                <w:szCs w:val="24"/>
              </w:rPr>
            </w:pPr>
            <w:r>
              <w:rPr>
                <w:rFonts w:ascii="Arial" w:eastAsia="Calibri" w:hAnsi="Arial" w:cs="Arial"/>
                <w:b/>
                <w:sz w:val="24"/>
                <w:szCs w:val="24"/>
              </w:rPr>
              <w:t>At the end of the academic year, the student should be able to: - Provide the student with knowledge in managing and using various computer applications.</w:t>
            </w:r>
          </w:p>
          <w:p w14:paraId="2B3DD41D" w14:textId="77777777" w:rsidR="00FC2C75" w:rsidRDefault="00FC2C75" w:rsidP="00FC2C75">
            <w:pPr>
              <w:numPr>
                <w:ilvl w:val="0"/>
                <w:numId w:val="8"/>
              </w:numPr>
              <w:autoSpaceDE w:val="0"/>
              <w:autoSpaceDN w:val="0"/>
              <w:adjustRightInd w:val="0"/>
              <w:ind w:left="644" w:right="-426"/>
              <w:jc w:val="both"/>
              <w:rPr>
                <w:rFonts w:ascii="Arial" w:eastAsia="Calibri" w:hAnsi="Arial" w:cs="Arial"/>
                <w:b/>
                <w:sz w:val="24"/>
                <w:szCs w:val="24"/>
              </w:rPr>
            </w:pPr>
            <w:r>
              <w:rPr>
                <w:rFonts w:ascii="Arial" w:eastAsia="Calibri" w:hAnsi="Arial" w:cs="Arial"/>
                <w:b/>
                <w:sz w:val="24"/>
                <w:szCs w:val="24"/>
              </w:rPr>
              <w:sym w:font="Arial" w:char="F076"/>
            </w:r>
            <w:r>
              <w:rPr>
                <w:rFonts w:ascii="Arial" w:eastAsia="Calibri" w:hAnsi="Arial" w:cs="Arial"/>
                <w:b/>
                <w:sz w:val="24"/>
                <w:szCs w:val="24"/>
              </w:rPr>
              <w:t xml:space="preserve"> Urging the student to be creative and think about specialization projects and keep pace with developments in this field.</w:t>
            </w:r>
          </w:p>
          <w:p w14:paraId="7DFF2716" w14:textId="77777777" w:rsidR="00FC2C75" w:rsidRDefault="00FC2C75" w:rsidP="00FC2C75">
            <w:pPr>
              <w:numPr>
                <w:ilvl w:val="0"/>
                <w:numId w:val="8"/>
              </w:numPr>
              <w:autoSpaceDE w:val="0"/>
              <w:autoSpaceDN w:val="0"/>
              <w:adjustRightInd w:val="0"/>
              <w:ind w:left="644" w:right="-426"/>
              <w:jc w:val="both"/>
              <w:rPr>
                <w:rFonts w:ascii="Arial" w:eastAsia="Calibri" w:hAnsi="Arial" w:cs="Arial"/>
                <w:b/>
                <w:sz w:val="24"/>
                <w:szCs w:val="24"/>
              </w:rPr>
            </w:pPr>
          </w:p>
          <w:p w14:paraId="408B6CEE" w14:textId="77777777" w:rsidR="00FC2C75" w:rsidRDefault="00FC2C75" w:rsidP="00FC2C75">
            <w:pPr>
              <w:numPr>
                <w:ilvl w:val="0"/>
                <w:numId w:val="8"/>
              </w:numPr>
              <w:autoSpaceDE w:val="0"/>
              <w:autoSpaceDN w:val="0"/>
              <w:adjustRightInd w:val="0"/>
              <w:ind w:left="644" w:right="-426"/>
              <w:jc w:val="both"/>
              <w:rPr>
                <w:rFonts w:ascii="Arial" w:eastAsia="Calibri" w:hAnsi="Arial" w:cs="Arial"/>
                <w:b/>
                <w:bCs/>
                <w:sz w:val="24"/>
                <w:szCs w:val="24"/>
                <w:lang w:bidi="ar-IQ"/>
              </w:rPr>
            </w:pPr>
            <w:r>
              <w:rPr>
                <w:rFonts w:ascii="Arial" w:eastAsia="Calibri" w:hAnsi="Arial" w:cs="Arial"/>
                <w:b/>
                <w:sz w:val="24"/>
                <w:szCs w:val="24"/>
              </w:rPr>
              <w:sym w:font="Arial" w:char="F076"/>
            </w:r>
            <w:r>
              <w:rPr>
                <w:rFonts w:ascii="Arial" w:eastAsia="Calibri" w:hAnsi="Arial" w:cs="Arial"/>
                <w:b/>
                <w:sz w:val="24"/>
                <w:szCs w:val="24"/>
              </w:rPr>
              <w:t xml:space="preserve"> Providing students with scientific, practical and personal skills that enable them to solve practical problems and deal with them using scientific concepts.</w:t>
            </w:r>
          </w:p>
          <w:p w14:paraId="3FDEBCB4" w14:textId="77777777" w:rsidR="00FC2C75" w:rsidRDefault="00FC2C75">
            <w:pPr>
              <w:autoSpaceDE w:val="0"/>
              <w:autoSpaceDN w:val="0"/>
              <w:adjustRightInd w:val="0"/>
              <w:ind w:left="644" w:right="-426"/>
              <w:jc w:val="both"/>
              <w:rPr>
                <w:rFonts w:ascii="Arial" w:eastAsia="Calibri" w:hAnsi="Arial" w:cs="Arial"/>
                <w:b/>
                <w:sz w:val="24"/>
                <w:szCs w:val="24"/>
              </w:rPr>
            </w:pPr>
          </w:p>
          <w:p w14:paraId="5EFA21DA" w14:textId="77777777" w:rsidR="00FC2C75" w:rsidRDefault="00FC2C75">
            <w:pPr>
              <w:autoSpaceDE w:val="0"/>
              <w:autoSpaceDN w:val="0"/>
              <w:adjustRightInd w:val="0"/>
              <w:ind w:left="644" w:right="-426"/>
              <w:jc w:val="both"/>
              <w:rPr>
                <w:rFonts w:ascii="Arial" w:eastAsia="Calibri" w:hAnsi="Arial" w:cs="Arial"/>
                <w:b/>
                <w:sz w:val="24"/>
                <w:szCs w:val="24"/>
              </w:rPr>
            </w:pPr>
          </w:p>
          <w:p w14:paraId="3CF18794" w14:textId="77777777" w:rsidR="00FC2C75" w:rsidRDefault="00FC2C75">
            <w:pPr>
              <w:autoSpaceDE w:val="0"/>
              <w:autoSpaceDN w:val="0"/>
              <w:adjustRightInd w:val="0"/>
              <w:ind w:left="644" w:right="-426"/>
              <w:jc w:val="both"/>
              <w:rPr>
                <w:rFonts w:ascii="Arial" w:eastAsia="Calibri" w:hAnsi="Arial" w:cs="Arial"/>
                <w:b/>
                <w:bCs/>
                <w:sz w:val="24"/>
                <w:szCs w:val="24"/>
                <w:lang w:bidi="ar-IQ"/>
              </w:rPr>
            </w:pPr>
          </w:p>
          <w:p w14:paraId="18EB1B60" w14:textId="77777777" w:rsidR="00FC2C75" w:rsidRDefault="00FC2C75">
            <w:pPr>
              <w:autoSpaceDE w:val="0"/>
              <w:autoSpaceDN w:val="0"/>
              <w:adjustRightInd w:val="0"/>
              <w:ind w:left="644" w:right="-426"/>
              <w:jc w:val="both"/>
              <w:rPr>
                <w:rFonts w:ascii="Arial" w:eastAsia="Calibri" w:hAnsi="Arial" w:cs="Arial"/>
                <w:b/>
                <w:bCs/>
                <w:sz w:val="24"/>
                <w:szCs w:val="24"/>
                <w:lang w:bidi="ar-IQ"/>
              </w:rPr>
            </w:pPr>
          </w:p>
          <w:p w14:paraId="0E85E6DA" w14:textId="77777777" w:rsidR="00FC2C75" w:rsidRDefault="00FC2C75">
            <w:pPr>
              <w:autoSpaceDE w:val="0"/>
              <w:autoSpaceDN w:val="0"/>
              <w:adjustRightInd w:val="0"/>
              <w:ind w:left="644" w:right="-426"/>
              <w:jc w:val="both"/>
              <w:rPr>
                <w:rFonts w:ascii="Arial" w:eastAsia="Calibri" w:hAnsi="Arial" w:cs="Arial"/>
                <w:b/>
                <w:bCs/>
                <w:sz w:val="24"/>
                <w:szCs w:val="24"/>
                <w:lang w:bidi="ar-IQ"/>
              </w:rPr>
            </w:pPr>
          </w:p>
          <w:p w14:paraId="41F5FCC8" w14:textId="77777777" w:rsidR="00FC2C75" w:rsidRDefault="00FC2C75">
            <w:pPr>
              <w:autoSpaceDE w:val="0"/>
              <w:autoSpaceDN w:val="0"/>
              <w:adjustRightInd w:val="0"/>
              <w:ind w:left="644" w:right="-426"/>
              <w:jc w:val="both"/>
              <w:rPr>
                <w:rFonts w:ascii="Arial" w:eastAsia="Calibri" w:hAnsi="Arial" w:cs="Arial"/>
                <w:b/>
                <w:bCs/>
                <w:sz w:val="24"/>
                <w:szCs w:val="24"/>
                <w:lang w:bidi="ar-IQ"/>
              </w:rPr>
            </w:pPr>
          </w:p>
          <w:p w14:paraId="14EF585B" w14:textId="77777777" w:rsidR="00FC2C75" w:rsidRDefault="00FC2C75">
            <w:pPr>
              <w:autoSpaceDE w:val="0"/>
              <w:autoSpaceDN w:val="0"/>
              <w:adjustRightInd w:val="0"/>
              <w:ind w:left="644" w:right="-426"/>
              <w:jc w:val="both"/>
              <w:rPr>
                <w:rFonts w:ascii="Arial" w:eastAsia="Calibri" w:hAnsi="Arial" w:cs="Arial"/>
                <w:b/>
                <w:bCs/>
                <w:sz w:val="24"/>
                <w:szCs w:val="24"/>
                <w:lang w:bidi="ar-IQ"/>
              </w:rPr>
            </w:pPr>
          </w:p>
          <w:p w14:paraId="3D1D4A6A" w14:textId="77777777" w:rsidR="00FC2C75" w:rsidRDefault="00FC2C75">
            <w:pPr>
              <w:autoSpaceDE w:val="0"/>
              <w:autoSpaceDN w:val="0"/>
              <w:adjustRightInd w:val="0"/>
              <w:ind w:left="644" w:right="-426"/>
              <w:jc w:val="both"/>
              <w:rPr>
                <w:rFonts w:ascii="Arial" w:eastAsia="Calibri" w:hAnsi="Arial" w:cs="Arial"/>
                <w:b/>
                <w:bCs/>
                <w:sz w:val="24"/>
                <w:szCs w:val="24"/>
                <w:lang w:bidi="ar-IQ"/>
              </w:rPr>
            </w:pPr>
          </w:p>
        </w:tc>
      </w:tr>
      <w:tr w:rsidR="00FC2C75" w14:paraId="5EA0911F" w14:textId="77777777" w:rsidTr="00FC2C75">
        <w:trPr>
          <w:trHeight w:val="144"/>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08E89B75" w14:textId="77777777" w:rsidR="00FC2C75" w:rsidRDefault="00FC2C75" w:rsidP="00FC2C75">
            <w:pPr>
              <w:numPr>
                <w:ilvl w:val="0"/>
                <w:numId w:val="7"/>
              </w:numPr>
              <w:rPr>
                <w:rFonts w:ascii="Arial" w:eastAsia="Calibri" w:hAnsi="Arial" w:cs="Arial"/>
                <w:sz w:val="24"/>
                <w:szCs w:val="24"/>
                <w:rtl/>
                <w:lang w:bidi="ar-IQ"/>
              </w:rPr>
            </w:pPr>
            <w:r>
              <w:rPr>
                <w:rFonts w:ascii="Arial" w:eastAsia="Calibri" w:hAnsi="Arial" w:cs="Arial"/>
                <w:sz w:val="24"/>
                <w:szCs w:val="24"/>
              </w:rPr>
              <w:t xml:space="preserve">Teaching and Learning Strategies </w:t>
            </w:r>
          </w:p>
        </w:tc>
      </w:tr>
      <w:tr w:rsidR="00FC2C75" w14:paraId="10CD69E0" w14:textId="77777777" w:rsidTr="00FC2C75">
        <w:trPr>
          <w:trHeight w:val="144"/>
        </w:trPr>
        <w:tc>
          <w:tcPr>
            <w:tcW w:w="1505" w:type="dxa"/>
            <w:tcBorders>
              <w:top w:val="single" w:sz="4" w:space="0" w:color="auto"/>
              <w:left w:val="single" w:sz="4" w:space="0" w:color="auto"/>
              <w:bottom w:val="single" w:sz="4" w:space="0" w:color="auto"/>
              <w:right w:val="nil"/>
            </w:tcBorders>
          </w:tcPr>
          <w:p w14:paraId="50EC4640" w14:textId="77777777" w:rsidR="00FC2C75" w:rsidRDefault="00FC2C75">
            <w:pPr>
              <w:shd w:val="clear" w:color="auto" w:fill="FFFFFF"/>
              <w:autoSpaceDE w:val="0"/>
              <w:autoSpaceDN w:val="0"/>
              <w:adjustRightInd w:val="0"/>
              <w:ind w:right="-426"/>
              <w:jc w:val="both"/>
              <w:rPr>
                <w:rFonts w:ascii="Arial" w:eastAsia="Calibri" w:hAnsi="Arial" w:cs="Arial"/>
                <w:b/>
                <w:sz w:val="24"/>
                <w:szCs w:val="24"/>
                <w:rtl/>
              </w:rPr>
            </w:pPr>
            <w:r>
              <w:rPr>
                <w:rFonts w:ascii="Arial" w:eastAsia="Calibri" w:hAnsi="Arial" w:cs="Arial"/>
                <w:b/>
                <w:sz w:val="24"/>
                <w:szCs w:val="24"/>
              </w:rPr>
              <w:t>Strategy</w:t>
            </w:r>
          </w:p>
          <w:p w14:paraId="134FE5FC" w14:textId="77777777" w:rsidR="00FC2C75" w:rsidRDefault="00FC2C75">
            <w:pPr>
              <w:shd w:val="clear" w:color="auto" w:fill="FFFFFF"/>
              <w:autoSpaceDE w:val="0"/>
              <w:autoSpaceDN w:val="0"/>
              <w:adjustRightInd w:val="0"/>
              <w:ind w:right="-426"/>
              <w:jc w:val="both"/>
              <w:rPr>
                <w:rFonts w:ascii="Arial" w:eastAsia="Calibri" w:hAnsi="Arial" w:cs="Arial"/>
                <w:color w:val="000000"/>
                <w:sz w:val="24"/>
                <w:szCs w:val="24"/>
                <w:lang w:bidi="ar-IQ"/>
              </w:rPr>
            </w:pPr>
          </w:p>
        </w:tc>
        <w:tc>
          <w:tcPr>
            <w:tcW w:w="8163" w:type="dxa"/>
            <w:gridSpan w:val="3"/>
            <w:tcBorders>
              <w:top w:val="single" w:sz="4" w:space="0" w:color="auto"/>
              <w:left w:val="nil"/>
              <w:bottom w:val="single" w:sz="4" w:space="0" w:color="auto"/>
              <w:right w:val="single" w:sz="4" w:space="0" w:color="auto"/>
            </w:tcBorders>
            <w:hideMark/>
          </w:tcPr>
          <w:tbl>
            <w:tblPr>
              <w:tblpPr w:leftFromText="180" w:rightFromText="180" w:vertAnchor="text" w:horzAnchor="margin" w:tblpXSpec="center" w:tblpY="-56"/>
              <w:bidiVisual/>
              <w:tblW w:w="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817"/>
              <w:gridCol w:w="1257"/>
              <w:gridCol w:w="4054"/>
            </w:tblGrid>
            <w:tr w:rsidR="00FC2C75" w14:paraId="51CDB673" w14:textId="77777777">
              <w:trPr>
                <w:trHeight w:val="1507"/>
              </w:trPr>
              <w:tc>
                <w:tcPr>
                  <w:tcW w:w="865" w:type="dxa"/>
                  <w:tcBorders>
                    <w:top w:val="single" w:sz="4" w:space="0" w:color="auto"/>
                    <w:left w:val="single" w:sz="4" w:space="0" w:color="auto"/>
                    <w:bottom w:val="single" w:sz="4" w:space="0" w:color="auto"/>
                    <w:right w:val="single" w:sz="4" w:space="0" w:color="auto"/>
                  </w:tcBorders>
                  <w:vAlign w:val="center"/>
                  <w:hideMark/>
                </w:tcPr>
                <w:p w14:paraId="7B36BB20"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week</w:t>
                  </w:r>
                </w:p>
              </w:tc>
              <w:tc>
                <w:tcPr>
                  <w:tcW w:w="811" w:type="dxa"/>
                  <w:tcBorders>
                    <w:top w:val="single" w:sz="4" w:space="0" w:color="auto"/>
                    <w:left w:val="single" w:sz="4" w:space="0" w:color="auto"/>
                    <w:bottom w:val="single" w:sz="4" w:space="0" w:color="auto"/>
                    <w:right w:val="single" w:sz="4" w:space="0" w:color="auto"/>
                  </w:tcBorders>
                  <w:vAlign w:val="center"/>
                  <w:hideMark/>
                </w:tcPr>
                <w:p w14:paraId="7DB5BEDF"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lang w:bidi="ar-IQ"/>
                    </w:rPr>
                    <w:t>hours</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06861C7"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lang w:bidi="ar-IQ"/>
                    </w:rPr>
                    <w:t>Required learning outcomes</w:t>
                  </w:r>
                </w:p>
              </w:tc>
              <w:tc>
                <w:tcPr>
                  <w:tcW w:w="4104" w:type="dxa"/>
                  <w:tcBorders>
                    <w:top w:val="single" w:sz="4" w:space="0" w:color="auto"/>
                    <w:left w:val="single" w:sz="4" w:space="0" w:color="auto"/>
                    <w:bottom w:val="single" w:sz="4" w:space="0" w:color="auto"/>
                    <w:right w:val="single" w:sz="4" w:space="0" w:color="auto"/>
                  </w:tcBorders>
                  <w:vAlign w:val="center"/>
                  <w:hideMark/>
                </w:tcPr>
                <w:p w14:paraId="7F7BF75D"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lang w:bidi="ar-IQ"/>
                    </w:rPr>
                    <w:t>Name of the unit/topic</w:t>
                  </w:r>
                </w:p>
              </w:tc>
            </w:tr>
            <w:tr w:rsidR="00FC2C75" w14:paraId="37C375C2" w14:textId="77777777">
              <w:trPr>
                <w:trHeight w:val="563"/>
              </w:trPr>
              <w:tc>
                <w:tcPr>
                  <w:tcW w:w="865" w:type="dxa"/>
                  <w:tcBorders>
                    <w:top w:val="single" w:sz="4" w:space="0" w:color="auto"/>
                    <w:left w:val="single" w:sz="4" w:space="0" w:color="auto"/>
                    <w:bottom w:val="single" w:sz="4" w:space="0" w:color="auto"/>
                    <w:right w:val="single" w:sz="4" w:space="0" w:color="auto"/>
                  </w:tcBorders>
                  <w:vAlign w:val="center"/>
                  <w:hideMark/>
                </w:tcPr>
                <w:p w14:paraId="5BDD49CB" w14:textId="77777777" w:rsidR="00FC2C75" w:rsidRDefault="00FC2C75">
                  <w:pPr>
                    <w:shd w:val="clear" w:color="auto" w:fill="FFFFFF"/>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1</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14:paraId="5364DFCA" w14:textId="77777777" w:rsidR="00FC2C75" w:rsidRDefault="00FC2C75">
                  <w:pPr>
                    <w:jc w:val="center"/>
                    <w:rPr>
                      <w:rFonts w:ascii="Arial" w:eastAsia="Calibri" w:hAnsi="Arial" w:cs="Arial"/>
                      <w:color w:val="000000"/>
                      <w:sz w:val="24"/>
                      <w:szCs w:val="24"/>
                      <w:rtl/>
                      <w:lang w:bidi="ar-IQ"/>
                    </w:rPr>
                  </w:pPr>
                </w:p>
                <w:p w14:paraId="5FEA2990" w14:textId="77777777" w:rsidR="00FC2C75" w:rsidRDefault="00FC2C75">
                  <w:pPr>
                    <w:jc w:val="center"/>
                    <w:rPr>
                      <w:rFonts w:ascii="Arial" w:eastAsia="Calibri" w:hAnsi="Arial" w:cs="Arial"/>
                      <w:color w:val="000000"/>
                      <w:sz w:val="24"/>
                      <w:szCs w:val="24"/>
                      <w:rtl/>
                      <w:lang w:bidi="ar-IQ"/>
                    </w:rPr>
                  </w:pPr>
                </w:p>
                <w:p w14:paraId="354969B5" w14:textId="77777777" w:rsidR="00FC2C75" w:rsidRDefault="00FC2C75">
                  <w:pPr>
                    <w:jc w:val="center"/>
                    <w:rPr>
                      <w:rFonts w:ascii="Arial" w:eastAsia="Calibri" w:hAnsi="Arial" w:cs="Arial"/>
                      <w:color w:val="000000"/>
                      <w:sz w:val="24"/>
                      <w:szCs w:val="24"/>
                      <w:rtl/>
                      <w:lang w:bidi="ar-IQ"/>
                    </w:rPr>
                  </w:pPr>
                </w:p>
                <w:p w14:paraId="5C6909E9" w14:textId="77777777" w:rsidR="00FC2C75" w:rsidRDefault="00FC2C75">
                  <w:pPr>
                    <w:jc w:val="center"/>
                    <w:rPr>
                      <w:rFonts w:ascii="Arial" w:eastAsia="Calibri" w:hAnsi="Arial" w:cs="Arial"/>
                      <w:color w:val="000000"/>
                      <w:sz w:val="24"/>
                      <w:szCs w:val="24"/>
                      <w:rtl/>
                      <w:lang w:bidi="ar-IQ"/>
                    </w:rPr>
                  </w:pPr>
                </w:p>
                <w:p w14:paraId="44AE2296" w14:textId="77777777" w:rsidR="00FC2C75" w:rsidRDefault="00FC2C75">
                  <w:pPr>
                    <w:jc w:val="center"/>
                    <w:rPr>
                      <w:rFonts w:ascii="Arial" w:eastAsia="Calibri" w:hAnsi="Arial" w:cs="Arial"/>
                      <w:color w:val="000000"/>
                      <w:sz w:val="24"/>
                      <w:szCs w:val="24"/>
                      <w:rtl/>
                      <w:lang w:bidi="ar-IQ"/>
                    </w:rPr>
                  </w:pPr>
                </w:p>
                <w:p w14:paraId="6771A064" w14:textId="77777777" w:rsidR="00FC2C75" w:rsidRDefault="00FC2C75">
                  <w:pPr>
                    <w:jc w:val="center"/>
                    <w:rPr>
                      <w:rFonts w:ascii="Arial" w:eastAsia="Calibri" w:hAnsi="Arial" w:cs="Arial"/>
                      <w:color w:val="000000"/>
                      <w:sz w:val="24"/>
                      <w:szCs w:val="24"/>
                      <w:rtl/>
                      <w:lang w:bidi="ar-IQ"/>
                    </w:rPr>
                  </w:pPr>
                </w:p>
                <w:p w14:paraId="0D231C9C" w14:textId="77777777" w:rsidR="00FC2C75" w:rsidRDefault="00FC2C75">
                  <w:pPr>
                    <w:jc w:val="center"/>
                    <w:rPr>
                      <w:rFonts w:ascii="Arial" w:eastAsia="Calibri" w:hAnsi="Arial" w:cs="Arial"/>
                      <w:color w:val="000000"/>
                      <w:sz w:val="24"/>
                      <w:szCs w:val="24"/>
                      <w:rtl/>
                      <w:lang w:bidi="ar-IQ"/>
                    </w:rPr>
                  </w:pPr>
                </w:p>
                <w:p w14:paraId="170D3EF4" w14:textId="77777777" w:rsidR="00FC2C75" w:rsidRDefault="00FC2C75">
                  <w:pPr>
                    <w:rPr>
                      <w:rFonts w:ascii="Arial" w:eastAsia="Calibri" w:hAnsi="Arial" w:cs="Arial"/>
                      <w:sz w:val="24"/>
                      <w:szCs w:val="24"/>
                      <w:rtl/>
                      <w:lang w:bidi="ar-IQ"/>
                    </w:rPr>
                  </w:pPr>
                </w:p>
                <w:p w14:paraId="7234C58B" w14:textId="77777777" w:rsidR="00FC2C75" w:rsidRDefault="00FC2C75">
                  <w:pPr>
                    <w:rPr>
                      <w:rFonts w:ascii="Arial" w:eastAsia="Calibri" w:hAnsi="Arial" w:cs="Arial"/>
                      <w:color w:val="000000"/>
                      <w:sz w:val="24"/>
                      <w:szCs w:val="24"/>
                      <w:rtl/>
                      <w:lang w:bidi="ar-IQ"/>
                    </w:rPr>
                  </w:pPr>
                  <w:r>
                    <w:rPr>
                      <w:noProof/>
                      <w:rtl/>
                    </w:rPr>
                    <mc:AlternateContent>
                      <mc:Choice Requires="wps">
                        <w:drawing>
                          <wp:anchor distT="0" distB="0" distL="114300" distR="114300" simplePos="0" relativeHeight="251665408" behindDoc="0" locked="0" layoutInCell="1" allowOverlap="1" wp14:anchorId="1B1B7031" wp14:editId="06ABC6D2">
                            <wp:simplePos x="0" y="0"/>
                            <wp:positionH relativeFrom="column">
                              <wp:posOffset>16510</wp:posOffset>
                            </wp:positionH>
                            <wp:positionV relativeFrom="paragraph">
                              <wp:posOffset>162560</wp:posOffset>
                            </wp:positionV>
                            <wp:extent cx="393065" cy="2117090"/>
                            <wp:effectExtent l="0" t="0" r="698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11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9FE5E" w14:textId="77777777" w:rsidR="00FC2C75" w:rsidRDefault="00FC2C75" w:rsidP="00FC2C75">
                                        <w:r>
                                          <w:rPr>
                                            <w:rFonts w:ascii="Cambria" w:eastAsia="Calibri" w:hAnsi="Cambria" w:cs="Times New Roman" w:hint="cs"/>
                                            <w:color w:val="000000"/>
                                            <w:sz w:val="28"/>
                                            <w:szCs w:val="28"/>
                                            <w:rtl/>
                                            <w:lang w:bidi="ar-IQ"/>
                                          </w:rPr>
                                          <w:t xml:space="preserve">1 </w:t>
                                        </w:r>
                                        <w:r>
                                          <w:rPr>
                                            <w:rFonts w:ascii="Cambria" w:eastAsia="Calibri" w:hAnsi="Cambria" w:cs="Times New Roman"/>
                                            <w:color w:val="000000"/>
                                            <w:sz w:val="28"/>
                                            <w:szCs w:val="28"/>
                                            <w:lang w:bidi="ar-IQ"/>
                                          </w:rPr>
                                          <w:t>theoretical + 2 practical</w:t>
                                        </w:r>
                                      </w:p>
                                      <w:p w14:paraId="7F905887" w14:textId="77777777" w:rsidR="00FC2C75" w:rsidRDefault="00FC2C75" w:rsidP="00FC2C75"/>
                                      <w:p w14:paraId="5FA120F6" w14:textId="77777777" w:rsidR="00FC2C75" w:rsidRDefault="00FC2C75" w:rsidP="00FC2C75"/>
                                    </w:txbxContent>
                                  </wps:txbx>
                                  <wps:bodyPr rot="0" vertOverflow="clip" horzOverflow="clip"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B7031" id="_x0000_s1031" type="#_x0000_t202" style="position:absolute;margin-left:1.3pt;margin-top:12.8pt;width:30.95pt;height:16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7lQIAAD4FAAAOAAAAZHJzL2Uyb0RvYy54bWysVNuO0zAQfUfiHyy/d3MhbTfRpqu9UIS0&#10;sEi7fIDrOI2F4zG223RB/Dtjpy1lAQkh8uDYnvGZyzn2xeWuV2QrrJOga5qdpZQIzaGRel3Tj4/L&#10;yTklzjPdMAVa1PRJOHq5ePniYjCVyKED1QhLEES7ajA17bw3VZI43omeuTMwQqOxBdszj0u7ThrL&#10;BkTvVZKn6SwZwDbGAhfO4e7taKSLiN+2gvv7tnXCE1VTzM3H0cZxFcZkccGqtWWmk3yfBvuHLHom&#10;NQY9Qt0yz8jGyl+gesktOGj9GYc+gbaVXMQasJosfVbNQ8eMiLVgc5w5tsn9P1j+fvvBEtnUFInS&#10;rEeKHsXOk2vYkTx0ZzCuQqcHg25+h9vIcqzUmTvgnxzRcNMxvRZX1sLQCdZgdlk4mZwcHXFcAFkN&#10;76DBMGzjIQLtWtuH1mEzCKIjS09HZkIqHDdfla/S2ZQSjqY8y+ZpGalLWHU4bazzbwT0JExqapH5&#10;iM62d86HbFh1cAnBHCjZLKVScWHXqxtlyZahSpbxiwU8c1M6OGsIx0bEcQeTxBjBFtKNrH8ts7xI&#10;r/NyspydzyfFsphOynl6Pkmz8rqcpUVZ3C6/hQSzoupk0wh9J7U4KDAr/o7h/V0YtRM1SIaaltN8&#10;OlL0xyLT+P2uyF56vJBK9qiIoxOrArGvdYNls8ozqcZ58nP6scvYg8M/diXKIDA/asDvVruot+lB&#10;XStonlAXFpA2JB8fE3+PQ6sAa+FKGko6sF+e7wW/moaRkgEvcE3d5w2zghL1VqMGy6wowo2Pi2I6&#10;z3FhTy2rUwvTHIPUFMHG6Y0fX4mNsXLdYaRR9RquULetjJIKAh+z36sdL2msff+ghFfgdB29fjx7&#10;i+8AAAD//wMAUEsDBBQABgAIAAAAIQDa0lDq3AAAAAcBAAAPAAAAZHJzL2Rvd25yZXYueG1sTI5B&#10;T4NAFITvJv6HzTPxYuwCFaLI0jSaHjWVarxu4RWIu28Ju1D89z5PeppMZjLzFZvFGjHj6HtHCuJV&#10;BAKpdk1PrYL3w+72HoQPmhptHKGCb/SwKS8vCp037kxvOFehFTxCPtcKuhCGXEpfd2i1X7kBibOT&#10;G60ObMdWNqM+87g1MomiTFrdEz90esCnDuuvarIKPj+m3U0S77fP8zquXtODeTmRUer6atk+ggi4&#10;hL8y/OIzOpTMdHQTNV4YBUnGRZaUlePsLgVxVLBOHyKQZSH/85c/AAAA//8DAFBLAQItABQABgAI&#10;AAAAIQC2gziS/gAAAOEBAAATAAAAAAAAAAAAAAAAAAAAAABbQ29udGVudF9UeXBlc10ueG1sUEsB&#10;Ai0AFAAGAAgAAAAhADj9If/WAAAAlAEAAAsAAAAAAAAAAAAAAAAALwEAAF9yZWxzLy5yZWxzUEsB&#10;Ai0AFAAGAAgAAAAhAAgK37uVAgAAPgUAAA4AAAAAAAAAAAAAAAAALgIAAGRycy9lMm9Eb2MueG1s&#10;UEsBAi0AFAAGAAgAAAAhANrSUOrcAAAABwEAAA8AAAAAAAAAAAAAAAAA7wQAAGRycy9kb3ducmV2&#10;LnhtbFBLBQYAAAAABAAEAPMAAAD4BQAAAAA=&#10;" stroked="f">
                            <v:textbox style="layout-flow:vertical">
                              <w:txbxContent>
                                <w:p w14:paraId="67A9FE5E" w14:textId="77777777" w:rsidR="00FC2C75" w:rsidRDefault="00FC2C75" w:rsidP="00FC2C75">
                                  <w:r>
                                    <w:rPr>
                                      <w:rFonts w:ascii="Cambria" w:eastAsia="Calibri" w:hAnsi="Cambria" w:cs="Times New Roman" w:hint="cs"/>
                                      <w:color w:val="000000"/>
                                      <w:sz w:val="28"/>
                                      <w:szCs w:val="28"/>
                                      <w:rtl/>
                                      <w:lang w:bidi="ar-IQ"/>
                                    </w:rPr>
                                    <w:t xml:space="preserve">1 </w:t>
                                  </w:r>
                                  <w:r>
                                    <w:rPr>
                                      <w:rFonts w:ascii="Cambria" w:eastAsia="Calibri" w:hAnsi="Cambria" w:cs="Times New Roman"/>
                                      <w:color w:val="000000"/>
                                      <w:sz w:val="28"/>
                                      <w:szCs w:val="28"/>
                                      <w:lang w:bidi="ar-IQ"/>
                                    </w:rPr>
                                    <w:t>theoretical + 2 practical</w:t>
                                  </w:r>
                                </w:p>
                                <w:p w14:paraId="7F905887" w14:textId="77777777" w:rsidR="00FC2C75" w:rsidRDefault="00FC2C75" w:rsidP="00FC2C75"/>
                                <w:p w14:paraId="5FA120F6" w14:textId="77777777" w:rsidR="00FC2C75" w:rsidRDefault="00FC2C75" w:rsidP="00FC2C75"/>
                              </w:txbxContent>
                            </v:textbox>
                          </v:shape>
                        </w:pict>
                      </mc:Fallback>
                    </mc:AlternateContent>
                  </w:r>
                </w:p>
              </w:tc>
              <w:tc>
                <w:tcPr>
                  <w:tcW w:w="1211" w:type="dxa"/>
                  <w:vMerge w:val="restart"/>
                  <w:tcBorders>
                    <w:top w:val="single" w:sz="4" w:space="0" w:color="auto"/>
                    <w:left w:val="single" w:sz="4" w:space="0" w:color="auto"/>
                    <w:bottom w:val="single" w:sz="4" w:space="0" w:color="auto"/>
                    <w:right w:val="single" w:sz="4" w:space="0" w:color="auto"/>
                  </w:tcBorders>
                  <w:vAlign w:val="center"/>
                </w:tcPr>
                <w:p w14:paraId="6D8B5A75" w14:textId="77777777" w:rsidR="00FC2C75" w:rsidRDefault="00FC2C75">
                  <w:pPr>
                    <w:jc w:val="center"/>
                    <w:rPr>
                      <w:rFonts w:ascii="Arial" w:eastAsia="Calibri" w:hAnsi="Arial" w:cs="Arial"/>
                      <w:color w:val="000000"/>
                      <w:sz w:val="24"/>
                      <w:szCs w:val="24"/>
                      <w:rtl/>
                      <w:lang w:bidi="ar-IQ"/>
                    </w:rPr>
                  </w:pPr>
                </w:p>
                <w:p w14:paraId="161A292D" w14:textId="77777777" w:rsidR="00FC2C75" w:rsidRDefault="00FC2C75">
                  <w:pPr>
                    <w:jc w:val="center"/>
                    <w:rPr>
                      <w:rFonts w:ascii="Arial" w:eastAsia="Calibri" w:hAnsi="Arial" w:cs="Arial"/>
                      <w:color w:val="000000"/>
                      <w:sz w:val="24"/>
                      <w:szCs w:val="24"/>
                      <w:rtl/>
                      <w:lang w:bidi="ar-IQ"/>
                    </w:rPr>
                  </w:pPr>
                </w:p>
                <w:p w14:paraId="04AA61C4" w14:textId="77777777" w:rsidR="00FC2C75" w:rsidRDefault="00FC2C75">
                  <w:pPr>
                    <w:jc w:val="center"/>
                    <w:rPr>
                      <w:rFonts w:ascii="Arial" w:eastAsia="Calibri" w:hAnsi="Arial" w:cs="Arial"/>
                      <w:color w:val="000000"/>
                      <w:sz w:val="24"/>
                      <w:szCs w:val="24"/>
                      <w:rtl/>
                      <w:lang w:bidi="ar-IQ"/>
                    </w:rPr>
                  </w:pPr>
                </w:p>
                <w:p w14:paraId="17755B72" w14:textId="77777777" w:rsidR="00FC2C75" w:rsidRDefault="00FC2C75">
                  <w:pPr>
                    <w:jc w:val="center"/>
                    <w:rPr>
                      <w:rFonts w:ascii="Arial" w:eastAsia="Calibri" w:hAnsi="Arial" w:cs="Arial"/>
                      <w:color w:val="000000"/>
                      <w:sz w:val="24"/>
                      <w:szCs w:val="24"/>
                      <w:rtl/>
                      <w:lang w:bidi="ar-IQ"/>
                    </w:rPr>
                  </w:pPr>
                </w:p>
                <w:p w14:paraId="0C41E395" w14:textId="77777777" w:rsidR="00FC2C75" w:rsidRDefault="00FC2C75">
                  <w:pPr>
                    <w:jc w:val="center"/>
                    <w:rPr>
                      <w:rFonts w:ascii="Arial" w:eastAsia="Calibri" w:hAnsi="Arial" w:cs="Arial"/>
                      <w:color w:val="000000"/>
                      <w:sz w:val="24"/>
                      <w:szCs w:val="24"/>
                      <w:rtl/>
                      <w:lang w:bidi="ar-IQ"/>
                    </w:rPr>
                  </w:pPr>
                </w:p>
                <w:p w14:paraId="56C48353" w14:textId="77777777" w:rsidR="00FC2C75" w:rsidRDefault="00FC2C75">
                  <w:pPr>
                    <w:jc w:val="center"/>
                    <w:rPr>
                      <w:rFonts w:ascii="Arial" w:eastAsia="Calibri" w:hAnsi="Arial" w:cs="Arial"/>
                      <w:color w:val="000000"/>
                      <w:sz w:val="24"/>
                      <w:szCs w:val="24"/>
                      <w:rtl/>
                      <w:lang w:bidi="ar-IQ"/>
                    </w:rPr>
                  </w:pPr>
                </w:p>
                <w:p w14:paraId="4BEEE9D5" w14:textId="77777777" w:rsidR="00FC2C75" w:rsidRDefault="00FC2C75">
                  <w:pPr>
                    <w:jc w:val="center"/>
                    <w:rPr>
                      <w:rFonts w:ascii="Arial" w:eastAsia="Calibri" w:hAnsi="Arial" w:cs="Arial"/>
                      <w:color w:val="000000"/>
                      <w:sz w:val="24"/>
                      <w:szCs w:val="24"/>
                      <w:rtl/>
                      <w:lang w:bidi="ar-IQ"/>
                    </w:rPr>
                  </w:pPr>
                </w:p>
                <w:p w14:paraId="278D72B0" w14:textId="77777777" w:rsidR="00FC2C75" w:rsidRDefault="00FC2C75">
                  <w:pPr>
                    <w:jc w:val="center"/>
                    <w:rPr>
                      <w:rFonts w:ascii="Arial" w:eastAsia="Calibri" w:hAnsi="Arial" w:cs="Arial"/>
                      <w:color w:val="000000"/>
                      <w:sz w:val="24"/>
                      <w:szCs w:val="24"/>
                      <w:rtl/>
                      <w:lang w:bidi="ar-IQ"/>
                    </w:rPr>
                  </w:pPr>
                </w:p>
                <w:p w14:paraId="78758966" w14:textId="77777777" w:rsidR="00FC2C75" w:rsidRDefault="00FC2C75">
                  <w:pPr>
                    <w:jc w:val="center"/>
                    <w:rPr>
                      <w:rFonts w:ascii="Arial" w:eastAsia="Calibri" w:hAnsi="Arial" w:cs="Arial"/>
                      <w:color w:val="000000"/>
                      <w:sz w:val="24"/>
                      <w:szCs w:val="24"/>
                      <w:rtl/>
                      <w:lang w:bidi="ar-IQ"/>
                    </w:rPr>
                  </w:pPr>
                  <w:r>
                    <w:rPr>
                      <w:noProof/>
                      <w:rtl/>
                    </w:rPr>
                    <mc:AlternateContent>
                      <mc:Choice Requires="wps">
                        <w:drawing>
                          <wp:anchor distT="0" distB="0" distL="114300" distR="114300" simplePos="0" relativeHeight="251664384" behindDoc="0" locked="0" layoutInCell="1" allowOverlap="1" wp14:anchorId="06F7108D" wp14:editId="4F42B5C8">
                            <wp:simplePos x="0" y="0"/>
                            <wp:positionH relativeFrom="column">
                              <wp:posOffset>17780</wp:posOffset>
                            </wp:positionH>
                            <wp:positionV relativeFrom="paragraph">
                              <wp:posOffset>1258570</wp:posOffset>
                            </wp:positionV>
                            <wp:extent cx="441960" cy="932815"/>
                            <wp:effectExtent l="0" t="0" r="0" b="63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23EE3" w14:textId="77777777" w:rsidR="00FC2C75" w:rsidRDefault="00FC2C75" w:rsidP="00FC2C75">
                                        <w:r>
                                          <w:rPr>
                                            <w:rFonts w:ascii="Cambria" w:eastAsia="Calibri" w:hAnsi="Cambria" w:cs="Times New Roman"/>
                                            <w:color w:val="000000"/>
                                            <w:sz w:val="28"/>
                                            <w:szCs w:val="28"/>
                                            <w:lang w:bidi="ar-IQ"/>
                                          </w:rPr>
                                          <w:t>Bachelor's</w:t>
                                        </w:r>
                                      </w:p>
                                    </w:txbxContent>
                                  </wps:txbx>
                                  <wps:bodyPr rot="0" vertOverflow="clip" horzOverflow="clip"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7108D" id="_x0000_s1032" type="#_x0000_t202" style="position:absolute;left:0;text-align:left;margin-left:1.4pt;margin-top:99.1pt;width:34.8pt;height:7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38kgIAAD0FAAAOAAAAZHJzL2Uyb0RvYy54bWysVFtv2yAUfp+0/4B4T32Zc7FVp+plmSZ1&#10;66R2P4BgHKNhYEBid9X++w6QZGm3SdM0P2DgHL5z+T44vxh7gXbMWK5kjbOzFCMmqWq43NT488Nq&#10;ssDIOiIbIpRkNX5kFl8sX786H3TFctUp0TCDAETaatA17pzTVZJY2rGe2DOlmQRjq0xPHCzNJmkM&#10;GQC9F0meprNkUKbRRlFmLezeRCNeBvy2ZdTdta1lDokaQ24ujCaMaz8my3NSbQzRHaf7NMg/ZNET&#10;LiHoEeqGOIK2hv8C1XNqlFWtO6OqT1TbcspCDVBNlr6o5r4jmoVaoDlWH9tk/x8s/bj7ZBBvajzH&#10;SJIeKHpgo0NXakSZ786gbQVO9xrc3AjbwHKo1OpbRb9YJNV1R+SGXRqjho6RBrILJ5OToxHHepD1&#10;8EE1EIZsnQpAY2t63zpoBgJ0YOnxyIxPhcJmUWTlDCwUTOWbfJFNfW4JqQ6HtbHuHVM98pMaGyA+&#10;gJPdrXXR9eDiY1kleLPiQoSF2ayvhUE7AiJZhW+P/sxNSO8slT8WEeMO5AgxvM1nG0h/KrO8SK/y&#10;crKaLeaTYlVMJ+U8XUzSrLyCQoqyuFl99wlmRdXxpmHylkt2EGBW/B3B+6sQpRMkiAbozzSfRob+&#10;WGQavt8V2XMH91HwvsaLoxOpPK9vZQNlk8oRLuI8eZ5+IAR6cPiHrgQVeOKjBNy4HoPcZgdxrVXz&#10;CLIwCmgDhuEtcXcwtEJBLVRwjVGnzLeXe96vxn7EaID7W2P7dUsMw0i8lyDBMisKgHNhUUznOSzM&#10;qWV9aiGSQpAaA1icXrv4SGy14ZsOIkXRS3UJsm15kJTXd8weKvYLuKOh9v174h+B03Xw+vnqLX8A&#10;AAD//wMAUEsDBBQABgAIAAAAIQDy2r4+3wAAAAgBAAAPAAAAZHJzL2Rvd25yZXYueG1sTI/BTsMw&#10;EETvSPyDtUhcUOvEbaGEOFUF6pEK0iKubuwmEfY6ip00/D3LCY47M5p5m28mZ9lo+tB6lJDOE2AG&#10;K69brCUcD7vZGliICrWyHo2EbxNgU1xf5SrT/oLvZixjzagEQ6YkNDF2GeehaoxTYe47g+Sdfe9U&#10;pLOvue7Vhcqd5SJJ7rlTLdJCozrz3JjqqxychM+PYXcn0rfty7hIy/3qYF/PaKW8vZm2T8CimeJf&#10;GH7xCR0KYjr5AXVgVoIg8Ejy41oAI/9BLIGdJCyWqxR4kfP/DxQ/AAAA//8DAFBLAQItABQABgAI&#10;AAAAIQC2gziS/gAAAOEBAAATAAAAAAAAAAAAAAAAAAAAAABbQ29udGVudF9UeXBlc10ueG1sUEsB&#10;Ai0AFAAGAAgAAAAhADj9If/WAAAAlAEAAAsAAAAAAAAAAAAAAAAALwEAAF9yZWxzLy5yZWxzUEsB&#10;Ai0AFAAGAAgAAAAhABrs7fySAgAAPQUAAA4AAAAAAAAAAAAAAAAALgIAAGRycy9lMm9Eb2MueG1s&#10;UEsBAi0AFAAGAAgAAAAhAPLavj7fAAAACAEAAA8AAAAAAAAAAAAAAAAA7AQAAGRycy9kb3ducmV2&#10;LnhtbFBLBQYAAAAABAAEAPMAAAD4BQAAAAA=&#10;" stroked="f">
                            <v:textbox style="layout-flow:vertical">
                              <w:txbxContent>
                                <w:p w14:paraId="4A223EE3" w14:textId="77777777" w:rsidR="00FC2C75" w:rsidRDefault="00FC2C75" w:rsidP="00FC2C75">
                                  <w:r>
                                    <w:rPr>
                                      <w:rFonts w:ascii="Cambria" w:eastAsia="Calibri" w:hAnsi="Cambria" w:cs="Times New Roman"/>
                                      <w:color w:val="000000"/>
                                      <w:sz w:val="28"/>
                                      <w:szCs w:val="28"/>
                                      <w:lang w:bidi="ar-IQ"/>
                                    </w:rPr>
                                    <w:t>Bachelor's</w:t>
                                  </w:r>
                                </w:p>
                              </w:txbxContent>
                            </v:textbox>
                          </v:shape>
                        </w:pict>
                      </mc:Fallback>
                    </mc:AlternateContent>
                  </w:r>
                </w:p>
              </w:tc>
              <w:tc>
                <w:tcPr>
                  <w:tcW w:w="4104" w:type="dxa"/>
                  <w:tcBorders>
                    <w:top w:val="single" w:sz="4" w:space="0" w:color="auto"/>
                    <w:left w:val="single" w:sz="4" w:space="0" w:color="auto"/>
                    <w:bottom w:val="single" w:sz="4" w:space="0" w:color="auto"/>
                    <w:right w:val="single" w:sz="4" w:space="0" w:color="auto"/>
                  </w:tcBorders>
                  <w:hideMark/>
                </w:tcPr>
                <w:p w14:paraId="5025087D" w14:textId="77777777" w:rsidR="00FC2C75" w:rsidRDefault="00FC2C75">
                  <w:pPr>
                    <w:shd w:val="clear" w:color="auto" w:fill="FFFFFF"/>
                    <w:jc w:val="center"/>
                    <w:rPr>
                      <w:rFonts w:ascii="Arial" w:eastAsia="Calibri" w:hAnsi="Arial" w:cs="Arial"/>
                      <w:color w:val="000000"/>
                      <w:sz w:val="24"/>
                      <w:szCs w:val="24"/>
                      <w:lang w:bidi="ar-IQ"/>
                    </w:rPr>
                  </w:pPr>
                  <w:r>
                    <w:rPr>
                      <w:rFonts w:ascii="Arial" w:eastAsia="Calibri" w:hAnsi="Arial" w:cs="Arial"/>
                      <w:color w:val="000000"/>
                      <w:sz w:val="24"/>
                      <w:szCs w:val="24"/>
                      <w:lang w:bidi="ar-IQ"/>
                    </w:rPr>
                    <w:t>Computer Fundamentals, computer concept, phases of the computer life cycle, development of computer generations</w:t>
                  </w:r>
                </w:p>
              </w:tc>
            </w:tr>
            <w:tr w:rsidR="00FC2C75" w14:paraId="26DFC69D" w14:textId="77777777">
              <w:trPr>
                <w:trHeight w:val="530"/>
              </w:trPr>
              <w:tc>
                <w:tcPr>
                  <w:tcW w:w="865" w:type="dxa"/>
                  <w:tcBorders>
                    <w:top w:val="single" w:sz="4" w:space="0" w:color="auto"/>
                    <w:left w:val="single" w:sz="4" w:space="0" w:color="auto"/>
                    <w:bottom w:val="single" w:sz="4" w:space="0" w:color="auto"/>
                    <w:right w:val="single" w:sz="4" w:space="0" w:color="auto"/>
                  </w:tcBorders>
                  <w:vAlign w:val="center"/>
                  <w:hideMark/>
                </w:tcPr>
                <w:p w14:paraId="60895EDA"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8C710"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95994"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7F7E2F0B"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Computer advantages and areas of use. Computer classification in terms of purpose, size and type of data</w:t>
                  </w:r>
                </w:p>
              </w:tc>
            </w:tr>
            <w:tr w:rsidR="00FC2C75" w14:paraId="037527FF" w14:textId="77777777">
              <w:trPr>
                <w:trHeight w:val="550"/>
              </w:trPr>
              <w:tc>
                <w:tcPr>
                  <w:tcW w:w="865" w:type="dxa"/>
                  <w:tcBorders>
                    <w:top w:val="single" w:sz="4" w:space="0" w:color="auto"/>
                    <w:left w:val="single" w:sz="4" w:space="0" w:color="auto"/>
                    <w:bottom w:val="single" w:sz="4" w:space="0" w:color="auto"/>
                    <w:right w:val="single" w:sz="4" w:space="0" w:color="auto"/>
                  </w:tcBorders>
                  <w:vAlign w:val="center"/>
                  <w:hideMark/>
                </w:tcPr>
                <w:p w14:paraId="71D33432"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866716"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D99D3"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1172FD89"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Computer Components Computer Components The physical parts of a computer and the software entities</w:t>
                  </w:r>
                </w:p>
              </w:tc>
            </w:tr>
            <w:tr w:rsidR="00FC2C75" w14:paraId="5D37D8A6" w14:textId="77777777">
              <w:trPr>
                <w:trHeight w:val="564"/>
              </w:trPr>
              <w:tc>
                <w:tcPr>
                  <w:tcW w:w="865" w:type="dxa"/>
                  <w:tcBorders>
                    <w:top w:val="single" w:sz="4" w:space="0" w:color="auto"/>
                    <w:left w:val="single" w:sz="4" w:space="0" w:color="auto"/>
                    <w:bottom w:val="single" w:sz="4" w:space="0" w:color="auto"/>
                    <w:right w:val="single" w:sz="4" w:space="0" w:color="auto"/>
                  </w:tcBorders>
                  <w:vAlign w:val="center"/>
                  <w:hideMark/>
                </w:tcPr>
                <w:p w14:paraId="408C1018"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233DF"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CD2F8"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6F564F94"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Your personal computer, the concept of computer security and software licenses</w:t>
                  </w:r>
                </w:p>
              </w:tc>
            </w:tr>
            <w:tr w:rsidR="00FC2C75" w14:paraId="2F8657FC" w14:textId="77777777">
              <w:trPr>
                <w:trHeight w:val="535"/>
              </w:trPr>
              <w:tc>
                <w:tcPr>
                  <w:tcW w:w="865" w:type="dxa"/>
                  <w:tcBorders>
                    <w:top w:val="single" w:sz="4" w:space="0" w:color="auto"/>
                    <w:left w:val="single" w:sz="4" w:space="0" w:color="auto"/>
                    <w:bottom w:val="single" w:sz="4" w:space="0" w:color="auto"/>
                    <w:right w:val="single" w:sz="4" w:space="0" w:color="auto"/>
                  </w:tcBorders>
                  <w:vAlign w:val="center"/>
                  <w:hideMark/>
                </w:tcPr>
                <w:p w14:paraId="427F4A1F"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B5DBB"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799EF"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31B95F36"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Computer Safety &amp; Software License</w:t>
                  </w:r>
                </w:p>
              </w:tc>
            </w:tr>
            <w:tr w:rsidR="00FC2C75" w14:paraId="7F1660DF"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4FEA2F52"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lastRenderedPageBreak/>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62F48"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F0DCD5"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7054C4FF"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Ethics of the electronic world, forms of abuse, computer security, computer privacy.</w:t>
                  </w:r>
                </w:p>
              </w:tc>
            </w:tr>
            <w:tr w:rsidR="00FC2C75" w14:paraId="2421FE6F"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188F3D21"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8E70A"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4527C"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584D2F72"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Computer software licenses and their types, intellectual property, electronic hacking, malware, the most important steps necessary to protect against hacking operations, computer harm to health.</w:t>
                  </w:r>
                </w:p>
              </w:tc>
            </w:tr>
            <w:tr w:rsidR="00FC2C75" w14:paraId="479CC8CA"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472AAFE1"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A367C"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91487"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7D9564F1"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Definition of Operating Systems</w:t>
                  </w:r>
                </w:p>
                <w:p w14:paraId="674E72F3"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lang w:bidi="ar-IQ"/>
                    </w:rPr>
                    <w:t>Operating system, functions, goals, classification, examples of some operating systems</w:t>
                  </w:r>
                </w:p>
              </w:tc>
            </w:tr>
            <w:tr w:rsidR="00FC2C75" w14:paraId="5DE03978"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64CFD887"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rtl/>
                      <w:lang w:bidi="ar-IQ"/>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2A982"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D9A5F"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7BB8068D"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Operating System Windows 7 Operating System</w:t>
                  </w:r>
                </w:p>
              </w:tc>
            </w:tr>
            <w:tr w:rsidR="00FC2C75" w14:paraId="6F8992DA"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7E09A04F"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57F03B"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7F941"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5111E2B7"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Desktop components</w:t>
                  </w:r>
                </w:p>
                <w:p w14:paraId="363377D9"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lang w:bidi="ar-IQ"/>
                    </w:rPr>
                    <w:t>Start menu, taskbar</w:t>
                  </w:r>
                </w:p>
              </w:tc>
            </w:tr>
            <w:tr w:rsidR="00FC2C75" w14:paraId="127410F5"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0BD398EE"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rtl/>
                      <w:lang w:bidi="ar-IQ"/>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9E8CF2"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1F962"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4B18D36E"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Folders and files icons</w:t>
                  </w:r>
                </w:p>
              </w:tc>
            </w:tr>
            <w:tr w:rsidR="00FC2C75" w14:paraId="1430B87F"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09BB535C"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9A76B"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89A26"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0ADE7B66"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Performing operations on windows desktop backgrounds</w:t>
                  </w:r>
                </w:p>
              </w:tc>
            </w:tr>
            <w:tr w:rsidR="00FC2C75" w14:paraId="57EDD8B9"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2C229BB5"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rtl/>
                      <w:lang w:bidi="ar-IQ"/>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C31BD"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CD0856"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20C59B91"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Control Panel Windows Control Panel "Control Category" Groups "Panel".</w:t>
                  </w:r>
                </w:p>
              </w:tc>
            </w:tr>
            <w:tr w:rsidR="00FC2C75" w14:paraId="65DEE3AE" w14:textId="77777777">
              <w:trPr>
                <w:trHeight w:val="528"/>
              </w:trPr>
              <w:tc>
                <w:tcPr>
                  <w:tcW w:w="865" w:type="dxa"/>
                  <w:tcBorders>
                    <w:top w:val="single" w:sz="4" w:space="0" w:color="auto"/>
                    <w:left w:val="single" w:sz="4" w:space="0" w:color="auto"/>
                    <w:bottom w:val="single" w:sz="4" w:space="0" w:color="auto"/>
                    <w:right w:val="single" w:sz="4" w:space="0" w:color="auto"/>
                  </w:tcBorders>
                  <w:vAlign w:val="center"/>
                  <w:hideMark/>
                </w:tcPr>
                <w:p w14:paraId="5AA0233F"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51342" w14:textId="77777777" w:rsidR="00FC2C75" w:rsidRDefault="00FC2C75">
                  <w:pPr>
                    <w:bidi/>
                    <w:rPr>
                      <w:rFonts w:ascii="Arial" w:eastAsia="Calibri" w:hAnsi="Arial" w:cs="Arial"/>
                      <w:color w:val="000000"/>
                      <w:sz w:val="24"/>
                      <w:szCs w:val="24"/>
                      <w:lang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0AFFB" w14:textId="77777777" w:rsidR="00FC2C75" w:rsidRDefault="00FC2C75">
                  <w:pPr>
                    <w:bidi/>
                    <w:rPr>
                      <w:rFonts w:ascii="Arial" w:eastAsia="Calibri" w:hAnsi="Arial" w:cs="Arial"/>
                      <w:color w:val="000000"/>
                      <w:sz w:val="24"/>
                      <w:szCs w:val="24"/>
                      <w:lang w:bidi="ar-IQ"/>
                    </w:rPr>
                  </w:pPr>
                </w:p>
              </w:tc>
              <w:tc>
                <w:tcPr>
                  <w:tcW w:w="4104" w:type="dxa"/>
                  <w:tcBorders>
                    <w:top w:val="single" w:sz="4" w:space="0" w:color="auto"/>
                    <w:left w:val="single" w:sz="4" w:space="0" w:color="auto"/>
                    <w:bottom w:val="single" w:sz="4" w:space="0" w:color="auto"/>
                    <w:right w:val="single" w:sz="4" w:space="0" w:color="auto"/>
                  </w:tcBorders>
                  <w:hideMark/>
                </w:tcPr>
                <w:p w14:paraId="781C0453"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From the Defragment control panel, you can organize files inside the computer, install programs, and delete them</w:t>
                  </w:r>
                </w:p>
              </w:tc>
            </w:tr>
            <w:tr w:rsidR="00FC2C75" w14:paraId="2EEB85D5" w14:textId="77777777">
              <w:trPr>
                <w:trHeight w:val="528"/>
              </w:trPr>
              <w:tc>
                <w:tcPr>
                  <w:tcW w:w="865" w:type="dxa"/>
                  <w:tcBorders>
                    <w:top w:val="single" w:sz="4" w:space="0" w:color="auto"/>
                    <w:left w:val="single" w:sz="4" w:space="0" w:color="auto"/>
                    <w:bottom w:val="nil"/>
                    <w:right w:val="single" w:sz="4" w:space="0" w:color="auto"/>
                  </w:tcBorders>
                  <w:vAlign w:val="center"/>
                  <w:hideMark/>
                </w:tcPr>
                <w:p w14:paraId="32D16A0C"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r>
                    <w:rPr>
                      <w:rFonts w:ascii="Arial" w:eastAsia="Calibri" w:hAnsi="Arial" w:cs="Arial"/>
                      <w:color w:val="000000"/>
                      <w:sz w:val="24"/>
                      <w:szCs w:val="24"/>
                      <w:rtl/>
                      <w:lang w:bidi="ar-IQ"/>
                    </w:rPr>
                    <w:t>15</w:t>
                  </w:r>
                </w:p>
              </w:tc>
              <w:tc>
                <w:tcPr>
                  <w:tcW w:w="811" w:type="dxa"/>
                  <w:tcBorders>
                    <w:top w:val="single" w:sz="4" w:space="0" w:color="auto"/>
                    <w:left w:val="single" w:sz="4" w:space="0" w:color="auto"/>
                    <w:bottom w:val="nil"/>
                    <w:right w:val="single" w:sz="4" w:space="0" w:color="auto"/>
                  </w:tcBorders>
                </w:tcPr>
                <w:p w14:paraId="26DE0E0D"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p>
              </w:tc>
              <w:tc>
                <w:tcPr>
                  <w:tcW w:w="1211" w:type="dxa"/>
                  <w:tcBorders>
                    <w:top w:val="single" w:sz="4" w:space="0" w:color="auto"/>
                    <w:left w:val="single" w:sz="4" w:space="0" w:color="auto"/>
                    <w:bottom w:val="nil"/>
                    <w:right w:val="single" w:sz="4" w:space="0" w:color="auto"/>
                  </w:tcBorders>
                </w:tcPr>
                <w:p w14:paraId="2FCDCB56"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lang w:bidi="ar-IQ"/>
                    </w:rPr>
                  </w:pPr>
                </w:p>
              </w:tc>
              <w:tc>
                <w:tcPr>
                  <w:tcW w:w="4104" w:type="dxa"/>
                  <w:tcBorders>
                    <w:top w:val="single" w:sz="4" w:space="0" w:color="auto"/>
                    <w:left w:val="single" w:sz="4" w:space="0" w:color="auto"/>
                    <w:bottom w:val="nil"/>
                    <w:right w:val="single" w:sz="4" w:space="0" w:color="auto"/>
                  </w:tcBorders>
                  <w:hideMark/>
                </w:tcPr>
                <w:p w14:paraId="04FE6814" w14:textId="77777777" w:rsidR="00FC2C75" w:rsidRDefault="00FC2C75">
                  <w:pPr>
                    <w:shd w:val="clear" w:color="auto" w:fill="FFFFFF"/>
                    <w:autoSpaceDE w:val="0"/>
                    <w:autoSpaceDN w:val="0"/>
                    <w:adjustRightInd w:val="0"/>
                    <w:jc w:val="center"/>
                    <w:rPr>
                      <w:rFonts w:ascii="Arial" w:eastAsia="Calibri" w:hAnsi="Arial" w:cs="Arial"/>
                      <w:color w:val="000000"/>
                      <w:sz w:val="24"/>
                      <w:szCs w:val="24"/>
                      <w:rtl/>
                      <w:lang w:bidi="ar-IQ"/>
                    </w:rPr>
                  </w:pPr>
                  <w:r>
                    <w:rPr>
                      <w:rFonts w:ascii="Arial" w:eastAsia="Calibri" w:hAnsi="Arial" w:cs="Arial"/>
                      <w:color w:val="000000"/>
                      <w:sz w:val="24"/>
                      <w:szCs w:val="24"/>
                      <w:lang w:bidi="ar-IQ"/>
                    </w:rPr>
                    <w:t>Some common conditions and settings in the computer, managing the printer, setting the time and date, maintaining the initial disks.</w:t>
                  </w:r>
                </w:p>
              </w:tc>
            </w:tr>
          </w:tbl>
          <w:p w14:paraId="1C7A098F"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lang w:bidi="ar-IQ"/>
              </w:rPr>
            </w:pPr>
          </w:p>
        </w:tc>
      </w:tr>
      <w:tr w:rsidR="00FC2C75" w14:paraId="69417BA8" w14:textId="77777777" w:rsidTr="00FC2C75">
        <w:trPr>
          <w:trHeight w:val="144"/>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33636F52" w14:textId="77777777" w:rsidR="00FC2C75" w:rsidRDefault="00FC2C75" w:rsidP="00FC2C75">
            <w:pPr>
              <w:numPr>
                <w:ilvl w:val="0"/>
                <w:numId w:val="7"/>
              </w:numPr>
              <w:ind w:left="513" w:hanging="513"/>
              <w:rPr>
                <w:rFonts w:ascii="Arial" w:eastAsia="Calibri" w:hAnsi="Arial" w:cs="Arial"/>
                <w:sz w:val="24"/>
                <w:szCs w:val="24"/>
                <w:rtl/>
                <w:lang w:bidi="ar-IQ"/>
              </w:rPr>
            </w:pPr>
            <w:r>
              <w:rPr>
                <w:rFonts w:ascii="Arial" w:eastAsia="Calibri" w:hAnsi="Arial" w:cs="Arial"/>
                <w:sz w:val="24"/>
                <w:szCs w:val="24"/>
              </w:rPr>
              <w:t>Course Structure</w:t>
            </w:r>
          </w:p>
          <w:p w14:paraId="08B2786E" w14:textId="77777777" w:rsidR="00FC2C75" w:rsidRDefault="00FC2C75">
            <w:pPr>
              <w:ind w:left="513"/>
              <w:rPr>
                <w:rFonts w:ascii="Arial" w:eastAsia="Calibri" w:hAnsi="Arial" w:cs="Arial"/>
                <w:sz w:val="24"/>
                <w:szCs w:val="24"/>
                <w:lang w:bidi="ar-IQ"/>
              </w:rPr>
            </w:pPr>
            <w:r>
              <w:rPr>
                <w:rFonts w:ascii="Arial" w:eastAsia="Calibri" w:hAnsi="Arial" w:cs="Arial"/>
                <w:sz w:val="24"/>
                <w:szCs w:val="24"/>
                <w:lang w:bidi="ar-IQ"/>
              </w:rPr>
              <w:t xml:space="preserve"> Course evaluation</w:t>
            </w:r>
          </w:p>
          <w:p w14:paraId="41C2CD0E" w14:textId="77777777" w:rsidR="00FC2C75" w:rsidRDefault="00FC2C75">
            <w:pPr>
              <w:ind w:left="513"/>
              <w:rPr>
                <w:rFonts w:ascii="Arial" w:eastAsia="Calibri" w:hAnsi="Arial" w:cs="Arial"/>
                <w:sz w:val="24"/>
                <w:szCs w:val="24"/>
                <w:lang w:bidi="ar-IQ"/>
              </w:rPr>
            </w:pPr>
            <w:r>
              <w:rPr>
                <w:rFonts w:ascii="Arial" w:eastAsia="Calibri" w:hAnsi="Arial" w:cs="Arial"/>
                <w:sz w:val="24"/>
                <w:szCs w:val="24"/>
                <w:lang w:bidi="ar-IQ"/>
              </w:rPr>
              <w:t>Distribution of the grade out of 100 according to the tasks assigned to the student, such as daily preparation, daily, oral, monthly, written exams, reports, etc.</w:t>
            </w:r>
          </w:p>
        </w:tc>
      </w:tr>
      <w:tr w:rsidR="00FC2C75" w14:paraId="63761FFE" w14:textId="77777777" w:rsidTr="00FC2C75">
        <w:trPr>
          <w:trHeight w:val="144"/>
        </w:trPr>
        <w:tc>
          <w:tcPr>
            <w:tcW w:w="9668" w:type="dxa"/>
            <w:gridSpan w:val="4"/>
            <w:tcBorders>
              <w:top w:val="single" w:sz="4" w:space="0" w:color="auto"/>
              <w:left w:val="single" w:sz="4" w:space="0" w:color="auto"/>
              <w:bottom w:val="single" w:sz="4" w:space="0" w:color="auto"/>
              <w:right w:val="single" w:sz="4" w:space="0" w:color="auto"/>
            </w:tcBorders>
          </w:tcPr>
          <w:p w14:paraId="1031D99D" w14:textId="77777777" w:rsidR="00FC2C75" w:rsidRDefault="00FC2C75">
            <w:pPr>
              <w:shd w:val="clear" w:color="auto" w:fill="FFFFFF"/>
              <w:autoSpaceDE w:val="0"/>
              <w:autoSpaceDN w:val="0"/>
              <w:adjustRightInd w:val="0"/>
              <w:jc w:val="both"/>
              <w:rPr>
                <w:rFonts w:ascii="Arial" w:eastAsia="Calibri" w:hAnsi="Arial" w:cs="Arial"/>
                <w:color w:val="000000"/>
                <w:sz w:val="24"/>
                <w:szCs w:val="24"/>
                <w:rtl/>
                <w:lang w:bidi="ar-IQ"/>
              </w:rPr>
            </w:pPr>
          </w:p>
        </w:tc>
      </w:tr>
      <w:tr w:rsidR="00FC2C75" w14:paraId="7D3A71AC" w14:textId="77777777" w:rsidTr="00FC2C75">
        <w:trPr>
          <w:trHeight w:val="144"/>
        </w:trPr>
        <w:tc>
          <w:tcPr>
            <w:tcW w:w="9668" w:type="dxa"/>
            <w:gridSpan w:val="4"/>
            <w:tcBorders>
              <w:top w:val="single" w:sz="4" w:space="0" w:color="auto"/>
              <w:left w:val="single" w:sz="4" w:space="0" w:color="auto"/>
              <w:bottom w:val="single" w:sz="4" w:space="0" w:color="auto"/>
              <w:right w:val="single" w:sz="4" w:space="0" w:color="auto"/>
            </w:tcBorders>
            <w:shd w:val="clear" w:color="auto" w:fill="DEEAF6"/>
            <w:hideMark/>
          </w:tcPr>
          <w:p w14:paraId="45B649CF" w14:textId="77777777" w:rsidR="00FC2C75" w:rsidRDefault="00FC2C75" w:rsidP="00FC2C75">
            <w:pPr>
              <w:numPr>
                <w:ilvl w:val="0"/>
                <w:numId w:val="7"/>
              </w:numPr>
              <w:ind w:left="513"/>
              <w:rPr>
                <w:rFonts w:ascii="Arial" w:eastAsia="Calibri" w:hAnsi="Arial" w:cs="Arial"/>
                <w:sz w:val="24"/>
                <w:szCs w:val="24"/>
                <w:rtl/>
              </w:rPr>
            </w:pPr>
            <w:r>
              <w:rPr>
                <w:rFonts w:ascii="Arial" w:eastAsia="Calibri" w:hAnsi="Arial" w:cs="Arial"/>
                <w:sz w:val="24"/>
                <w:szCs w:val="24"/>
              </w:rPr>
              <w:t xml:space="preserve">Learning and Teaching Resources </w:t>
            </w:r>
          </w:p>
        </w:tc>
      </w:tr>
      <w:tr w:rsidR="00FC2C75" w14:paraId="07D91E06" w14:textId="77777777" w:rsidTr="00FC2C75">
        <w:trPr>
          <w:trHeight w:val="144"/>
        </w:trPr>
        <w:tc>
          <w:tcPr>
            <w:tcW w:w="3717" w:type="dxa"/>
            <w:gridSpan w:val="3"/>
            <w:tcBorders>
              <w:top w:val="single" w:sz="4" w:space="0" w:color="auto"/>
              <w:left w:val="single" w:sz="4" w:space="0" w:color="auto"/>
              <w:bottom w:val="single" w:sz="4" w:space="0" w:color="auto"/>
              <w:right w:val="single" w:sz="4" w:space="0" w:color="auto"/>
            </w:tcBorders>
            <w:hideMark/>
          </w:tcPr>
          <w:p w14:paraId="4627CDC4"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sz w:val="24"/>
                <w:szCs w:val="24"/>
              </w:rPr>
              <w:t>Required textbooks (curricular books, if any)</w:t>
            </w:r>
          </w:p>
        </w:tc>
        <w:tc>
          <w:tcPr>
            <w:tcW w:w="5951" w:type="dxa"/>
            <w:tcBorders>
              <w:top w:val="single" w:sz="4" w:space="0" w:color="auto"/>
              <w:left w:val="single" w:sz="4" w:space="0" w:color="auto"/>
              <w:bottom w:val="single" w:sz="4" w:space="0" w:color="auto"/>
              <w:right w:val="single" w:sz="4" w:space="0" w:color="auto"/>
            </w:tcBorders>
            <w:hideMark/>
          </w:tcPr>
          <w:p w14:paraId="000DC2D5" w14:textId="77777777" w:rsidR="00FC2C75" w:rsidRDefault="00FC2C75" w:rsidP="00FC2C75">
            <w:pPr>
              <w:pStyle w:val="a8"/>
              <w:numPr>
                <w:ilvl w:val="0"/>
                <w:numId w:val="9"/>
              </w:numPr>
              <w:shd w:val="clear" w:color="auto" w:fill="FFFFFF"/>
              <w:autoSpaceDE w:val="0"/>
              <w:autoSpaceDN w:val="0"/>
              <w:adjustRightInd w:val="0"/>
              <w:ind w:right="-426"/>
              <w:jc w:val="both"/>
              <w:rPr>
                <w:rFonts w:ascii="Arial" w:hAnsi="Arial"/>
                <w:color w:val="000000"/>
                <w:sz w:val="24"/>
                <w:szCs w:val="24"/>
                <w:rtl/>
                <w:lang w:bidi="ar-IQ"/>
              </w:rPr>
            </w:pPr>
            <w:r>
              <w:rPr>
                <w:rFonts w:ascii="Arial" w:hAnsi="Arial"/>
                <w:color w:val="000000"/>
                <w:sz w:val="24"/>
                <w:szCs w:val="24"/>
                <w:lang w:bidi="ar-IQ"/>
              </w:rPr>
              <w:t>Computer basics and office applications / Part One</w:t>
            </w:r>
          </w:p>
          <w:p w14:paraId="2AF804B3"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lang w:bidi="ar-IQ"/>
              </w:rPr>
            </w:pPr>
            <w:r>
              <w:rPr>
                <w:rFonts w:ascii="Arial" w:eastAsia="Calibri" w:hAnsi="Arial" w:cs="Arial"/>
                <w:color w:val="000000"/>
                <w:sz w:val="24"/>
                <w:szCs w:val="24"/>
                <w:lang w:bidi="ar-IQ"/>
              </w:rPr>
              <w:t>- Mr. Dr. Ghassan Hamid Abdel Majeed and Dr. Ziad Muhammad Abboud and others.</w:t>
            </w:r>
          </w:p>
        </w:tc>
      </w:tr>
      <w:tr w:rsidR="00FC2C75" w14:paraId="1BF282D3" w14:textId="77777777" w:rsidTr="00FC2C75">
        <w:trPr>
          <w:trHeight w:val="144"/>
        </w:trPr>
        <w:tc>
          <w:tcPr>
            <w:tcW w:w="3717" w:type="dxa"/>
            <w:gridSpan w:val="3"/>
            <w:tcBorders>
              <w:top w:val="single" w:sz="4" w:space="0" w:color="auto"/>
              <w:left w:val="single" w:sz="4" w:space="0" w:color="auto"/>
              <w:bottom w:val="single" w:sz="4" w:space="0" w:color="auto"/>
              <w:right w:val="single" w:sz="4" w:space="0" w:color="auto"/>
            </w:tcBorders>
            <w:hideMark/>
          </w:tcPr>
          <w:p w14:paraId="2F6188DF"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sz w:val="24"/>
                <w:szCs w:val="24"/>
              </w:rPr>
              <w:t>Main references (sources)</w:t>
            </w:r>
          </w:p>
        </w:tc>
        <w:tc>
          <w:tcPr>
            <w:tcW w:w="5951" w:type="dxa"/>
            <w:tcBorders>
              <w:top w:val="single" w:sz="4" w:space="0" w:color="auto"/>
              <w:left w:val="single" w:sz="4" w:space="0" w:color="auto"/>
              <w:bottom w:val="single" w:sz="4" w:space="0" w:color="auto"/>
              <w:right w:val="single" w:sz="4" w:space="0" w:color="auto"/>
            </w:tcBorders>
            <w:hideMark/>
          </w:tcPr>
          <w:p w14:paraId="4BCCB1CC" w14:textId="77777777" w:rsidR="00FC2C75" w:rsidRDefault="00FC2C75" w:rsidP="00FC2C75">
            <w:pPr>
              <w:pStyle w:val="a8"/>
              <w:numPr>
                <w:ilvl w:val="0"/>
                <w:numId w:val="9"/>
              </w:numPr>
              <w:shd w:val="clear" w:color="auto" w:fill="FFFFFF"/>
              <w:autoSpaceDE w:val="0"/>
              <w:autoSpaceDN w:val="0"/>
              <w:adjustRightInd w:val="0"/>
              <w:ind w:right="-426"/>
              <w:jc w:val="both"/>
              <w:rPr>
                <w:rFonts w:ascii="Arial" w:hAnsi="Arial"/>
                <w:color w:val="000000"/>
                <w:sz w:val="24"/>
                <w:szCs w:val="24"/>
                <w:rtl/>
                <w:lang w:bidi="ar-IQ"/>
              </w:rPr>
            </w:pPr>
            <w:r>
              <w:rPr>
                <w:rFonts w:ascii="Arial" w:hAnsi="Arial"/>
                <w:color w:val="000000"/>
                <w:sz w:val="24"/>
                <w:szCs w:val="24"/>
                <w:lang w:bidi="ar-IQ"/>
              </w:rPr>
              <w:t>Lectures provided by the subject teacher</w:t>
            </w:r>
          </w:p>
          <w:p w14:paraId="06CDB056"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lang w:bidi="ar-IQ"/>
              </w:rPr>
            </w:pPr>
            <w:r>
              <w:rPr>
                <w:rFonts w:ascii="Arial" w:eastAsia="Calibri" w:hAnsi="Arial" w:cs="Arial"/>
                <w:color w:val="000000"/>
                <w:sz w:val="24"/>
                <w:szCs w:val="24"/>
                <w:lang w:bidi="ar-IQ"/>
              </w:rPr>
              <w:t>Books available in the college library</w:t>
            </w:r>
          </w:p>
        </w:tc>
      </w:tr>
      <w:tr w:rsidR="00FC2C75" w14:paraId="1FDC93BB" w14:textId="77777777" w:rsidTr="00FC2C75">
        <w:trPr>
          <w:trHeight w:val="144"/>
        </w:trPr>
        <w:tc>
          <w:tcPr>
            <w:tcW w:w="3717" w:type="dxa"/>
            <w:gridSpan w:val="3"/>
            <w:tcBorders>
              <w:top w:val="single" w:sz="4" w:space="0" w:color="auto"/>
              <w:left w:val="single" w:sz="4" w:space="0" w:color="auto"/>
              <w:bottom w:val="single" w:sz="4" w:space="0" w:color="auto"/>
              <w:right w:val="single" w:sz="4" w:space="0" w:color="auto"/>
            </w:tcBorders>
            <w:hideMark/>
          </w:tcPr>
          <w:p w14:paraId="4191993E" w14:textId="77777777" w:rsidR="00FC2C75" w:rsidRDefault="00FC2C75">
            <w:pPr>
              <w:autoSpaceDE w:val="0"/>
              <w:autoSpaceDN w:val="0"/>
              <w:adjustRightInd w:val="0"/>
              <w:jc w:val="both"/>
              <w:rPr>
                <w:rFonts w:ascii="Arial" w:eastAsia="Calibri" w:hAnsi="Arial" w:cs="Arial"/>
                <w:sz w:val="24"/>
                <w:szCs w:val="24"/>
                <w:rtl/>
                <w:lang w:bidi="ar-IQ"/>
              </w:rPr>
            </w:pPr>
            <w:r>
              <w:rPr>
                <w:rFonts w:ascii="Arial" w:eastAsia="Calibri" w:hAnsi="Arial" w:cs="Arial"/>
                <w:sz w:val="24"/>
                <w:szCs w:val="24"/>
              </w:rPr>
              <w:lastRenderedPageBreak/>
              <w:t>Recommended books and references (scientific journals, reports...)</w:t>
            </w:r>
          </w:p>
        </w:tc>
        <w:tc>
          <w:tcPr>
            <w:tcW w:w="5951" w:type="dxa"/>
            <w:tcBorders>
              <w:top w:val="single" w:sz="4" w:space="0" w:color="auto"/>
              <w:left w:val="single" w:sz="4" w:space="0" w:color="auto"/>
              <w:bottom w:val="single" w:sz="4" w:space="0" w:color="auto"/>
              <w:right w:val="single" w:sz="4" w:space="0" w:color="auto"/>
            </w:tcBorders>
            <w:hideMark/>
          </w:tcPr>
          <w:p w14:paraId="09B0A908" w14:textId="77777777" w:rsidR="00FC2C75" w:rsidRDefault="00FC2C75" w:rsidP="00FC2C75">
            <w:pPr>
              <w:pStyle w:val="a8"/>
              <w:numPr>
                <w:ilvl w:val="0"/>
                <w:numId w:val="9"/>
              </w:numPr>
              <w:shd w:val="clear" w:color="auto" w:fill="FFFFFF"/>
              <w:autoSpaceDE w:val="0"/>
              <w:autoSpaceDN w:val="0"/>
              <w:adjustRightInd w:val="0"/>
              <w:ind w:right="-426"/>
              <w:jc w:val="both"/>
              <w:rPr>
                <w:rFonts w:ascii="Arial" w:hAnsi="Arial"/>
                <w:color w:val="000000"/>
                <w:sz w:val="24"/>
                <w:szCs w:val="24"/>
                <w:rtl/>
                <w:lang w:bidi="ar-IQ"/>
              </w:rPr>
            </w:pPr>
            <w:r>
              <w:rPr>
                <w:rFonts w:ascii="Arial" w:hAnsi="Arial"/>
                <w:color w:val="000000"/>
                <w:sz w:val="24"/>
                <w:szCs w:val="24"/>
                <w:lang w:bidi="ar-IQ"/>
              </w:rPr>
              <w:t>All reputable scientific journals related to computer science</w:t>
            </w:r>
          </w:p>
          <w:p w14:paraId="595152A6"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lang w:bidi="ar-IQ"/>
              </w:rPr>
            </w:pPr>
            <w:r>
              <w:rPr>
                <w:rFonts w:ascii="Arial" w:eastAsia="Calibri" w:hAnsi="Arial" w:cs="Arial"/>
                <w:color w:val="000000"/>
                <w:sz w:val="24"/>
                <w:szCs w:val="24"/>
                <w:lang w:bidi="ar-IQ"/>
              </w:rPr>
              <w:t>And solid scientific research published on social networks</w:t>
            </w:r>
          </w:p>
        </w:tc>
      </w:tr>
      <w:tr w:rsidR="00FC2C75" w14:paraId="4E58F087" w14:textId="77777777" w:rsidTr="00FC2C75">
        <w:trPr>
          <w:trHeight w:val="804"/>
        </w:trPr>
        <w:tc>
          <w:tcPr>
            <w:tcW w:w="3717" w:type="dxa"/>
            <w:gridSpan w:val="3"/>
            <w:tcBorders>
              <w:top w:val="single" w:sz="4" w:space="0" w:color="auto"/>
              <w:left w:val="single" w:sz="4" w:space="0" w:color="auto"/>
              <w:bottom w:val="single" w:sz="4" w:space="0" w:color="auto"/>
              <w:right w:val="single" w:sz="4" w:space="0" w:color="auto"/>
            </w:tcBorders>
            <w:hideMark/>
          </w:tcPr>
          <w:p w14:paraId="6C1C3636" w14:textId="77777777" w:rsidR="00FC2C75" w:rsidRDefault="00FC2C75">
            <w:pPr>
              <w:autoSpaceDE w:val="0"/>
              <w:autoSpaceDN w:val="0"/>
              <w:adjustRightInd w:val="0"/>
              <w:ind w:right="-426"/>
              <w:jc w:val="both"/>
              <w:rPr>
                <w:rFonts w:ascii="Arial" w:eastAsia="Calibri" w:hAnsi="Arial" w:cs="Arial"/>
                <w:sz w:val="24"/>
                <w:szCs w:val="24"/>
                <w:rtl/>
                <w:lang w:bidi="ar-IQ"/>
              </w:rPr>
            </w:pPr>
            <w:r>
              <w:rPr>
                <w:rFonts w:ascii="Arial" w:eastAsia="Calibri" w:hAnsi="Arial" w:cs="Arial"/>
                <w:sz w:val="24"/>
                <w:szCs w:val="24"/>
              </w:rPr>
              <w:t>Electronic References, Websites</w:t>
            </w:r>
          </w:p>
        </w:tc>
        <w:tc>
          <w:tcPr>
            <w:tcW w:w="5951" w:type="dxa"/>
            <w:tcBorders>
              <w:top w:val="single" w:sz="4" w:space="0" w:color="auto"/>
              <w:left w:val="single" w:sz="4" w:space="0" w:color="auto"/>
              <w:bottom w:val="single" w:sz="4" w:space="0" w:color="auto"/>
              <w:right w:val="single" w:sz="4" w:space="0" w:color="auto"/>
            </w:tcBorders>
          </w:tcPr>
          <w:p w14:paraId="1158A830" w14:textId="77777777" w:rsidR="00FC2C75" w:rsidRDefault="00FC2C75" w:rsidP="00FC2C75">
            <w:pPr>
              <w:pStyle w:val="a8"/>
              <w:numPr>
                <w:ilvl w:val="0"/>
                <w:numId w:val="9"/>
              </w:numPr>
              <w:shd w:val="clear" w:color="auto" w:fill="FFFFFF"/>
              <w:autoSpaceDE w:val="0"/>
              <w:autoSpaceDN w:val="0"/>
              <w:adjustRightInd w:val="0"/>
              <w:ind w:right="-426"/>
              <w:jc w:val="both"/>
              <w:rPr>
                <w:rFonts w:ascii="Arial" w:hAnsi="Arial"/>
                <w:color w:val="000000"/>
                <w:sz w:val="24"/>
                <w:szCs w:val="24"/>
                <w:rtl/>
                <w:lang w:bidi="ar-IQ"/>
              </w:rPr>
            </w:pPr>
            <w:r>
              <w:rPr>
                <w:rFonts w:ascii="Arial" w:hAnsi="Arial"/>
                <w:color w:val="000000"/>
                <w:sz w:val="24"/>
                <w:szCs w:val="24"/>
                <w:lang w:bidi="ar-IQ"/>
              </w:rPr>
              <w:t>Internet network</w:t>
            </w:r>
          </w:p>
          <w:p w14:paraId="1138E294" w14:textId="77777777" w:rsidR="00FC2C75" w:rsidRDefault="00FC2C75">
            <w:pPr>
              <w:shd w:val="clear" w:color="auto" w:fill="FFFFFF"/>
              <w:autoSpaceDE w:val="0"/>
              <w:autoSpaceDN w:val="0"/>
              <w:adjustRightInd w:val="0"/>
              <w:ind w:left="720" w:right="-426"/>
              <w:jc w:val="both"/>
              <w:rPr>
                <w:rFonts w:ascii="Arial" w:eastAsia="Calibri" w:hAnsi="Arial" w:cs="Arial"/>
                <w:color w:val="000000"/>
                <w:sz w:val="24"/>
                <w:szCs w:val="24"/>
                <w:rtl/>
                <w:lang w:bidi="ar-IQ"/>
              </w:rPr>
            </w:pPr>
          </w:p>
        </w:tc>
      </w:tr>
    </w:tbl>
    <w:p w14:paraId="45103DB0" w14:textId="77777777" w:rsidR="00FC2C75" w:rsidRDefault="00FC2C75" w:rsidP="00FC2C75">
      <w:pPr>
        <w:shd w:val="clear" w:color="auto" w:fill="FFFFFF"/>
        <w:autoSpaceDE w:val="0"/>
        <w:autoSpaceDN w:val="0"/>
        <w:adjustRightInd w:val="0"/>
        <w:spacing w:before="240" w:after="200"/>
        <w:ind w:left="360" w:right="-426"/>
        <w:jc w:val="both"/>
        <w:rPr>
          <w:rFonts w:ascii="Arial" w:hAnsi="Arial" w:cs="Arial"/>
          <w:sz w:val="24"/>
          <w:szCs w:val="24"/>
          <w:rtl/>
          <w:lang w:bidi="ar-IQ"/>
        </w:rPr>
      </w:pPr>
    </w:p>
    <w:p w14:paraId="1B00D599" w14:textId="3F243680" w:rsidR="00FC2C75" w:rsidRDefault="00FC2C75" w:rsidP="00945C15">
      <w:pPr>
        <w:shd w:val="clear" w:color="auto" w:fill="FFFFFF"/>
      </w:pPr>
    </w:p>
    <w:p w14:paraId="6B4BB22D" w14:textId="51FF54D8" w:rsidR="00FC2C75" w:rsidRDefault="00FC2C75" w:rsidP="00945C15">
      <w:pPr>
        <w:shd w:val="clear" w:color="auto" w:fill="FFFFFF"/>
      </w:pPr>
    </w:p>
    <w:p w14:paraId="4B66BCE8" w14:textId="3F69F356" w:rsidR="00FC2C75" w:rsidRDefault="00FC2C75" w:rsidP="00945C15">
      <w:pPr>
        <w:shd w:val="clear" w:color="auto" w:fill="FFFFFF"/>
      </w:pPr>
    </w:p>
    <w:p w14:paraId="5EA90906" w14:textId="15CC22C5" w:rsidR="00FC2C75" w:rsidRDefault="00FC2C75" w:rsidP="00945C15">
      <w:pPr>
        <w:shd w:val="clear" w:color="auto" w:fill="FFFFFF"/>
      </w:pPr>
    </w:p>
    <w:p w14:paraId="535E8F25" w14:textId="6DA66564" w:rsidR="00FC2C75" w:rsidRDefault="00FC2C75" w:rsidP="00945C15">
      <w:pPr>
        <w:shd w:val="clear" w:color="auto" w:fill="FFFFFF"/>
      </w:pPr>
    </w:p>
    <w:p w14:paraId="238C9D33" w14:textId="64776858" w:rsidR="00FC2C75" w:rsidRDefault="00FC2C75" w:rsidP="00945C15">
      <w:pPr>
        <w:shd w:val="clear" w:color="auto" w:fill="FFFFFF"/>
      </w:pPr>
    </w:p>
    <w:p w14:paraId="53EAE85C" w14:textId="75E0FCF1" w:rsidR="00FC2C75" w:rsidRDefault="00FC2C75" w:rsidP="00945C15">
      <w:pPr>
        <w:shd w:val="clear" w:color="auto" w:fill="FFFFFF"/>
      </w:pPr>
    </w:p>
    <w:p w14:paraId="53549C7D" w14:textId="700459D3" w:rsidR="00FC2C75" w:rsidRDefault="00FC2C75" w:rsidP="00945C15">
      <w:pPr>
        <w:shd w:val="clear" w:color="auto" w:fill="FFFFFF"/>
      </w:pPr>
    </w:p>
    <w:p w14:paraId="71F6DB80" w14:textId="264FB46A" w:rsidR="00FC2C75" w:rsidRDefault="00FC2C75" w:rsidP="00945C15">
      <w:pPr>
        <w:shd w:val="clear" w:color="auto" w:fill="FFFFFF"/>
      </w:pPr>
    </w:p>
    <w:p w14:paraId="5AC9042C" w14:textId="6CB1F8A1" w:rsidR="00FC2C75" w:rsidRDefault="00FC2C75" w:rsidP="00945C15">
      <w:pPr>
        <w:shd w:val="clear" w:color="auto" w:fill="FFFFFF"/>
      </w:pPr>
    </w:p>
    <w:p w14:paraId="029C20DE" w14:textId="3AA5992C" w:rsidR="00FC2C75" w:rsidRDefault="00FC2C75" w:rsidP="00945C15">
      <w:pPr>
        <w:shd w:val="clear" w:color="auto" w:fill="FFFFFF"/>
      </w:pPr>
    </w:p>
    <w:p w14:paraId="7DF2137C" w14:textId="4AE27F79" w:rsidR="00FC2C75" w:rsidRDefault="00FC2C75" w:rsidP="00945C15">
      <w:pPr>
        <w:shd w:val="clear" w:color="auto" w:fill="FFFFFF"/>
      </w:pPr>
    </w:p>
    <w:p w14:paraId="6E410F82" w14:textId="50FCE42A" w:rsidR="00FC2C75" w:rsidRDefault="00FC2C75" w:rsidP="00945C15">
      <w:pPr>
        <w:shd w:val="clear" w:color="auto" w:fill="FFFFFF"/>
      </w:pPr>
    </w:p>
    <w:p w14:paraId="10C9F581" w14:textId="2EDC0BF6" w:rsidR="00FC2C75" w:rsidRDefault="00FC2C75" w:rsidP="00945C15">
      <w:pPr>
        <w:shd w:val="clear" w:color="auto" w:fill="FFFFFF"/>
      </w:pPr>
    </w:p>
    <w:p w14:paraId="4AC3BBC0" w14:textId="5206975B" w:rsidR="00FC2C75" w:rsidRDefault="00FC2C75" w:rsidP="00945C15">
      <w:pPr>
        <w:shd w:val="clear" w:color="auto" w:fill="FFFFFF"/>
      </w:pPr>
    </w:p>
    <w:p w14:paraId="61E95965" w14:textId="501761A4" w:rsidR="00FC2C75" w:rsidRDefault="00FC2C75" w:rsidP="00945C15">
      <w:pPr>
        <w:shd w:val="clear" w:color="auto" w:fill="FFFFFF"/>
      </w:pPr>
    </w:p>
    <w:p w14:paraId="2C09A446" w14:textId="08EFE727" w:rsidR="00FC2C75" w:rsidRDefault="00FC2C75" w:rsidP="00945C15">
      <w:pPr>
        <w:shd w:val="clear" w:color="auto" w:fill="FFFFFF"/>
      </w:pPr>
    </w:p>
    <w:p w14:paraId="76836ED9" w14:textId="2B407711" w:rsidR="00FC2C75" w:rsidRDefault="00FC2C75" w:rsidP="00945C15">
      <w:pPr>
        <w:shd w:val="clear" w:color="auto" w:fill="FFFFFF"/>
      </w:pPr>
    </w:p>
    <w:p w14:paraId="632480F2" w14:textId="0A739F7B" w:rsidR="00FC2C75" w:rsidRDefault="00FC2C75" w:rsidP="00945C15">
      <w:pPr>
        <w:shd w:val="clear" w:color="auto" w:fill="FFFFFF"/>
      </w:pPr>
    </w:p>
    <w:p w14:paraId="10B9E3D0" w14:textId="466569E5" w:rsidR="00FC2C75" w:rsidRDefault="00FC2C75" w:rsidP="00945C15">
      <w:pPr>
        <w:shd w:val="clear" w:color="auto" w:fill="FFFFFF"/>
      </w:pPr>
    </w:p>
    <w:p w14:paraId="3B9C4D09" w14:textId="764419C0" w:rsidR="00FC2C75" w:rsidRDefault="00FC2C75" w:rsidP="00945C15">
      <w:pPr>
        <w:shd w:val="clear" w:color="auto" w:fill="FFFFFF"/>
      </w:pPr>
    </w:p>
    <w:p w14:paraId="2D9CBF88" w14:textId="716C83B8" w:rsidR="00FC2C75" w:rsidRDefault="00FC2C75" w:rsidP="00945C15">
      <w:pPr>
        <w:shd w:val="clear" w:color="auto" w:fill="FFFFFF"/>
      </w:pPr>
    </w:p>
    <w:p w14:paraId="6B061656" w14:textId="6393E20B" w:rsidR="00FC2C75" w:rsidRDefault="00FC2C75" w:rsidP="00945C15">
      <w:pPr>
        <w:shd w:val="clear" w:color="auto" w:fill="FFFFFF"/>
      </w:pPr>
    </w:p>
    <w:p w14:paraId="3B53A320" w14:textId="12A5E861" w:rsidR="00FC2C75" w:rsidRDefault="00FC2C75" w:rsidP="00945C15">
      <w:pPr>
        <w:shd w:val="clear" w:color="auto" w:fill="FFFFFF"/>
      </w:pPr>
    </w:p>
    <w:p w14:paraId="01D09E58" w14:textId="3B5745EC" w:rsidR="00FC2C75" w:rsidRDefault="00FC2C75" w:rsidP="00945C15">
      <w:pPr>
        <w:shd w:val="clear" w:color="auto" w:fill="FFFFFF"/>
      </w:pPr>
    </w:p>
    <w:p w14:paraId="1E22522B" w14:textId="25B70786" w:rsidR="00FC2C75" w:rsidRDefault="00FC2C75" w:rsidP="00945C15">
      <w:pPr>
        <w:shd w:val="clear" w:color="auto" w:fill="FFFFFF"/>
      </w:pPr>
    </w:p>
    <w:p w14:paraId="79A87997" w14:textId="6BC4EDA1" w:rsidR="00FC2C75" w:rsidRDefault="00FC2C75" w:rsidP="00945C15">
      <w:pPr>
        <w:shd w:val="clear" w:color="auto" w:fill="FFFFFF"/>
      </w:pPr>
    </w:p>
    <w:p w14:paraId="7CDD28FA" w14:textId="4B7A09D0" w:rsidR="00C10E08" w:rsidRDefault="00C10E08" w:rsidP="00945C15">
      <w:pPr>
        <w:shd w:val="clear" w:color="auto" w:fill="FFFFFF"/>
      </w:pPr>
    </w:p>
    <w:p w14:paraId="23D7484E" w14:textId="14FDA6B7" w:rsidR="00C10E08" w:rsidRDefault="00C10E08" w:rsidP="00945C15">
      <w:pPr>
        <w:shd w:val="clear" w:color="auto" w:fill="FFFFFF"/>
      </w:pPr>
    </w:p>
    <w:p w14:paraId="61F16DCE" w14:textId="060E61F0" w:rsidR="00C10E08" w:rsidRDefault="00C10E08" w:rsidP="00945C15">
      <w:pPr>
        <w:shd w:val="clear" w:color="auto" w:fill="FFFFFF"/>
      </w:pPr>
    </w:p>
    <w:p w14:paraId="70CFEF74" w14:textId="742228FA" w:rsidR="00C10E08" w:rsidRDefault="00C10E08" w:rsidP="00945C15">
      <w:pPr>
        <w:shd w:val="clear" w:color="auto" w:fill="FFFFFF"/>
      </w:pPr>
    </w:p>
    <w:p w14:paraId="5D8AF821" w14:textId="375DE6D3" w:rsidR="00C10E08" w:rsidRDefault="00C10E08" w:rsidP="00945C15">
      <w:pPr>
        <w:shd w:val="clear" w:color="auto" w:fill="FFFFFF"/>
      </w:pPr>
    </w:p>
    <w:p w14:paraId="286D0884" w14:textId="79EC7DF3" w:rsidR="00C10E08" w:rsidRDefault="00C10E08" w:rsidP="00945C15">
      <w:pPr>
        <w:shd w:val="clear" w:color="auto" w:fill="FFFFFF"/>
      </w:pPr>
    </w:p>
    <w:p w14:paraId="00A8D6DB" w14:textId="68474189" w:rsidR="00C10E08" w:rsidRDefault="00C10E08" w:rsidP="00945C15">
      <w:pPr>
        <w:shd w:val="clear" w:color="auto" w:fill="FFFFFF"/>
      </w:pPr>
    </w:p>
    <w:p w14:paraId="10AA0488" w14:textId="657C9997" w:rsidR="00C10E08" w:rsidRDefault="00C10E08" w:rsidP="00945C15">
      <w:pPr>
        <w:shd w:val="clear" w:color="auto" w:fill="FFFFFF"/>
      </w:pPr>
    </w:p>
    <w:p w14:paraId="781D1AEE" w14:textId="0F9F1DF1" w:rsidR="00C10E08" w:rsidRDefault="00C10E08" w:rsidP="00945C15">
      <w:pPr>
        <w:shd w:val="clear" w:color="auto" w:fill="FFFFFF"/>
      </w:pPr>
    </w:p>
    <w:p w14:paraId="664C553B" w14:textId="196E987F" w:rsidR="00C10E08" w:rsidRDefault="00C10E08" w:rsidP="00945C15">
      <w:pPr>
        <w:shd w:val="clear" w:color="auto" w:fill="FFFFFF"/>
      </w:pPr>
    </w:p>
    <w:p w14:paraId="42DCEE5E" w14:textId="30B168C3" w:rsidR="00C10E08" w:rsidRDefault="00C10E08" w:rsidP="00945C15">
      <w:pPr>
        <w:shd w:val="clear" w:color="auto" w:fill="FFFFFF"/>
      </w:pPr>
    </w:p>
    <w:p w14:paraId="210CC7CD" w14:textId="0259B77A" w:rsidR="00C10E08" w:rsidRDefault="00C10E08" w:rsidP="00945C15">
      <w:pPr>
        <w:shd w:val="clear" w:color="auto" w:fill="FFFFFF"/>
      </w:pPr>
    </w:p>
    <w:p w14:paraId="46E0790B" w14:textId="77777777" w:rsidR="00C10E08" w:rsidRDefault="00C10E08" w:rsidP="00945C15">
      <w:pPr>
        <w:shd w:val="clear" w:color="auto" w:fill="FFFFFF"/>
      </w:pPr>
    </w:p>
    <w:p w14:paraId="6E549143" w14:textId="3D55B346" w:rsidR="00FC2C75" w:rsidRDefault="00FC2C75" w:rsidP="00945C15">
      <w:pPr>
        <w:shd w:val="clear" w:color="auto" w:fill="FFFFFF"/>
      </w:pPr>
    </w:p>
    <w:p w14:paraId="72D8E964" w14:textId="77777777" w:rsidR="00FC2C75" w:rsidRDefault="00FC2C75" w:rsidP="00FC2C75">
      <w:pPr>
        <w:shd w:val="clear" w:color="auto" w:fill="FFFFFF"/>
        <w:autoSpaceDE w:val="0"/>
        <w:autoSpaceDN w:val="0"/>
        <w:adjustRightInd w:val="0"/>
        <w:spacing w:after="200"/>
        <w:rPr>
          <w:rFonts w:cs="Times New Roman"/>
          <w:b/>
          <w:bCs/>
          <w:sz w:val="32"/>
          <w:szCs w:val="32"/>
        </w:rPr>
      </w:pPr>
    </w:p>
    <w:p w14:paraId="067E9818" w14:textId="77777777" w:rsidR="00FC2C75" w:rsidRDefault="00FC2C75" w:rsidP="00FC2C75">
      <w:pPr>
        <w:shd w:val="clear" w:color="auto" w:fill="FFFFFF"/>
        <w:autoSpaceDE w:val="0"/>
        <w:autoSpaceDN w:val="0"/>
        <w:adjustRightInd w:val="0"/>
        <w:spacing w:after="200"/>
        <w:jc w:val="center"/>
        <w:rPr>
          <w:rFonts w:cs="Times New Roman"/>
          <w:b/>
          <w:bCs/>
          <w:sz w:val="32"/>
          <w:szCs w:val="32"/>
          <w:rtl/>
          <w:lang w:bidi="ar-IQ"/>
        </w:rPr>
      </w:pPr>
      <w:r>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540"/>
        <w:gridCol w:w="318"/>
        <w:gridCol w:w="2419"/>
        <w:gridCol w:w="172"/>
        <w:gridCol w:w="231"/>
        <w:gridCol w:w="973"/>
        <w:gridCol w:w="1269"/>
        <w:gridCol w:w="1394"/>
      </w:tblGrid>
      <w:tr w:rsidR="00FC2C75" w14:paraId="52558A4D" w14:textId="77777777" w:rsidTr="00FC2C75">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419D8073" w14:textId="77777777" w:rsidR="00FC2C75" w:rsidRDefault="00FC2C75" w:rsidP="00FC2C75">
            <w:pPr>
              <w:numPr>
                <w:ilvl w:val="0"/>
                <w:numId w:val="10"/>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Course Name:</w:t>
            </w:r>
          </w:p>
        </w:tc>
      </w:tr>
      <w:tr w:rsidR="00FC2C75" w14:paraId="55D63670" w14:textId="77777777" w:rsidTr="00FC2C75">
        <w:tc>
          <w:tcPr>
            <w:tcW w:w="9540" w:type="dxa"/>
            <w:gridSpan w:val="9"/>
            <w:tcBorders>
              <w:top w:val="single" w:sz="4" w:space="0" w:color="auto"/>
              <w:left w:val="single" w:sz="4" w:space="0" w:color="auto"/>
              <w:bottom w:val="single" w:sz="4" w:space="0" w:color="auto"/>
              <w:right w:val="single" w:sz="4" w:space="0" w:color="auto"/>
            </w:tcBorders>
            <w:hideMark/>
          </w:tcPr>
          <w:p w14:paraId="36A79399" w14:textId="77777777" w:rsidR="00FC2C75" w:rsidRDefault="00FC2C75">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Department of Anesthesia Techniques</w:t>
            </w:r>
          </w:p>
        </w:tc>
      </w:tr>
      <w:tr w:rsidR="00FC2C75" w14:paraId="3146FDF9" w14:textId="77777777" w:rsidTr="00FC2C75">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15F34912" w14:textId="77777777" w:rsidR="00FC2C75" w:rsidRDefault="00FC2C75" w:rsidP="00FC2C75">
            <w:pPr>
              <w:numPr>
                <w:ilvl w:val="0"/>
                <w:numId w:val="10"/>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 xml:space="preserve">Course Code: </w:t>
            </w:r>
          </w:p>
        </w:tc>
      </w:tr>
      <w:tr w:rsidR="00FC2C75" w14:paraId="4997AD5A" w14:textId="77777777" w:rsidTr="00FC2C75">
        <w:tc>
          <w:tcPr>
            <w:tcW w:w="9540" w:type="dxa"/>
            <w:gridSpan w:val="9"/>
            <w:tcBorders>
              <w:top w:val="single" w:sz="4" w:space="0" w:color="auto"/>
              <w:left w:val="single" w:sz="4" w:space="0" w:color="auto"/>
              <w:bottom w:val="single" w:sz="4" w:space="0" w:color="auto"/>
              <w:right w:val="single" w:sz="4" w:space="0" w:color="auto"/>
            </w:tcBorders>
            <w:hideMark/>
          </w:tcPr>
          <w:p w14:paraId="0B8A0969" w14:textId="77777777" w:rsidR="00FC2C75" w:rsidRDefault="00FC2C75">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Anatomy</w:t>
            </w:r>
          </w:p>
        </w:tc>
      </w:tr>
      <w:tr w:rsidR="00FC2C75" w14:paraId="333DA152" w14:textId="77777777" w:rsidTr="00FC2C75">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5AE235FA" w14:textId="77777777" w:rsidR="00FC2C75" w:rsidRDefault="00FC2C75" w:rsidP="00FC2C75">
            <w:pPr>
              <w:numPr>
                <w:ilvl w:val="0"/>
                <w:numId w:val="10"/>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Semester / Year:</w:t>
            </w:r>
          </w:p>
        </w:tc>
      </w:tr>
      <w:tr w:rsidR="00FC2C75" w14:paraId="074922B8" w14:textId="77777777" w:rsidTr="00FC2C75">
        <w:tc>
          <w:tcPr>
            <w:tcW w:w="9540" w:type="dxa"/>
            <w:gridSpan w:val="9"/>
            <w:tcBorders>
              <w:top w:val="single" w:sz="4" w:space="0" w:color="auto"/>
              <w:left w:val="single" w:sz="4" w:space="0" w:color="auto"/>
              <w:bottom w:val="single" w:sz="4" w:space="0" w:color="auto"/>
              <w:right w:val="single" w:sz="4" w:space="0" w:color="auto"/>
            </w:tcBorders>
            <w:hideMark/>
          </w:tcPr>
          <w:p w14:paraId="5E629709" w14:textId="77777777" w:rsidR="00FC2C75" w:rsidRDefault="00FC2C75">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Courses / second course / first stage</w:t>
            </w:r>
          </w:p>
        </w:tc>
      </w:tr>
      <w:tr w:rsidR="00FC2C75" w14:paraId="06230CCB" w14:textId="77777777" w:rsidTr="00FC2C75">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1BC59648" w14:textId="77777777" w:rsidR="00FC2C75" w:rsidRDefault="00FC2C75" w:rsidP="00FC2C75">
            <w:pPr>
              <w:numPr>
                <w:ilvl w:val="0"/>
                <w:numId w:val="10"/>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Description Preparation Date:</w:t>
            </w:r>
          </w:p>
        </w:tc>
      </w:tr>
      <w:tr w:rsidR="00FC2C75" w14:paraId="07ED7209" w14:textId="77777777" w:rsidTr="00FC2C75">
        <w:tc>
          <w:tcPr>
            <w:tcW w:w="9540" w:type="dxa"/>
            <w:gridSpan w:val="9"/>
            <w:tcBorders>
              <w:top w:val="single" w:sz="4" w:space="0" w:color="auto"/>
              <w:left w:val="single" w:sz="4" w:space="0" w:color="auto"/>
              <w:bottom w:val="single" w:sz="4" w:space="0" w:color="auto"/>
              <w:right w:val="single" w:sz="4" w:space="0" w:color="auto"/>
            </w:tcBorders>
            <w:hideMark/>
          </w:tcPr>
          <w:p w14:paraId="09AE89E9" w14:textId="77777777" w:rsidR="00FC2C75" w:rsidRDefault="00FC2C75">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tl/>
                <w:lang w:bidi="ar-IQ"/>
              </w:rPr>
              <w:t>1-12-2024</w:t>
            </w:r>
          </w:p>
        </w:tc>
      </w:tr>
      <w:tr w:rsidR="00FC2C75" w14:paraId="19429375" w14:textId="77777777" w:rsidTr="00FC2C75">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3B3C7433" w14:textId="77777777" w:rsidR="00FC2C75" w:rsidRDefault="00FC2C75" w:rsidP="00FC2C75">
            <w:pPr>
              <w:numPr>
                <w:ilvl w:val="0"/>
                <w:numId w:val="10"/>
              </w:numPr>
              <w:rPr>
                <w:rFonts w:eastAsia="Calibri" w:cs="Times New Roman"/>
                <w:sz w:val="28"/>
                <w:szCs w:val="28"/>
                <w:rtl/>
              </w:rPr>
            </w:pPr>
            <w:r>
              <w:rPr>
                <w:rFonts w:eastAsia="Calibri" w:cs="Times New Roman"/>
                <w:sz w:val="28"/>
                <w:szCs w:val="28"/>
              </w:rPr>
              <w:t xml:space="preserve">Available Attendance Forms: </w:t>
            </w:r>
          </w:p>
        </w:tc>
      </w:tr>
      <w:tr w:rsidR="00FC2C75" w14:paraId="1E6B1E70" w14:textId="77777777" w:rsidTr="00FC2C75">
        <w:tc>
          <w:tcPr>
            <w:tcW w:w="9540" w:type="dxa"/>
            <w:gridSpan w:val="9"/>
            <w:tcBorders>
              <w:top w:val="single" w:sz="4" w:space="0" w:color="auto"/>
              <w:left w:val="single" w:sz="4" w:space="0" w:color="auto"/>
              <w:bottom w:val="single" w:sz="4" w:space="0" w:color="auto"/>
              <w:right w:val="single" w:sz="4" w:space="0" w:color="auto"/>
            </w:tcBorders>
            <w:hideMark/>
          </w:tcPr>
          <w:p w14:paraId="2A1FBB8F"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Theory and practical lectures</w:t>
            </w:r>
          </w:p>
        </w:tc>
      </w:tr>
      <w:tr w:rsidR="00FC2C75" w14:paraId="32C74503" w14:textId="77777777" w:rsidTr="00FC2C75">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0E7B7F17" w14:textId="77777777" w:rsidR="00FC2C75" w:rsidRDefault="00FC2C75" w:rsidP="00FC2C75">
            <w:pPr>
              <w:numPr>
                <w:ilvl w:val="0"/>
                <w:numId w:val="10"/>
              </w:numPr>
              <w:rPr>
                <w:rFonts w:eastAsia="Calibri" w:cs="Times New Roman"/>
                <w:sz w:val="28"/>
                <w:szCs w:val="28"/>
                <w:rtl/>
              </w:rPr>
            </w:pPr>
            <w:r>
              <w:rPr>
                <w:rFonts w:eastAsia="Calibri" w:cs="Times New Roman"/>
                <w:sz w:val="28"/>
                <w:szCs w:val="28"/>
              </w:rPr>
              <w:t>Number of Credit Hours (Total) / Number of Units (Total)</w:t>
            </w:r>
          </w:p>
        </w:tc>
      </w:tr>
      <w:tr w:rsidR="00FC2C75" w14:paraId="6053156B" w14:textId="77777777" w:rsidTr="00FC2C75">
        <w:tc>
          <w:tcPr>
            <w:tcW w:w="9540" w:type="dxa"/>
            <w:gridSpan w:val="9"/>
            <w:tcBorders>
              <w:top w:val="single" w:sz="4" w:space="0" w:color="auto"/>
              <w:left w:val="single" w:sz="4" w:space="0" w:color="auto"/>
              <w:bottom w:val="single" w:sz="4" w:space="0" w:color="auto"/>
              <w:right w:val="single" w:sz="4" w:space="0" w:color="auto"/>
            </w:tcBorders>
          </w:tcPr>
          <w:p w14:paraId="21AF4BA6"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CF5E4B0"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6*15 hours, number of units: 4</w:t>
            </w:r>
          </w:p>
        </w:tc>
      </w:tr>
      <w:tr w:rsidR="00FC2C75" w14:paraId="62BD79F7" w14:textId="77777777" w:rsidTr="00FC2C75">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6E698FC5" w14:textId="77777777" w:rsidR="00FC2C75" w:rsidRDefault="00FC2C75" w:rsidP="00FC2C75">
            <w:pPr>
              <w:numPr>
                <w:ilvl w:val="0"/>
                <w:numId w:val="10"/>
              </w:numPr>
              <w:rPr>
                <w:rFonts w:ascii="Arial" w:eastAsia="Calibri" w:hAnsi="Arial" w:cs="Arial"/>
                <w:sz w:val="28"/>
                <w:szCs w:val="28"/>
                <w:rtl/>
              </w:rPr>
            </w:pPr>
            <w:r>
              <w:rPr>
                <w:rFonts w:ascii="Arial" w:eastAsia="Calibri" w:hAnsi="Arial" w:cs="Arial"/>
                <w:sz w:val="28"/>
                <w:szCs w:val="28"/>
              </w:rPr>
              <w:t xml:space="preserve">Course administrator's name (mention all, if more than one name) </w:t>
            </w:r>
          </w:p>
        </w:tc>
      </w:tr>
      <w:tr w:rsidR="00FC2C75" w14:paraId="5914F0A3" w14:textId="77777777" w:rsidTr="00FC2C75">
        <w:tc>
          <w:tcPr>
            <w:tcW w:w="9540" w:type="dxa"/>
            <w:gridSpan w:val="9"/>
            <w:tcBorders>
              <w:top w:val="single" w:sz="4" w:space="0" w:color="auto"/>
              <w:left w:val="single" w:sz="4" w:space="0" w:color="auto"/>
              <w:bottom w:val="single" w:sz="4" w:space="0" w:color="auto"/>
              <w:right w:val="single" w:sz="4" w:space="0" w:color="auto"/>
            </w:tcBorders>
          </w:tcPr>
          <w:p w14:paraId="19FCED3F"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val="en-GB"/>
              </w:rPr>
            </w:pPr>
            <w:r>
              <w:rPr>
                <w:rFonts w:ascii="Cambria" w:eastAsia="Calibri" w:hAnsi="Cambria" w:cs="Times New Roman"/>
                <w:color w:val="000000"/>
                <w:sz w:val="28"/>
                <w:szCs w:val="28"/>
              </w:rPr>
              <w:t xml:space="preserve">Name: </w:t>
            </w:r>
            <w:r>
              <w:rPr>
                <w:rFonts w:ascii="Cambria" w:eastAsia="Calibri" w:hAnsi="Cambria" w:cs="Times New Roman"/>
                <w:color w:val="000000"/>
                <w:sz w:val="28"/>
                <w:szCs w:val="28"/>
                <w:lang w:val="en-GB"/>
              </w:rPr>
              <w:t>Baneen Basim Kadhim</w:t>
            </w:r>
          </w:p>
          <w:p w14:paraId="17264EAC"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Pr>
              <w:t xml:space="preserve">Email: </w:t>
            </w:r>
            <w:r>
              <w:rPr>
                <w:rFonts w:ascii="Cambria" w:eastAsia="Calibri" w:hAnsi="Cambria" w:cs="Times New Roman"/>
                <w:color w:val="000000"/>
                <w:sz w:val="28"/>
                <w:szCs w:val="28"/>
                <w:lang w:bidi="ar-IQ"/>
              </w:rPr>
              <w:t>baneenalfatlawi@alkafeel.edu.iq</w:t>
            </w:r>
          </w:p>
          <w:p w14:paraId="33A4EC95"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C2C75" w14:paraId="767F28DC" w14:textId="77777777" w:rsidTr="00FC2C75">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13607542" w14:textId="77777777" w:rsidR="00FC2C75" w:rsidRDefault="00FC2C75" w:rsidP="00FC2C75">
            <w:pPr>
              <w:numPr>
                <w:ilvl w:val="0"/>
                <w:numId w:val="10"/>
              </w:num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t xml:space="preserve">Course Objectives </w:t>
            </w:r>
          </w:p>
        </w:tc>
      </w:tr>
      <w:tr w:rsidR="00FC2C75" w14:paraId="1F0F081E" w14:textId="77777777" w:rsidTr="00F97D10">
        <w:tc>
          <w:tcPr>
            <w:tcW w:w="5958" w:type="dxa"/>
            <w:gridSpan w:val="5"/>
            <w:tcBorders>
              <w:top w:val="single" w:sz="4" w:space="0" w:color="auto"/>
              <w:left w:val="single" w:sz="4" w:space="0" w:color="auto"/>
              <w:bottom w:val="single" w:sz="4" w:space="0" w:color="auto"/>
              <w:right w:val="single" w:sz="4" w:space="0" w:color="auto"/>
            </w:tcBorders>
            <w:hideMark/>
          </w:tcPr>
          <w:p w14:paraId="074F6F7E" w14:textId="77777777" w:rsidR="00FC2C75" w:rsidRDefault="00FC2C7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Simplified Arabic" w:eastAsia="Calibri" w:hAnsi="Simplified Arabic" w:cs="Simplified Arabic"/>
                <w:b/>
                <w:sz w:val="22"/>
                <w:szCs w:val="22"/>
              </w:rPr>
              <w:t>Course Objectives</w:t>
            </w:r>
          </w:p>
        </w:tc>
        <w:tc>
          <w:tcPr>
            <w:tcW w:w="3582" w:type="dxa"/>
            <w:gridSpan w:val="4"/>
            <w:tcBorders>
              <w:top w:val="single" w:sz="4" w:space="0" w:color="auto"/>
              <w:left w:val="single" w:sz="4" w:space="0" w:color="auto"/>
              <w:bottom w:val="single" w:sz="4" w:space="0" w:color="auto"/>
              <w:right w:val="single" w:sz="4" w:space="0" w:color="auto"/>
            </w:tcBorders>
          </w:tcPr>
          <w:p w14:paraId="0D74FA16" w14:textId="77777777" w:rsidR="00FC2C75" w:rsidRDefault="00FC2C75">
            <w:pPr>
              <w:autoSpaceDE w:val="0"/>
              <w:autoSpaceDN w:val="0"/>
              <w:adjustRightInd w:val="0"/>
              <w:ind w:right="-426"/>
              <w:rPr>
                <w:rFonts w:ascii="Simplified Arabic" w:eastAsia="Calibri" w:hAnsi="Simplified Arabic" w:cs="Simplified Arabic"/>
                <w:b/>
                <w:bCs/>
                <w:sz w:val="22"/>
                <w:szCs w:val="22"/>
                <w:rtl/>
                <w:lang w:bidi="ar-IQ"/>
              </w:rPr>
            </w:pPr>
            <w:r>
              <w:rPr>
                <w:rFonts w:ascii="Simplified Arabic" w:eastAsia="Calibri" w:hAnsi="Simplified Arabic" w:cs="Simplified Arabic"/>
                <w:b/>
                <w:bCs/>
                <w:sz w:val="22"/>
                <w:szCs w:val="22"/>
                <w:lang w:bidi="ar-IQ"/>
              </w:rPr>
              <w:t>• Identify the principles of anatomy and their relationship to other sciences.</w:t>
            </w:r>
          </w:p>
          <w:p w14:paraId="5BAAD224" w14:textId="77777777" w:rsidR="00FC2C75" w:rsidRDefault="00FC2C75">
            <w:pPr>
              <w:autoSpaceDE w:val="0"/>
              <w:autoSpaceDN w:val="0"/>
              <w:adjustRightInd w:val="0"/>
              <w:ind w:right="-426"/>
              <w:rPr>
                <w:rFonts w:ascii="Simplified Arabic" w:eastAsia="Calibri" w:hAnsi="Simplified Arabic" w:cs="Simplified Arabic"/>
                <w:b/>
                <w:bCs/>
                <w:sz w:val="22"/>
                <w:szCs w:val="22"/>
                <w:lang w:bidi="ar-IQ"/>
              </w:rPr>
            </w:pPr>
          </w:p>
          <w:p w14:paraId="434C991A" w14:textId="77777777" w:rsidR="00FC2C75" w:rsidRDefault="00FC2C75">
            <w:pPr>
              <w:autoSpaceDE w:val="0"/>
              <w:autoSpaceDN w:val="0"/>
              <w:adjustRightInd w:val="0"/>
              <w:ind w:right="-426"/>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 Identify the body’s systems and organ structure.</w:t>
            </w:r>
          </w:p>
          <w:p w14:paraId="6C9A551B" w14:textId="77777777" w:rsidR="00FC2C75" w:rsidRDefault="00FC2C75">
            <w:pPr>
              <w:autoSpaceDE w:val="0"/>
              <w:autoSpaceDN w:val="0"/>
              <w:adjustRightInd w:val="0"/>
              <w:ind w:right="-426"/>
              <w:rPr>
                <w:rFonts w:ascii="Simplified Arabic" w:eastAsia="Calibri" w:hAnsi="Simplified Arabic" w:cs="Simplified Arabic"/>
                <w:b/>
                <w:bCs/>
                <w:sz w:val="22"/>
                <w:szCs w:val="22"/>
                <w:lang w:bidi="ar-IQ"/>
              </w:rPr>
            </w:pPr>
          </w:p>
          <w:p w14:paraId="77BFE4C4" w14:textId="77777777" w:rsidR="00FC2C75" w:rsidRDefault="00FC2C75">
            <w:pPr>
              <w:autoSpaceDE w:val="0"/>
              <w:autoSpaceDN w:val="0"/>
              <w:adjustRightInd w:val="0"/>
              <w:ind w:right="-426"/>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 Identify the precise structure of the organ.</w:t>
            </w:r>
          </w:p>
          <w:p w14:paraId="17B82C11" w14:textId="77777777" w:rsidR="00FC2C75" w:rsidRDefault="00FC2C75">
            <w:pPr>
              <w:autoSpaceDE w:val="0"/>
              <w:autoSpaceDN w:val="0"/>
              <w:adjustRightInd w:val="0"/>
              <w:ind w:right="-426"/>
              <w:rPr>
                <w:rFonts w:ascii="Simplified Arabic" w:eastAsia="Calibri" w:hAnsi="Simplified Arabic" w:cs="Simplified Arabic"/>
                <w:b/>
                <w:bCs/>
                <w:sz w:val="22"/>
                <w:szCs w:val="22"/>
                <w:lang w:bidi="ar-IQ"/>
              </w:rPr>
            </w:pPr>
          </w:p>
          <w:p w14:paraId="0F7F3B35" w14:textId="77777777" w:rsidR="00FC2C75" w:rsidRDefault="00FC2C75">
            <w:pPr>
              <w:autoSpaceDE w:val="0"/>
              <w:autoSpaceDN w:val="0"/>
              <w:adjustRightInd w:val="0"/>
              <w:ind w:right="-426"/>
              <w:rPr>
                <w:rFonts w:ascii="Simplified Arabic" w:eastAsia="Calibri" w:hAnsi="Simplified Arabic" w:cs="Simplified Arabic"/>
                <w:b/>
                <w:bCs/>
                <w:sz w:val="22"/>
                <w:szCs w:val="22"/>
                <w:lang w:bidi="ar-IQ"/>
              </w:rPr>
            </w:pPr>
            <w:r>
              <w:rPr>
                <w:rFonts w:ascii="Simplified Arabic" w:eastAsia="Calibri" w:hAnsi="Simplified Arabic" w:cs="Simplified Arabic"/>
                <w:b/>
                <w:bCs/>
                <w:sz w:val="22"/>
                <w:szCs w:val="22"/>
                <w:lang w:bidi="ar-IQ"/>
              </w:rPr>
              <w:t>• Focus on the primary information pertaining to each organ, which is represented by its composition, location, and function</w:t>
            </w:r>
            <w:proofErr w:type="gramStart"/>
            <w:r>
              <w:rPr>
                <w:rFonts w:ascii="Simplified Arabic" w:eastAsia="Calibri" w:hAnsi="Simplified Arabic" w:cs="Simplified Arabic"/>
                <w:b/>
                <w:bCs/>
                <w:sz w:val="22"/>
                <w:szCs w:val="22"/>
                <w:lang w:bidi="ar-IQ"/>
              </w:rPr>
              <w:t>.....</w:t>
            </w:r>
            <w:proofErr w:type="gramEnd"/>
          </w:p>
        </w:tc>
      </w:tr>
      <w:tr w:rsidR="00FC2C75" w14:paraId="751EFCA4" w14:textId="77777777" w:rsidTr="00FC2C75">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1EB732A7" w14:textId="77777777" w:rsidR="00FC2C75" w:rsidRDefault="00FC2C75" w:rsidP="00FC2C75">
            <w:pPr>
              <w:numPr>
                <w:ilvl w:val="0"/>
                <w:numId w:val="10"/>
              </w:num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t xml:space="preserve">Teaching and Learning Strategies </w:t>
            </w:r>
          </w:p>
        </w:tc>
      </w:tr>
      <w:tr w:rsidR="00FC2C75" w14:paraId="7690A9BB" w14:textId="77777777" w:rsidTr="00F97D10">
        <w:tc>
          <w:tcPr>
            <w:tcW w:w="2765" w:type="dxa"/>
            <w:gridSpan w:val="2"/>
            <w:tcBorders>
              <w:top w:val="single" w:sz="4" w:space="0" w:color="auto"/>
              <w:left w:val="single" w:sz="4" w:space="0" w:color="auto"/>
              <w:bottom w:val="single" w:sz="4" w:space="0" w:color="auto"/>
              <w:right w:val="single" w:sz="4" w:space="0" w:color="auto"/>
            </w:tcBorders>
            <w:hideMark/>
          </w:tcPr>
          <w:p w14:paraId="40CF26D3" w14:textId="77777777" w:rsidR="00FC2C75" w:rsidRDefault="00FC2C7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Simplified Arabic" w:eastAsia="Calibri" w:hAnsi="Simplified Arabic" w:cs="Simplified Arabic"/>
                <w:b/>
                <w:sz w:val="22"/>
                <w:szCs w:val="22"/>
              </w:rPr>
              <w:t>Strategy</w:t>
            </w:r>
          </w:p>
        </w:tc>
        <w:tc>
          <w:tcPr>
            <w:tcW w:w="6775" w:type="dxa"/>
            <w:gridSpan w:val="7"/>
            <w:tcBorders>
              <w:top w:val="single" w:sz="4" w:space="0" w:color="auto"/>
              <w:left w:val="single" w:sz="4" w:space="0" w:color="auto"/>
              <w:bottom w:val="single" w:sz="4" w:space="0" w:color="auto"/>
              <w:right w:val="single" w:sz="4" w:space="0" w:color="auto"/>
            </w:tcBorders>
          </w:tcPr>
          <w:p w14:paraId="6611413F"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F00EA80"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2130F776"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E921DDD"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C2C75" w14:paraId="0C959FB0" w14:textId="77777777" w:rsidTr="00FC2C75">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26CC7447" w14:textId="77777777" w:rsidR="00FC2C75" w:rsidRDefault="00FC2C75" w:rsidP="00FC2C75">
            <w:pPr>
              <w:numPr>
                <w:ilvl w:val="0"/>
                <w:numId w:val="10"/>
              </w:numPr>
              <w:ind w:left="513" w:hanging="513"/>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lastRenderedPageBreak/>
              <w:t>Course Structure</w:t>
            </w:r>
          </w:p>
        </w:tc>
      </w:tr>
      <w:tr w:rsidR="00FC2C75" w14:paraId="20C64796" w14:textId="77777777" w:rsidTr="00F97D10">
        <w:trPr>
          <w:trHeight w:val="182"/>
        </w:trPr>
        <w:tc>
          <w:tcPr>
            <w:tcW w:w="2225" w:type="dxa"/>
            <w:tcBorders>
              <w:top w:val="single" w:sz="4" w:space="0" w:color="auto"/>
              <w:left w:val="single" w:sz="4" w:space="0" w:color="auto"/>
              <w:bottom w:val="single" w:sz="4" w:space="0" w:color="auto"/>
              <w:right w:val="single" w:sz="4" w:space="0" w:color="auto"/>
            </w:tcBorders>
            <w:shd w:val="clear" w:color="auto" w:fill="BDD6EE"/>
            <w:hideMark/>
          </w:tcPr>
          <w:p w14:paraId="631BD8E2" w14:textId="77777777" w:rsidR="00FC2C75" w:rsidRDefault="00FC2C75">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Week  </w:t>
            </w:r>
          </w:p>
        </w:tc>
        <w:tc>
          <w:tcPr>
            <w:tcW w:w="866"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3E5C4DEA" w14:textId="77777777" w:rsidR="00FC2C75" w:rsidRDefault="00FC2C75">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Hours </w:t>
            </w:r>
          </w:p>
        </w:tc>
        <w:tc>
          <w:tcPr>
            <w:tcW w:w="3146"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7625CE7D" w14:textId="77777777" w:rsidR="00FC2C75" w:rsidRDefault="00FC2C75">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Required Learning Outcomes </w:t>
            </w:r>
          </w:p>
        </w:tc>
        <w:tc>
          <w:tcPr>
            <w:tcW w:w="545" w:type="dxa"/>
            <w:tcBorders>
              <w:top w:val="single" w:sz="4" w:space="0" w:color="auto"/>
              <w:left w:val="single" w:sz="4" w:space="0" w:color="auto"/>
              <w:bottom w:val="single" w:sz="4" w:space="0" w:color="auto"/>
              <w:right w:val="single" w:sz="4" w:space="0" w:color="auto"/>
            </w:tcBorders>
            <w:shd w:val="clear" w:color="auto" w:fill="BDD6EE"/>
            <w:hideMark/>
          </w:tcPr>
          <w:p w14:paraId="236F925D" w14:textId="77777777" w:rsidR="00FC2C75" w:rsidRDefault="00FC2C75">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Unit or subject name </w:t>
            </w:r>
          </w:p>
        </w:tc>
        <w:tc>
          <w:tcPr>
            <w:tcW w:w="1328" w:type="dxa"/>
            <w:tcBorders>
              <w:top w:val="single" w:sz="4" w:space="0" w:color="auto"/>
              <w:left w:val="single" w:sz="4" w:space="0" w:color="auto"/>
              <w:bottom w:val="single" w:sz="4" w:space="0" w:color="auto"/>
              <w:right w:val="single" w:sz="4" w:space="0" w:color="auto"/>
            </w:tcBorders>
            <w:shd w:val="clear" w:color="auto" w:fill="BDD6EE"/>
            <w:hideMark/>
          </w:tcPr>
          <w:p w14:paraId="0A4EC47E" w14:textId="77777777" w:rsidR="00FC2C75" w:rsidRDefault="00FC2C75">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430" w:type="dxa"/>
            <w:tcBorders>
              <w:top w:val="single" w:sz="4" w:space="0" w:color="auto"/>
              <w:left w:val="single" w:sz="4" w:space="0" w:color="auto"/>
              <w:bottom w:val="single" w:sz="4" w:space="0" w:color="auto"/>
              <w:right w:val="single" w:sz="4" w:space="0" w:color="auto"/>
            </w:tcBorders>
            <w:shd w:val="clear" w:color="auto" w:fill="BDD6EE"/>
            <w:hideMark/>
          </w:tcPr>
          <w:p w14:paraId="0AD4CCED" w14:textId="77777777" w:rsidR="00FC2C75" w:rsidRDefault="00FC2C75">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Evaluation method </w:t>
            </w:r>
          </w:p>
        </w:tc>
      </w:tr>
      <w:tr w:rsidR="00FC2C75" w14:paraId="4F23DB5F" w14:textId="77777777" w:rsidTr="00F97D10">
        <w:trPr>
          <w:trHeight w:val="181"/>
        </w:trPr>
        <w:tc>
          <w:tcPr>
            <w:tcW w:w="2225" w:type="dxa"/>
            <w:tcBorders>
              <w:top w:val="single" w:sz="4" w:space="0" w:color="auto"/>
              <w:left w:val="single" w:sz="4" w:space="0" w:color="auto"/>
              <w:bottom w:val="single" w:sz="4" w:space="0" w:color="auto"/>
              <w:right w:val="single" w:sz="4" w:space="0" w:color="auto"/>
            </w:tcBorders>
          </w:tcPr>
          <w:p w14:paraId="71B514C3"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 first</w:t>
            </w:r>
          </w:p>
          <w:p w14:paraId="4AEA83C9"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1CE951B"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D3AF38B"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99DE0F5"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8CBD918"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F542923"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ABAFF21"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2DA5F8C"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 second</w:t>
            </w:r>
          </w:p>
          <w:p w14:paraId="0E902713"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B37B3A2"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2F33361"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706EECC"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003EACB"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15329B0"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 third</w:t>
            </w:r>
          </w:p>
          <w:p w14:paraId="7E732AC3"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33C7546"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16BD0C6"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0352DAD"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325EEFD"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14E08AD"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9AF8F80"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 fourth</w:t>
            </w:r>
          </w:p>
          <w:p w14:paraId="7F20E575"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C0FB00B"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0E15742"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FDD60D6"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AD8ADE9"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5949804"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0989929"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Fifth</w:t>
            </w:r>
          </w:p>
          <w:p w14:paraId="09388D38"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98E5038"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3A85AFF"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CB7BCA2"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FCC5E15"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VI</w:t>
            </w:r>
          </w:p>
          <w:p w14:paraId="7E420D30"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700E82B"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8D78BAC"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015F4FD"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5646DE4"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8D8B7D2"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D10ADA9"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Seventh</w:t>
            </w:r>
          </w:p>
          <w:p w14:paraId="23E2F2FB"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4903EB4"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CC27015"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A52B6AA"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23653DA"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VIII</w:t>
            </w:r>
          </w:p>
          <w:p w14:paraId="193B9F99"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F667C69"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9BF9B17"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6AD9E1F"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D97B9CB"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Ninth</w:t>
            </w:r>
          </w:p>
          <w:p w14:paraId="50BF72DE"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BA68B7C"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F41EFE9"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F9D8BA5"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 tenth</w:t>
            </w:r>
          </w:p>
          <w:p w14:paraId="1A031628"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375AE83"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4B490FC"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E2AF2A2"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eleventh</w:t>
            </w:r>
          </w:p>
          <w:p w14:paraId="40AAF796"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9E8FAF3"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9F024B9"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CBDD581"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9B478EC"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roofErr w:type="spellStart"/>
            <w:r>
              <w:rPr>
                <w:rFonts w:ascii="Cambria" w:eastAsia="Calibri" w:hAnsi="Cambria" w:cs="Times New Roman"/>
                <w:color w:val="000000"/>
                <w:sz w:val="28"/>
                <w:szCs w:val="28"/>
                <w:lang w:bidi="ar-IQ"/>
              </w:rPr>
              <w:t>twelveth</w:t>
            </w:r>
            <w:proofErr w:type="spellEnd"/>
          </w:p>
          <w:p w14:paraId="4B8FE561"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A5F8670"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DB56C79"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40F4C79"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9F5BB2A"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Thirteenth</w:t>
            </w:r>
          </w:p>
          <w:p w14:paraId="231A01BE"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7C19471"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868724B"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9F56668"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666A8B4"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The tenth quarter</w:t>
            </w:r>
          </w:p>
          <w:p w14:paraId="3B62E439"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BDA2896"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B53E014" w14:textId="77777777" w:rsidR="00FC2C75" w:rsidRDefault="00FC2C75">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BC83416"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Fifteenth</w:t>
            </w:r>
          </w:p>
        </w:tc>
        <w:tc>
          <w:tcPr>
            <w:tcW w:w="866" w:type="dxa"/>
            <w:gridSpan w:val="2"/>
            <w:tcBorders>
              <w:top w:val="single" w:sz="4" w:space="0" w:color="auto"/>
              <w:left w:val="single" w:sz="4" w:space="0" w:color="auto"/>
              <w:bottom w:val="single" w:sz="4" w:space="0" w:color="auto"/>
              <w:right w:val="single" w:sz="4" w:space="0" w:color="auto"/>
            </w:tcBorders>
          </w:tcPr>
          <w:p w14:paraId="0A82FB26"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3146" w:type="dxa"/>
            <w:gridSpan w:val="3"/>
            <w:tcBorders>
              <w:top w:val="single" w:sz="4" w:space="0" w:color="auto"/>
              <w:left w:val="single" w:sz="4" w:space="0" w:color="auto"/>
              <w:bottom w:val="single" w:sz="4" w:space="0" w:color="auto"/>
              <w:right w:val="single" w:sz="4" w:space="0" w:color="auto"/>
            </w:tcBorders>
          </w:tcPr>
          <w:p w14:paraId="5DE99B66"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5FB738A" w14:textId="77777777" w:rsidR="00FC2C75" w:rsidRDefault="00FC2C75">
            <w:pPr>
              <w:shd w:val="clear" w:color="auto" w:fill="FFFFFF"/>
              <w:autoSpaceDE w:val="0"/>
              <w:autoSpaceDN w:val="0"/>
              <w:bidi/>
              <w:adjustRightInd w:val="0"/>
              <w:ind w:left="720" w:right="-426"/>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CNS structure and functions</w:t>
            </w:r>
          </w:p>
          <w:p w14:paraId="7A8C6D04" w14:textId="77777777" w:rsidR="00FC2C75" w:rsidRDefault="00FC2C75">
            <w:pPr>
              <w:shd w:val="clear" w:color="auto" w:fill="FFFFFF"/>
              <w:autoSpaceDE w:val="0"/>
              <w:autoSpaceDN w:val="0"/>
              <w:bidi/>
              <w:adjustRightInd w:val="0"/>
              <w:ind w:left="720" w:right="-426"/>
              <w:rPr>
                <w:rFonts w:ascii="Cambria" w:eastAsia="Calibri" w:hAnsi="Cambria" w:cs="Times New Roman"/>
                <w:color w:val="000000"/>
                <w:sz w:val="28"/>
                <w:szCs w:val="28"/>
                <w:rtl/>
                <w:lang w:bidi="ar-IQ"/>
              </w:rPr>
            </w:pPr>
          </w:p>
          <w:p w14:paraId="783F2444" w14:textId="77777777" w:rsidR="00FC2C75" w:rsidRDefault="00FC2C75">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295F419C" w14:textId="77777777" w:rsidR="00FC2C75" w:rsidRDefault="00FC2C75">
            <w:pPr>
              <w:shd w:val="clear" w:color="auto" w:fill="FFFFFF"/>
              <w:autoSpaceDE w:val="0"/>
              <w:autoSpaceDN w:val="0"/>
              <w:bidi/>
              <w:adjustRightInd w:val="0"/>
              <w:ind w:right="-426"/>
              <w:jc w:val="both"/>
              <w:rPr>
                <w:rFonts w:ascii="Cambria" w:eastAsia="Calibri" w:hAnsi="Cambria" w:cs="Times New Roman"/>
                <w:color w:val="000000"/>
                <w:sz w:val="28"/>
                <w:szCs w:val="28"/>
                <w:rtl/>
                <w:lang w:bidi="ar-IQ"/>
              </w:rPr>
            </w:pPr>
          </w:p>
          <w:p w14:paraId="4664CFB8" w14:textId="77777777" w:rsidR="00FC2C75" w:rsidRDefault="00FC2C75">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24819BB7" w14:textId="77777777" w:rsidR="00FC2C75" w:rsidRDefault="00FC2C75">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PNS spinal </w:t>
            </w:r>
            <w:proofErr w:type="spellStart"/>
            <w:r>
              <w:rPr>
                <w:rFonts w:ascii="Cambria" w:eastAsia="Calibri" w:hAnsi="Cambria" w:cs="Times New Roman"/>
                <w:color w:val="000000"/>
                <w:sz w:val="28"/>
                <w:szCs w:val="28"/>
                <w:lang w:bidi="ar-IQ"/>
              </w:rPr>
              <w:t>nervues</w:t>
            </w:r>
            <w:proofErr w:type="spellEnd"/>
            <w:r>
              <w:rPr>
                <w:rFonts w:ascii="Cambria" w:eastAsia="Calibri" w:hAnsi="Cambria" w:cs="Times New Roman"/>
                <w:color w:val="000000"/>
                <w:sz w:val="28"/>
                <w:szCs w:val="28"/>
                <w:lang w:bidi="ar-IQ"/>
              </w:rPr>
              <w:t xml:space="preserve"> Sensory and motor nerves systems GIT system</w:t>
            </w:r>
          </w:p>
          <w:p w14:paraId="1B3F751A" w14:textId="77777777" w:rsidR="00FC2C75" w:rsidRDefault="00FC2C75">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6C7C3412" w14:textId="77777777" w:rsidR="00FC2C75" w:rsidRDefault="00FC2C75">
            <w:pPr>
              <w:shd w:val="clear" w:color="auto" w:fill="FFFFFF"/>
              <w:autoSpaceDE w:val="0"/>
              <w:autoSpaceDN w:val="0"/>
              <w:bidi/>
              <w:adjustRightInd w:val="0"/>
              <w:ind w:left="720" w:right="-426"/>
              <w:jc w:val="both"/>
              <w:rPr>
                <w:rFonts w:ascii="Cambria" w:eastAsia="Calibri" w:hAnsi="Cambria" w:cs="Times New Roman"/>
                <w:color w:val="000000"/>
                <w:sz w:val="28"/>
                <w:szCs w:val="28"/>
                <w:rtl/>
                <w:lang w:bidi="ar-IQ"/>
              </w:rPr>
            </w:pPr>
          </w:p>
          <w:p w14:paraId="73E67745" w14:textId="77777777" w:rsidR="00FC2C75" w:rsidRDefault="00FC2C75">
            <w:pPr>
              <w:bidi/>
              <w:jc w:val="right"/>
              <w:rPr>
                <w:rFonts w:ascii="Cambria" w:eastAsia="Calibri" w:hAnsi="Cambria" w:cs="Times New Roman"/>
                <w:sz w:val="28"/>
                <w:szCs w:val="28"/>
                <w:rtl/>
                <w:lang w:bidi="ar-IQ"/>
              </w:rPr>
            </w:pPr>
            <w:r>
              <w:rPr>
                <w:rFonts w:ascii="Cambria" w:eastAsia="Calibri" w:hAnsi="Cambria" w:cs="Times New Roman"/>
                <w:sz w:val="28"/>
                <w:szCs w:val="28"/>
                <w:lang w:bidi="ar-IQ"/>
              </w:rPr>
              <w:t xml:space="preserve">GIT </w:t>
            </w:r>
            <w:proofErr w:type="gramStart"/>
            <w:r>
              <w:rPr>
                <w:rFonts w:ascii="Cambria" w:eastAsia="Calibri" w:hAnsi="Cambria" w:cs="Times New Roman"/>
                <w:sz w:val="28"/>
                <w:szCs w:val="28"/>
                <w:lang w:bidi="ar-IQ"/>
              </w:rPr>
              <w:t>system ;</w:t>
            </w:r>
            <w:proofErr w:type="gramEnd"/>
            <w:r>
              <w:rPr>
                <w:rFonts w:ascii="Cambria" w:eastAsia="Calibri" w:hAnsi="Cambria" w:cs="Times New Roman"/>
                <w:sz w:val="28"/>
                <w:szCs w:val="28"/>
                <w:lang w:bidi="ar-IQ"/>
              </w:rPr>
              <w:t xml:space="preserve"> parts and structure of wall and stomach</w:t>
            </w:r>
          </w:p>
          <w:p w14:paraId="6B7A7F16" w14:textId="77777777" w:rsidR="00FC2C75" w:rsidRDefault="00FC2C75">
            <w:pPr>
              <w:bidi/>
              <w:rPr>
                <w:rFonts w:ascii="Cambria" w:eastAsia="Calibri" w:hAnsi="Cambria" w:cs="Times New Roman"/>
                <w:sz w:val="28"/>
                <w:szCs w:val="28"/>
                <w:lang w:bidi="ar-IQ"/>
              </w:rPr>
            </w:pPr>
          </w:p>
          <w:p w14:paraId="556A53EB" w14:textId="77777777" w:rsidR="00FC2C75" w:rsidRDefault="00FC2C75">
            <w:pPr>
              <w:bidi/>
              <w:rPr>
                <w:rFonts w:ascii="Cambria" w:eastAsia="Calibri" w:hAnsi="Cambria" w:cs="Times New Roman"/>
                <w:sz w:val="28"/>
                <w:szCs w:val="28"/>
                <w:rtl/>
                <w:lang w:bidi="ar-IQ"/>
              </w:rPr>
            </w:pPr>
          </w:p>
          <w:p w14:paraId="6B2251FC" w14:textId="77777777" w:rsidR="00FC2C75" w:rsidRDefault="00FC2C75">
            <w:pPr>
              <w:bidi/>
              <w:rPr>
                <w:rFonts w:ascii="Cambria" w:eastAsia="Calibri" w:hAnsi="Cambria" w:cs="Times New Roman"/>
                <w:sz w:val="28"/>
                <w:szCs w:val="28"/>
                <w:rtl/>
                <w:lang w:bidi="ar-IQ"/>
              </w:rPr>
            </w:pPr>
          </w:p>
          <w:p w14:paraId="1EB014CE" w14:textId="77777777" w:rsidR="00FC2C75" w:rsidRDefault="00FC2C75">
            <w:pPr>
              <w:bidi/>
              <w:jc w:val="right"/>
              <w:rPr>
                <w:rFonts w:ascii="Cambria" w:eastAsia="Calibri" w:hAnsi="Cambria" w:cs="Times New Roman"/>
                <w:sz w:val="28"/>
                <w:szCs w:val="28"/>
                <w:rtl/>
                <w:lang w:bidi="ar-IQ"/>
              </w:rPr>
            </w:pPr>
            <w:r>
              <w:rPr>
                <w:rFonts w:ascii="Cambria" w:eastAsia="Calibri" w:hAnsi="Cambria" w:cs="Times New Roman"/>
                <w:sz w:val="28"/>
                <w:szCs w:val="28"/>
                <w:lang w:bidi="ar-IQ"/>
              </w:rPr>
              <w:t xml:space="preserve">Salivary gland </w:t>
            </w:r>
            <w:proofErr w:type="gramStart"/>
            <w:r>
              <w:rPr>
                <w:rFonts w:ascii="Cambria" w:eastAsia="Calibri" w:hAnsi="Cambria" w:cs="Times New Roman"/>
                <w:sz w:val="28"/>
                <w:szCs w:val="28"/>
                <w:lang w:bidi="ar-IQ"/>
              </w:rPr>
              <w:t>structure ,</w:t>
            </w:r>
            <w:proofErr w:type="gramEnd"/>
            <w:r>
              <w:rPr>
                <w:rFonts w:ascii="Cambria" w:eastAsia="Calibri" w:hAnsi="Cambria" w:cs="Times New Roman"/>
                <w:sz w:val="28"/>
                <w:szCs w:val="28"/>
                <w:lang w:bidi="ar-IQ"/>
              </w:rPr>
              <w:t xml:space="preserve"> pancreases and Gall Bladder</w:t>
            </w:r>
          </w:p>
          <w:p w14:paraId="641AD7CF" w14:textId="77777777" w:rsidR="00FC2C75" w:rsidRDefault="00FC2C75">
            <w:pPr>
              <w:bidi/>
              <w:rPr>
                <w:rFonts w:ascii="Cambria" w:eastAsia="Calibri" w:hAnsi="Cambria" w:cs="Times New Roman"/>
                <w:sz w:val="28"/>
                <w:szCs w:val="28"/>
                <w:lang w:bidi="ar-IQ"/>
              </w:rPr>
            </w:pPr>
          </w:p>
          <w:p w14:paraId="74D60A25" w14:textId="77777777" w:rsidR="00FC2C75" w:rsidRDefault="00FC2C75">
            <w:pPr>
              <w:bidi/>
              <w:rPr>
                <w:rFonts w:ascii="Cambria" w:eastAsia="Calibri" w:hAnsi="Cambria" w:cs="Times New Roman"/>
                <w:sz w:val="28"/>
                <w:szCs w:val="28"/>
                <w:rtl/>
                <w:lang w:bidi="ar-IQ"/>
              </w:rPr>
            </w:pPr>
          </w:p>
          <w:p w14:paraId="52502780" w14:textId="77777777" w:rsidR="00FC2C75" w:rsidRDefault="00FC2C75">
            <w:pPr>
              <w:bidi/>
              <w:rPr>
                <w:rFonts w:ascii="Cambria" w:eastAsia="Calibri" w:hAnsi="Cambria" w:cs="Times New Roman"/>
                <w:sz w:val="28"/>
                <w:szCs w:val="28"/>
                <w:rtl/>
                <w:lang w:bidi="ar-IQ"/>
              </w:rPr>
            </w:pPr>
          </w:p>
          <w:p w14:paraId="68082F4A" w14:textId="77777777" w:rsidR="00FC2C75" w:rsidRDefault="00FC2C75">
            <w:pPr>
              <w:bidi/>
              <w:rPr>
                <w:rFonts w:ascii="Cambria" w:eastAsia="Calibri" w:hAnsi="Cambria" w:cs="Times New Roman"/>
                <w:sz w:val="28"/>
                <w:szCs w:val="28"/>
                <w:rtl/>
                <w:lang w:bidi="ar-IQ"/>
              </w:rPr>
            </w:pPr>
          </w:p>
          <w:p w14:paraId="1D0B2943" w14:textId="77777777" w:rsidR="00FC2C75" w:rsidRDefault="00FC2C75">
            <w:pPr>
              <w:bidi/>
              <w:rPr>
                <w:rFonts w:ascii="Cambria" w:eastAsia="Calibri" w:hAnsi="Cambria" w:cs="Times New Roman"/>
                <w:sz w:val="28"/>
                <w:szCs w:val="28"/>
                <w:rtl/>
                <w:lang w:bidi="ar-IQ"/>
              </w:rPr>
            </w:pPr>
          </w:p>
          <w:p w14:paraId="503AC116" w14:textId="77777777" w:rsidR="00FC2C75" w:rsidRDefault="00FC2C75">
            <w:pPr>
              <w:bidi/>
              <w:jc w:val="right"/>
              <w:rPr>
                <w:rFonts w:ascii="Cambria" w:eastAsia="Calibri" w:hAnsi="Cambria" w:cs="Times New Roman"/>
                <w:sz w:val="28"/>
                <w:szCs w:val="28"/>
                <w:rtl/>
                <w:lang w:bidi="ar-IQ"/>
              </w:rPr>
            </w:pPr>
            <w:r>
              <w:rPr>
                <w:rFonts w:ascii="Cambria" w:eastAsia="Calibri" w:hAnsi="Cambria" w:cs="Times New Roman"/>
                <w:sz w:val="28"/>
                <w:szCs w:val="28"/>
                <w:lang w:bidi="ar-IQ"/>
              </w:rPr>
              <w:t>Liver anatomy structure and functions</w:t>
            </w:r>
          </w:p>
          <w:p w14:paraId="790E4959" w14:textId="77777777" w:rsidR="00FC2C75" w:rsidRDefault="00FC2C75">
            <w:pPr>
              <w:bidi/>
              <w:rPr>
                <w:rFonts w:ascii="Cambria" w:eastAsia="Calibri" w:hAnsi="Cambria" w:cs="Times New Roman"/>
                <w:sz w:val="28"/>
                <w:szCs w:val="28"/>
                <w:lang w:bidi="ar-IQ"/>
              </w:rPr>
            </w:pPr>
          </w:p>
          <w:p w14:paraId="3420CBCD" w14:textId="77777777" w:rsidR="00FC2C75" w:rsidRDefault="00FC2C75">
            <w:pPr>
              <w:bidi/>
              <w:rPr>
                <w:rFonts w:ascii="Cambria" w:eastAsia="Calibri" w:hAnsi="Cambria" w:cs="Times New Roman"/>
                <w:sz w:val="28"/>
                <w:szCs w:val="28"/>
                <w:rtl/>
                <w:lang w:bidi="ar-IQ"/>
              </w:rPr>
            </w:pPr>
          </w:p>
          <w:p w14:paraId="693743AC" w14:textId="77777777" w:rsidR="00FC2C75" w:rsidRDefault="00FC2C75">
            <w:pPr>
              <w:bidi/>
              <w:rPr>
                <w:rFonts w:ascii="Cambria" w:eastAsia="Calibri" w:hAnsi="Cambria" w:cs="Times New Roman"/>
                <w:sz w:val="28"/>
                <w:szCs w:val="28"/>
                <w:rtl/>
                <w:lang w:bidi="ar-IQ"/>
              </w:rPr>
            </w:pPr>
          </w:p>
          <w:p w14:paraId="082C1346" w14:textId="77777777" w:rsidR="00FC2C75" w:rsidRDefault="00FC2C75">
            <w:pPr>
              <w:bidi/>
              <w:jc w:val="right"/>
              <w:rPr>
                <w:rFonts w:ascii="Cambria" w:eastAsia="Calibri" w:hAnsi="Cambria" w:cs="Times New Roman"/>
                <w:sz w:val="28"/>
                <w:szCs w:val="28"/>
                <w:rtl/>
                <w:lang w:bidi="ar-IQ"/>
              </w:rPr>
            </w:pPr>
            <w:r>
              <w:rPr>
                <w:rFonts w:ascii="Cambria" w:eastAsia="Calibri" w:hAnsi="Cambria" w:cs="Times New Roman"/>
                <w:sz w:val="28"/>
                <w:szCs w:val="28"/>
                <w:lang w:bidi="ar-IQ"/>
              </w:rPr>
              <w:t xml:space="preserve">Urinary system </w:t>
            </w:r>
            <w:proofErr w:type="gramStart"/>
            <w:r>
              <w:rPr>
                <w:rFonts w:ascii="Cambria" w:eastAsia="Calibri" w:hAnsi="Cambria" w:cs="Times New Roman"/>
                <w:sz w:val="28"/>
                <w:szCs w:val="28"/>
                <w:lang w:bidi="ar-IQ"/>
              </w:rPr>
              <w:t>kidney ,</w:t>
            </w:r>
            <w:proofErr w:type="gramEnd"/>
            <w:r>
              <w:rPr>
                <w:rFonts w:ascii="Cambria" w:eastAsia="Calibri" w:hAnsi="Cambria" w:cs="Times New Roman"/>
                <w:sz w:val="28"/>
                <w:szCs w:val="28"/>
                <w:lang w:bidi="ar-IQ"/>
              </w:rPr>
              <w:t xml:space="preserve"> ureter , urinary bladder , urethra</w:t>
            </w:r>
          </w:p>
          <w:p w14:paraId="1DEC2C97" w14:textId="77777777" w:rsidR="00FC2C75" w:rsidRDefault="00FC2C75">
            <w:pPr>
              <w:bidi/>
              <w:rPr>
                <w:rFonts w:ascii="Cambria" w:eastAsia="Calibri" w:hAnsi="Cambria" w:cs="Times New Roman"/>
                <w:sz w:val="28"/>
                <w:szCs w:val="28"/>
                <w:lang w:bidi="ar-IQ"/>
              </w:rPr>
            </w:pPr>
          </w:p>
          <w:p w14:paraId="08774D43" w14:textId="77777777" w:rsidR="00FC2C75" w:rsidRDefault="00FC2C75">
            <w:pPr>
              <w:bidi/>
              <w:rPr>
                <w:rFonts w:ascii="Cambria" w:eastAsia="Calibri" w:hAnsi="Cambria" w:cs="Times New Roman"/>
                <w:sz w:val="28"/>
                <w:szCs w:val="28"/>
                <w:rtl/>
                <w:lang w:bidi="ar-IQ"/>
              </w:rPr>
            </w:pPr>
          </w:p>
          <w:p w14:paraId="63DBC3DA" w14:textId="77777777" w:rsidR="00FC2C75" w:rsidRDefault="00FC2C75">
            <w:pPr>
              <w:bidi/>
              <w:rPr>
                <w:rFonts w:ascii="Cambria" w:eastAsia="Calibri" w:hAnsi="Cambria" w:cs="Times New Roman"/>
                <w:sz w:val="28"/>
                <w:szCs w:val="28"/>
                <w:rtl/>
                <w:lang w:bidi="ar-IQ"/>
              </w:rPr>
            </w:pPr>
          </w:p>
          <w:p w14:paraId="00F56B19" w14:textId="77777777" w:rsidR="00FC2C75" w:rsidRDefault="00FC2C75">
            <w:pPr>
              <w:bidi/>
              <w:rPr>
                <w:rFonts w:ascii="Cambria" w:eastAsia="Calibri" w:hAnsi="Cambria" w:cs="Times New Roman"/>
                <w:sz w:val="28"/>
                <w:szCs w:val="28"/>
                <w:rtl/>
                <w:lang w:bidi="ar-IQ"/>
              </w:rPr>
            </w:pPr>
          </w:p>
          <w:p w14:paraId="621A5CF2" w14:textId="77777777" w:rsidR="00FC2C75" w:rsidRDefault="00FC2C75">
            <w:pPr>
              <w:bidi/>
              <w:jc w:val="right"/>
              <w:rPr>
                <w:rFonts w:ascii="Cambria" w:eastAsia="Calibri" w:hAnsi="Cambria" w:cs="Times New Roman"/>
                <w:sz w:val="28"/>
                <w:szCs w:val="28"/>
                <w:rtl/>
                <w:lang w:bidi="ar-IQ"/>
              </w:rPr>
            </w:pPr>
            <w:r>
              <w:rPr>
                <w:rFonts w:ascii="Cambria" w:eastAsia="Calibri" w:hAnsi="Cambria" w:cs="Times New Roman"/>
                <w:sz w:val="28"/>
                <w:szCs w:val="28"/>
                <w:lang w:bidi="ar-IQ"/>
              </w:rPr>
              <w:t>Muscular system</w:t>
            </w:r>
          </w:p>
          <w:p w14:paraId="286C98F7" w14:textId="77777777" w:rsidR="00FC2C75" w:rsidRDefault="00FC2C75">
            <w:pPr>
              <w:bidi/>
              <w:rPr>
                <w:rFonts w:ascii="Cambria" w:eastAsia="Calibri" w:hAnsi="Cambria" w:cs="Times New Roman"/>
                <w:sz w:val="28"/>
                <w:szCs w:val="28"/>
                <w:lang w:bidi="ar-IQ"/>
              </w:rPr>
            </w:pPr>
          </w:p>
          <w:p w14:paraId="693513FE" w14:textId="77777777" w:rsidR="00FC2C75" w:rsidRDefault="00FC2C75">
            <w:pPr>
              <w:bidi/>
              <w:rPr>
                <w:rFonts w:ascii="Cambria" w:eastAsia="Calibri" w:hAnsi="Cambria" w:cs="Times New Roman"/>
                <w:sz w:val="28"/>
                <w:szCs w:val="28"/>
                <w:rtl/>
                <w:lang w:bidi="ar-IQ"/>
              </w:rPr>
            </w:pPr>
          </w:p>
          <w:p w14:paraId="344CF66E" w14:textId="77777777" w:rsidR="00FC2C75" w:rsidRDefault="00FC2C75">
            <w:pPr>
              <w:bidi/>
              <w:rPr>
                <w:rFonts w:ascii="Cambria" w:eastAsia="Calibri" w:hAnsi="Cambria" w:cs="Times New Roman"/>
                <w:sz w:val="28"/>
                <w:szCs w:val="28"/>
                <w:rtl/>
                <w:lang w:bidi="ar-IQ"/>
              </w:rPr>
            </w:pPr>
          </w:p>
          <w:p w14:paraId="079696CE" w14:textId="77777777" w:rsidR="00FC2C75" w:rsidRDefault="00FC2C75">
            <w:pPr>
              <w:bidi/>
              <w:jc w:val="right"/>
              <w:rPr>
                <w:rFonts w:ascii="Cambria" w:eastAsia="Calibri" w:hAnsi="Cambria" w:cs="Times New Roman"/>
                <w:sz w:val="28"/>
                <w:szCs w:val="28"/>
                <w:rtl/>
                <w:lang w:bidi="ar-IQ"/>
              </w:rPr>
            </w:pPr>
            <w:r>
              <w:rPr>
                <w:rFonts w:ascii="Cambria" w:eastAsia="Calibri" w:hAnsi="Cambria" w:cs="Times New Roman"/>
                <w:sz w:val="28"/>
                <w:szCs w:val="28"/>
                <w:lang w:bidi="ar-IQ"/>
              </w:rPr>
              <w:t xml:space="preserve">Reproductive system - male </w:t>
            </w:r>
            <w:proofErr w:type="gramStart"/>
            <w:r>
              <w:rPr>
                <w:rFonts w:ascii="Cambria" w:eastAsia="Calibri" w:hAnsi="Cambria" w:cs="Times New Roman"/>
                <w:sz w:val="28"/>
                <w:szCs w:val="28"/>
                <w:lang w:bidi="ar-IQ"/>
              </w:rPr>
              <w:t>genitalia .</w:t>
            </w:r>
            <w:proofErr w:type="gramEnd"/>
            <w:r>
              <w:rPr>
                <w:rFonts w:ascii="Cambria" w:eastAsia="Calibri" w:hAnsi="Cambria" w:cs="Times New Roman"/>
                <w:sz w:val="28"/>
                <w:szCs w:val="28"/>
                <w:lang w:bidi="ar-IQ"/>
              </w:rPr>
              <w:t xml:space="preserve"> Female reproductive organs</w:t>
            </w:r>
          </w:p>
          <w:p w14:paraId="37242332" w14:textId="77777777" w:rsidR="00FC2C75" w:rsidRDefault="00FC2C75">
            <w:pPr>
              <w:bidi/>
              <w:rPr>
                <w:rFonts w:ascii="Cambria" w:eastAsia="Calibri" w:hAnsi="Cambria" w:cs="Times New Roman"/>
                <w:sz w:val="28"/>
                <w:szCs w:val="28"/>
                <w:lang w:bidi="ar-IQ"/>
              </w:rPr>
            </w:pPr>
          </w:p>
          <w:p w14:paraId="0066FE26" w14:textId="77777777" w:rsidR="00FC2C75" w:rsidRDefault="00FC2C75">
            <w:pPr>
              <w:bidi/>
              <w:jc w:val="right"/>
              <w:rPr>
                <w:rFonts w:ascii="Cambria" w:eastAsia="Calibri" w:hAnsi="Cambria" w:cs="Times New Roman"/>
                <w:sz w:val="28"/>
                <w:szCs w:val="28"/>
                <w:rtl/>
                <w:lang w:bidi="ar-IQ"/>
              </w:rPr>
            </w:pPr>
            <w:r>
              <w:rPr>
                <w:rFonts w:ascii="Cambria" w:eastAsia="Calibri" w:hAnsi="Cambria" w:cs="Times New Roman"/>
                <w:sz w:val="28"/>
                <w:szCs w:val="28"/>
                <w:lang w:bidi="ar-IQ"/>
              </w:rPr>
              <w:t>Endocrine glands- anatomy and function</w:t>
            </w:r>
          </w:p>
          <w:p w14:paraId="0A30A823" w14:textId="77777777" w:rsidR="00FC2C75" w:rsidRDefault="00FC2C75">
            <w:pPr>
              <w:bidi/>
              <w:rPr>
                <w:rFonts w:ascii="Cambria" w:eastAsia="Calibri" w:hAnsi="Cambria" w:cs="Times New Roman"/>
                <w:sz w:val="28"/>
                <w:szCs w:val="28"/>
                <w:lang w:bidi="ar-IQ"/>
              </w:rPr>
            </w:pPr>
          </w:p>
          <w:p w14:paraId="07AF0044" w14:textId="77777777" w:rsidR="00FC2C75" w:rsidRDefault="00FC2C75">
            <w:pPr>
              <w:bidi/>
              <w:rPr>
                <w:rFonts w:ascii="Cambria" w:eastAsia="Calibri" w:hAnsi="Cambria" w:cs="Times New Roman"/>
                <w:sz w:val="28"/>
                <w:szCs w:val="28"/>
                <w:rtl/>
                <w:lang w:bidi="ar-IQ"/>
              </w:rPr>
            </w:pPr>
          </w:p>
          <w:p w14:paraId="5FA9DF5F" w14:textId="77777777" w:rsidR="00FC2C75" w:rsidRDefault="00FC2C75">
            <w:pPr>
              <w:bidi/>
              <w:jc w:val="right"/>
              <w:rPr>
                <w:rFonts w:ascii="Cambria" w:eastAsia="Calibri" w:hAnsi="Cambria" w:cs="Times New Roman"/>
                <w:sz w:val="28"/>
                <w:szCs w:val="28"/>
                <w:rtl/>
                <w:lang w:bidi="ar-IQ"/>
              </w:rPr>
            </w:pPr>
            <w:r>
              <w:rPr>
                <w:rFonts w:ascii="Cambria" w:eastAsia="Calibri" w:hAnsi="Cambria" w:cs="Times New Roman"/>
                <w:sz w:val="28"/>
                <w:szCs w:val="28"/>
                <w:lang w:bidi="ar-IQ"/>
              </w:rPr>
              <w:t xml:space="preserve">Endocrine glands- anatomy and </w:t>
            </w:r>
            <w:proofErr w:type="gramStart"/>
            <w:r>
              <w:rPr>
                <w:rFonts w:ascii="Cambria" w:eastAsia="Calibri" w:hAnsi="Cambria" w:cs="Times New Roman"/>
                <w:sz w:val="28"/>
                <w:szCs w:val="28"/>
                <w:lang w:bidi="ar-IQ"/>
              </w:rPr>
              <w:t>function .</w:t>
            </w:r>
            <w:proofErr w:type="gramEnd"/>
            <w:r>
              <w:rPr>
                <w:rFonts w:ascii="Cambria" w:eastAsia="Calibri" w:hAnsi="Cambria" w:cs="Times New Roman"/>
                <w:sz w:val="28"/>
                <w:szCs w:val="28"/>
                <w:lang w:bidi="ar-IQ"/>
              </w:rPr>
              <w:t xml:space="preserve"> Special sense anatomy</w:t>
            </w:r>
          </w:p>
          <w:p w14:paraId="12EB36AE" w14:textId="77777777" w:rsidR="00FC2C75" w:rsidRDefault="00FC2C75">
            <w:pPr>
              <w:bidi/>
              <w:rPr>
                <w:rFonts w:ascii="Cambria" w:eastAsia="Calibri" w:hAnsi="Cambria" w:cs="Times New Roman"/>
                <w:sz w:val="28"/>
                <w:szCs w:val="28"/>
                <w:lang w:bidi="ar-IQ"/>
              </w:rPr>
            </w:pPr>
          </w:p>
          <w:p w14:paraId="649D64C2" w14:textId="77777777" w:rsidR="00FC2C75" w:rsidRDefault="00FC2C75">
            <w:pPr>
              <w:bidi/>
              <w:rPr>
                <w:rFonts w:ascii="Cambria" w:eastAsia="Calibri" w:hAnsi="Cambria" w:cs="Times New Roman"/>
                <w:sz w:val="28"/>
                <w:szCs w:val="28"/>
                <w:rtl/>
                <w:lang w:bidi="ar-IQ"/>
              </w:rPr>
            </w:pPr>
          </w:p>
          <w:p w14:paraId="052F657C" w14:textId="77777777" w:rsidR="00FC2C75" w:rsidRDefault="00FC2C75">
            <w:pPr>
              <w:shd w:val="clear" w:color="auto" w:fill="FFFFFF"/>
              <w:autoSpaceDE w:val="0"/>
              <w:autoSpaceDN w:val="0"/>
              <w:adjustRightInd w:val="0"/>
              <w:ind w:right="-426"/>
              <w:rPr>
                <w:rFonts w:ascii="Cambria" w:eastAsia="Calibri" w:hAnsi="Cambria" w:cs="Times New Roman"/>
                <w:color w:val="000000"/>
                <w:sz w:val="28"/>
                <w:szCs w:val="28"/>
                <w:rtl/>
                <w:lang w:bidi="ar-IQ"/>
              </w:rPr>
            </w:pPr>
            <w:r>
              <w:rPr>
                <w:rFonts w:ascii="Cambria" w:eastAsia="Calibri" w:hAnsi="Cambria" w:cs="Times New Roman"/>
                <w:sz w:val="28"/>
                <w:szCs w:val="28"/>
                <w:lang w:bidi="ar-IQ"/>
              </w:rPr>
              <w:t xml:space="preserve">Skeletal system </w:t>
            </w:r>
            <w:proofErr w:type="gramStart"/>
            <w:r>
              <w:rPr>
                <w:rFonts w:ascii="Cambria" w:eastAsia="Calibri" w:hAnsi="Cambria" w:cs="Times New Roman"/>
                <w:sz w:val="28"/>
                <w:szCs w:val="28"/>
                <w:lang w:bidi="ar-IQ"/>
              </w:rPr>
              <w:t>anatomy .</w:t>
            </w:r>
            <w:proofErr w:type="gramEnd"/>
            <w:r>
              <w:rPr>
                <w:rFonts w:ascii="Cambria" w:eastAsia="Calibri" w:hAnsi="Cambria" w:cs="Times New Roman"/>
                <w:sz w:val="28"/>
                <w:szCs w:val="28"/>
                <w:lang w:bidi="ar-IQ"/>
              </w:rPr>
              <w:t xml:space="preserve"> The development and inheritance</w:t>
            </w:r>
          </w:p>
          <w:p w14:paraId="0654F4F5"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446033F" w14:textId="77777777" w:rsidR="00FC2C75" w:rsidRDefault="00FC2C7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0CF729C2"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109AEDA"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B859D96"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7FFB6CC4"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545" w:type="dxa"/>
            <w:tcBorders>
              <w:top w:val="single" w:sz="4" w:space="0" w:color="auto"/>
              <w:left w:val="single" w:sz="4" w:space="0" w:color="auto"/>
              <w:bottom w:val="single" w:sz="4" w:space="0" w:color="auto"/>
              <w:right w:val="single" w:sz="4" w:space="0" w:color="auto"/>
            </w:tcBorders>
          </w:tcPr>
          <w:p w14:paraId="6B888885"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328" w:type="dxa"/>
            <w:tcBorders>
              <w:top w:val="single" w:sz="4" w:space="0" w:color="auto"/>
              <w:left w:val="single" w:sz="4" w:space="0" w:color="auto"/>
              <w:bottom w:val="single" w:sz="4" w:space="0" w:color="auto"/>
              <w:right w:val="single" w:sz="4" w:space="0" w:color="auto"/>
            </w:tcBorders>
          </w:tcPr>
          <w:p w14:paraId="6FEA571E"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430" w:type="dxa"/>
            <w:tcBorders>
              <w:top w:val="single" w:sz="4" w:space="0" w:color="auto"/>
              <w:left w:val="single" w:sz="4" w:space="0" w:color="auto"/>
              <w:bottom w:val="single" w:sz="4" w:space="0" w:color="auto"/>
              <w:right w:val="single" w:sz="4" w:space="0" w:color="auto"/>
            </w:tcBorders>
          </w:tcPr>
          <w:p w14:paraId="0C1CFD08"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C2C75" w14:paraId="792DE952" w14:textId="77777777" w:rsidTr="00FC2C75">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2DA39F95" w14:textId="77777777" w:rsidR="00FC2C75" w:rsidRDefault="00FC2C75" w:rsidP="00FC2C75">
            <w:pPr>
              <w:numPr>
                <w:ilvl w:val="0"/>
                <w:numId w:val="10"/>
              </w:numPr>
              <w:ind w:left="513"/>
              <w:rPr>
                <w:rFonts w:ascii="Simplified Arabic" w:eastAsia="Calibri" w:hAnsi="Simplified Arabic" w:cs="Simplified Arabic"/>
                <w:sz w:val="28"/>
                <w:szCs w:val="28"/>
                <w:rtl/>
              </w:rPr>
            </w:pPr>
            <w:r>
              <w:rPr>
                <w:rFonts w:ascii="Simplified Arabic" w:eastAsia="Calibri" w:hAnsi="Simplified Arabic" w:cs="Simplified Arabic"/>
                <w:sz w:val="28"/>
                <w:szCs w:val="28"/>
              </w:rPr>
              <w:lastRenderedPageBreak/>
              <w:t>Course Evaluation</w:t>
            </w:r>
          </w:p>
        </w:tc>
      </w:tr>
      <w:tr w:rsidR="00FC2C75" w14:paraId="16C7A6BF" w14:textId="77777777" w:rsidTr="00FC2C75">
        <w:tc>
          <w:tcPr>
            <w:tcW w:w="9540" w:type="dxa"/>
            <w:gridSpan w:val="9"/>
            <w:tcBorders>
              <w:top w:val="single" w:sz="4" w:space="0" w:color="auto"/>
              <w:left w:val="single" w:sz="4" w:space="0" w:color="auto"/>
              <w:bottom w:val="single" w:sz="4" w:space="0" w:color="auto"/>
              <w:right w:val="single" w:sz="4" w:space="0" w:color="auto"/>
            </w:tcBorders>
            <w:hideMark/>
          </w:tcPr>
          <w:p w14:paraId="715CF8F4" w14:textId="77777777" w:rsidR="00FC2C75" w:rsidRDefault="00FC2C75">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rPr>
              <w:t xml:space="preserve">Distributing the score out of 100 according to the tasks assigned to the student such as daily preparation, daily oral, monthly, or written exams, reports .... </w:t>
            </w:r>
            <w:proofErr w:type="spellStart"/>
            <w:r>
              <w:rPr>
                <w:rFonts w:ascii="Cambria" w:eastAsia="Calibri" w:hAnsi="Cambria" w:cs="Times New Roman"/>
                <w:color w:val="000000"/>
                <w:sz w:val="24"/>
                <w:szCs w:val="24"/>
              </w:rPr>
              <w:t>etc</w:t>
            </w:r>
            <w:proofErr w:type="spellEnd"/>
            <w:r>
              <w:rPr>
                <w:rFonts w:ascii="Cambria" w:eastAsia="Calibri" w:hAnsi="Cambria" w:cs="Times New Roman"/>
                <w:color w:val="000000"/>
                <w:sz w:val="24"/>
                <w:szCs w:val="24"/>
              </w:rPr>
              <w:t xml:space="preserve"> </w:t>
            </w:r>
          </w:p>
        </w:tc>
      </w:tr>
      <w:tr w:rsidR="00FC2C75" w14:paraId="41B6E166" w14:textId="77777777" w:rsidTr="00FC2C75">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0454BBD7" w14:textId="77777777" w:rsidR="00FC2C75" w:rsidRDefault="00FC2C75" w:rsidP="00FC2C75">
            <w:pPr>
              <w:numPr>
                <w:ilvl w:val="0"/>
                <w:numId w:val="10"/>
              </w:numPr>
              <w:ind w:left="513"/>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Learning and Teaching Resources </w:t>
            </w:r>
          </w:p>
        </w:tc>
      </w:tr>
      <w:tr w:rsidR="00FC2C75" w14:paraId="4A736AF6" w14:textId="77777777" w:rsidTr="00F97D10">
        <w:tc>
          <w:tcPr>
            <w:tcW w:w="5761" w:type="dxa"/>
            <w:gridSpan w:val="4"/>
            <w:tcBorders>
              <w:top w:val="single" w:sz="4" w:space="0" w:color="auto"/>
              <w:left w:val="single" w:sz="4" w:space="0" w:color="auto"/>
              <w:bottom w:val="single" w:sz="4" w:space="0" w:color="auto"/>
              <w:right w:val="single" w:sz="4" w:space="0" w:color="auto"/>
            </w:tcBorders>
            <w:hideMark/>
          </w:tcPr>
          <w:p w14:paraId="1FF1EC09" w14:textId="77777777" w:rsidR="00FC2C75" w:rsidRDefault="00FC2C75">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Required textbooks (curricular books, if any)</w:t>
            </w:r>
          </w:p>
        </w:tc>
        <w:tc>
          <w:tcPr>
            <w:tcW w:w="3779" w:type="dxa"/>
            <w:gridSpan w:val="5"/>
            <w:tcBorders>
              <w:top w:val="single" w:sz="4" w:space="0" w:color="auto"/>
              <w:left w:val="single" w:sz="4" w:space="0" w:color="auto"/>
              <w:bottom w:val="single" w:sz="4" w:space="0" w:color="auto"/>
              <w:right w:val="single" w:sz="4" w:space="0" w:color="auto"/>
            </w:tcBorders>
          </w:tcPr>
          <w:p w14:paraId="1EF8D0EA" w14:textId="5F56926A" w:rsidR="00FC2C75" w:rsidRDefault="00F97D10" w:rsidP="00F97D1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General Anatomy Text book</w:t>
            </w:r>
          </w:p>
        </w:tc>
      </w:tr>
      <w:tr w:rsidR="00FC2C75" w14:paraId="3410BEDA" w14:textId="77777777" w:rsidTr="00F97D10">
        <w:tc>
          <w:tcPr>
            <w:tcW w:w="5761" w:type="dxa"/>
            <w:gridSpan w:val="4"/>
            <w:tcBorders>
              <w:top w:val="single" w:sz="4" w:space="0" w:color="auto"/>
              <w:left w:val="single" w:sz="4" w:space="0" w:color="auto"/>
              <w:bottom w:val="single" w:sz="4" w:space="0" w:color="auto"/>
              <w:right w:val="single" w:sz="4" w:space="0" w:color="auto"/>
            </w:tcBorders>
            <w:hideMark/>
          </w:tcPr>
          <w:p w14:paraId="48DB43EC" w14:textId="77777777" w:rsidR="00FC2C75" w:rsidRDefault="00FC2C75">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Main references (sources)</w:t>
            </w:r>
          </w:p>
        </w:tc>
        <w:tc>
          <w:tcPr>
            <w:tcW w:w="3779" w:type="dxa"/>
            <w:gridSpan w:val="5"/>
            <w:tcBorders>
              <w:top w:val="single" w:sz="4" w:space="0" w:color="auto"/>
              <w:left w:val="single" w:sz="4" w:space="0" w:color="auto"/>
              <w:bottom w:val="single" w:sz="4" w:space="0" w:color="auto"/>
              <w:right w:val="single" w:sz="4" w:space="0" w:color="auto"/>
            </w:tcBorders>
          </w:tcPr>
          <w:p w14:paraId="1EC9856F"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C2C75" w14:paraId="167836B2" w14:textId="77777777" w:rsidTr="00F97D10">
        <w:tc>
          <w:tcPr>
            <w:tcW w:w="5761" w:type="dxa"/>
            <w:gridSpan w:val="4"/>
            <w:tcBorders>
              <w:top w:val="single" w:sz="4" w:space="0" w:color="auto"/>
              <w:left w:val="single" w:sz="4" w:space="0" w:color="auto"/>
              <w:bottom w:val="single" w:sz="4" w:space="0" w:color="auto"/>
              <w:right w:val="single" w:sz="4" w:space="0" w:color="auto"/>
            </w:tcBorders>
            <w:hideMark/>
          </w:tcPr>
          <w:p w14:paraId="01768EA3" w14:textId="77777777" w:rsidR="00FC2C75" w:rsidRDefault="00FC2C75">
            <w:pPr>
              <w:autoSpaceDE w:val="0"/>
              <w:autoSpaceDN w:val="0"/>
              <w:adjustRightInd w:val="0"/>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Recommended books and references (scientific journals, reports...)</w:t>
            </w:r>
          </w:p>
        </w:tc>
        <w:tc>
          <w:tcPr>
            <w:tcW w:w="3779" w:type="dxa"/>
            <w:gridSpan w:val="5"/>
            <w:tcBorders>
              <w:top w:val="single" w:sz="4" w:space="0" w:color="auto"/>
              <w:left w:val="single" w:sz="4" w:space="0" w:color="auto"/>
              <w:bottom w:val="single" w:sz="4" w:space="0" w:color="auto"/>
              <w:right w:val="single" w:sz="4" w:space="0" w:color="auto"/>
            </w:tcBorders>
          </w:tcPr>
          <w:p w14:paraId="3C4AA3BC"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C2C75" w14:paraId="0A951D1F" w14:textId="77777777" w:rsidTr="00F97D10">
        <w:tc>
          <w:tcPr>
            <w:tcW w:w="5761" w:type="dxa"/>
            <w:gridSpan w:val="4"/>
            <w:tcBorders>
              <w:top w:val="single" w:sz="4" w:space="0" w:color="auto"/>
              <w:left w:val="single" w:sz="4" w:space="0" w:color="auto"/>
              <w:bottom w:val="single" w:sz="4" w:space="0" w:color="auto"/>
              <w:right w:val="single" w:sz="4" w:space="0" w:color="auto"/>
            </w:tcBorders>
            <w:hideMark/>
          </w:tcPr>
          <w:p w14:paraId="1CD70FFA" w14:textId="77777777" w:rsidR="00FC2C75" w:rsidRDefault="00FC2C75">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Electronic References, Websites</w:t>
            </w:r>
          </w:p>
        </w:tc>
        <w:tc>
          <w:tcPr>
            <w:tcW w:w="3779" w:type="dxa"/>
            <w:gridSpan w:val="5"/>
            <w:tcBorders>
              <w:top w:val="single" w:sz="4" w:space="0" w:color="auto"/>
              <w:left w:val="single" w:sz="4" w:space="0" w:color="auto"/>
              <w:bottom w:val="single" w:sz="4" w:space="0" w:color="auto"/>
              <w:right w:val="single" w:sz="4" w:space="0" w:color="auto"/>
            </w:tcBorders>
          </w:tcPr>
          <w:p w14:paraId="018C9DF9" w14:textId="77777777" w:rsidR="00FC2C75" w:rsidRDefault="00FC2C7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158AE291" w14:textId="77777777" w:rsidR="00FC2C75" w:rsidRDefault="00FC2C75" w:rsidP="00FC2C75">
      <w:pPr>
        <w:shd w:val="clear" w:color="auto" w:fill="FFFFFF"/>
        <w:autoSpaceDE w:val="0"/>
        <w:autoSpaceDN w:val="0"/>
        <w:adjustRightInd w:val="0"/>
        <w:spacing w:before="240" w:after="200"/>
        <w:ind w:left="360" w:right="-426"/>
        <w:jc w:val="both"/>
        <w:rPr>
          <w:rFonts w:ascii="Arial" w:hAnsi="Arial" w:cs="Arial"/>
          <w:sz w:val="28"/>
          <w:szCs w:val="28"/>
          <w:rtl/>
          <w:lang w:bidi="ar-IQ"/>
        </w:rPr>
      </w:pPr>
    </w:p>
    <w:p w14:paraId="1BCB48B1" w14:textId="59F2AFB0" w:rsidR="00FC2C75" w:rsidRDefault="00FC2C75" w:rsidP="00945C15">
      <w:pPr>
        <w:shd w:val="clear" w:color="auto" w:fill="FFFFFF"/>
      </w:pPr>
    </w:p>
    <w:p w14:paraId="4E4AE833" w14:textId="2ABAD0A2" w:rsidR="00FC2C75" w:rsidRDefault="00FC2C75" w:rsidP="00945C15">
      <w:pPr>
        <w:shd w:val="clear" w:color="auto" w:fill="FFFFFF"/>
      </w:pPr>
    </w:p>
    <w:p w14:paraId="5BE2A41A" w14:textId="20BE5DB4" w:rsidR="00FC2C75" w:rsidRDefault="00FC2C75" w:rsidP="00945C15">
      <w:pPr>
        <w:shd w:val="clear" w:color="auto" w:fill="FFFFFF"/>
      </w:pPr>
    </w:p>
    <w:p w14:paraId="421D7737" w14:textId="7F7354FD" w:rsidR="00FC2C75" w:rsidRDefault="00FC2C75" w:rsidP="00945C15">
      <w:pPr>
        <w:shd w:val="clear" w:color="auto" w:fill="FFFFFF"/>
      </w:pPr>
    </w:p>
    <w:p w14:paraId="06907037" w14:textId="6E2D9CA9" w:rsidR="00FC2C75" w:rsidRDefault="00FC2C75" w:rsidP="00945C15">
      <w:pPr>
        <w:shd w:val="clear" w:color="auto" w:fill="FFFFFF"/>
      </w:pPr>
    </w:p>
    <w:p w14:paraId="66DFDF73" w14:textId="358C39E3" w:rsidR="00FC2C75" w:rsidRDefault="00FC2C75" w:rsidP="00945C15">
      <w:pPr>
        <w:shd w:val="clear" w:color="auto" w:fill="FFFFFF"/>
      </w:pPr>
    </w:p>
    <w:p w14:paraId="5F957DA6" w14:textId="05022E63" w:rsidR="00FC2C75" w:rsidRDefault="00FC2C75" w:rsidP="00945C15">
      <w:pPr>
        <w:shd w:val="clear" w:color="auto" w:fill="FFFFFF"/>
      </w:pPr>
    </w:p>
    <w:p w14:paraId="3FBA40B7" w14:textId="67518186" w:rsidR="00FC2C75" w:rsidRDefault="00FC2C75" w:rsidP="00945C15">
      <w:pPr>
        <w:shd w:val="clear" w:color="auto" w:fill="FFFFFF"/>
      </w:pPr>
    </w:p>
    <w:p w14:paraId="3CE2D1BD" w14:textId="64951441" w:rsidR="00FC2C75" w:rsidRDefault="00FC2C75" w:rsidP="00945C15">
      <w:pPr>
        <w:shd w:val="clear" w:color="auto" w:fill="FFFFFF"/>
      </w:pPr>
    </w:p>
    <w:p w14:paraId="4636DE39" w14:textId="41F81E07" w:rsidR="00FC2C75" w:rsidRDefault="00FC2C75" w:rsidP="00945C15">
      <w:pPr>
        <w:shd w:val="clear" w:color="auto" w:fill="FFFFFF"/>
      </w:pPr>
    </w:p>
    <w:p w14:paraId="66A4CCE8" w14:textId="5B55BC5E" w:rsidR="00FC2C75" w:rsidRDefault="00FC2C75" w:rsidP="00945C15">
      <w:pPr>
        <w:shd w:val="clear" w:color="auto" w:fill="FFFFFF"/>
      </w:pPr>
    </w:p>
    <w:p w14:paraId="0328450F" w14:textId="3AEDFAEF" w:rsidR="00FC2C75" w:rsidRDefault="00FC2C75" w:rsidP="00945C15">
      <w:pPr>
        <w:shd w:val="clear" w:color="auto" w:fill="FFFFFF"/>
      </w:pPr>
    </w:p>
    <w:p w14:paraId="56C07C4A" w14:textId="316D0F15" w:rsidR="00FC2C75" w:rsidRDefault="00FC2C75" w:rsidP="00945C15">
      <w:pPr>
        <w:shd w:val="clear" w:color="auto" w:fill="FFFFFF"/>
      </w:pPr>
    </w:p>
    <w:p w14:paraId="3FE85732" w14:textId="4F65E657" w:rsidR="00FC2C75" w:rsidRDefault="00FC2C75" w:rsidP="00945C15">
      <w:pPr>
        <w:shd w:val="clear" w:color="auto" w:fill="FFFFFF"/>
      </w:pPr>
    </w:p>
    <w:p w14:paraId="134274E5" w14:textId="778B2E22" w:rsidR="00FC2C75" w:rsidRDefault="00FC2C75" w:rsidP="00945C15">
      <w:pPr>
        <w:shd w:val="clear" w:color="auto" w:fill="FFFFFF"/>
      </w:pPr>
    </w:p>
    <w:p w14:paraId="3175D05A" w14:textId="0FC6EC3B" w:rsidR="00FC2C75" w:rsidRDefault="00FC2C75" w:rsidP="00945C15">
      <w:pPr>
        <w:shd w:val="clear" w:color="auto" w:fill="FFFFFF"/>
      </w:pPr>
    </w:p>
    <w:p w14:paraId="5D615D9C" w14:textId="7B512321" w:rsidR="00FC2C75" w:rsidRDefault="00FC2C75" w:rsidP="00945C15">
      <w:pPr>
        <w:shd w:val="clear" w:color="auto" w:fill="FFFFFF"/>
      </w:pPr>
    </w:p>
    <w:p w14:paraId="72BD93AF" w14:textId="6DD79396" w:rsidR="00FC2C75" w:rsidRDefault="00FC2C75" w:rsidP="00945C15">
      <w:pPr>
        <w:shd w:val="clear" w:color="auto" w:fill="FFFFFF"/>
      </w:pPr>
    </w:p>
    <w:p w14:paraId="0245DACE" w14:textId="4CE7C74F" w:rsidR="00FC2C75" w:rsidRDefault="00FC2C75" w:rsidP="00945C15">
      <w:pPr>
        <w:shd w:val="clear" w:color="auto" w:fill="FFFFFF"/>
      </w:pPr>
    </w:p>
    <w:p w14:paraId="72D5FD90" w14:textId="166D6252" w:rsidR="00FC2C75" w:rsidRDefault="00FC2C75" w:rsidP="00945C15">
      <w:pPr>
        <w:shd w:val="clear" w:color="auto" w:fill="FFFFFF"/>
      </w:pPr>
    </w:p>
    <w:p w14:paraId="7D619191" w14:textId="231A6735" w:rsidR="00FC2C75" w:rsidRDefault="00FC2C75" w:rsidP="00945C15">
      <w:pPr>
        <w:shd w:val="clear" w:color="auto" w:fill="FFFFFF"/>
      </w:pPr>
    </w:p>
    <w:p w14:paraId="46F615B9" w14:textId="56D3CE2B" w:rsidR="00FC2C75" w:rsidRDefault="00FC2C75" w:rsidP="00945C15">
      <w:pPr>
        <w:shd w:val="clear" w:color="auto" w:fill="FFFFFF"/>
      </w:pPr>
    </w:p>
    <w:p w14:paraId="16991EEA" w14:textId="0B43C1F1" w:rsidR="00F97D10" w:rsidRDefault="00F97D10" w:rsidP="00945C15">
      <w:pPr>
        <w:shd w:val="clear" w:color="auto" w:fill="FFFFFF"/>
      </w:pPr>
    </w:p>
    <w:p w14:paraId="4173E03D" w14:textId="156E6C04" w:rsidR="00F97D10" w:rsidRDefault="00F97D10" w:rsidP="00945C15">
      <w:pPr>
        <w:shd w:val="clear" w:color="auto" w:fill="FFFFFF"/>
      </w:pPr>
    </w:p>
    <w:p w14:paraId="48327F7D" w14:textId="77777777" w:rsidR="00F97D10" w:rsidRDefault="00F97D10" w:rsidP="00945C15">
      <w:pPr>
        <w:shd w:val="clear" w:color="auto" w:fill="FFFFFF"/>
      </w:pPr>
    </w:p>
    <w:p w14:paraId="2A0BD18B" w14:textId="77777777" w:rsidR="00FC2C75" w:rsidRDefault="00FC2C75" w:rsidP="00FC2C75">
      <w:pPr>
        <w:shd w:val="clear" w:color="auto" w:fill="FFFFFF"/>
        <w:autoSpaceDE w:val="0"/>
        <w:autoSpaceDN w:val="0"/>
        <w:adjustRightInd w:val="0"/>
        <w:spacing w:after="200"/>
        <w:rPr>
          <w:rFonts w:cs="Times New Roman"/>
          <w:b/>
          <w:bCs/>
          <w:sz w:val="32"/>
          <w:szCs w:val="32"/>
          <w:rtl/>
        </w:rPr>
      </w:pPr>
    </w:p>
    <w:p w14:paraId="2272926C" w14:textId="77777777" w:rsidR="00FC2C75" w:rsidRPr="00E867CC" w:rsidRDefault="00FC2C75" w:rsidP="00FC2C75">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FC2C75" w:rsidRPr="00B80B61" w14:paraId="4EEDC868" w14:textId="77777777" w:rsidTr="003A70E5">
        <w:tc>
          <w:tcPr>
            <w:tcW w:w="9540" w:type="dxa"/>
            <w:gridSpan w:val="9"/>
            <w:shd w:val="clear" w:color="auto" w:fill="DEEAF6"/>
          </w:tcPr>
          <w:p w14:paraId="2067F34E" w14:textId="77777777" w:rsidR="00FC2C75" w:rsidRPr="00B80B61" w:rsidRDefault="00FC2C75" w:rsidP="00FC2C7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 English Language</w:t>
            </w:r>
          </w:p>
        </w:tc>
      </w:tr>
      <w:tr w:rsidR="00FC2C75" w:rsidRPr="00B80B61" w14:paraId="6D609CFF" w14:textId="77777777" w:rsidTr="003A70E5">
        <w:tc>
          <w:tcPr>
            <w:tcW w:w="9540" w:type="dxa"/>
            <w:gridSpan w:val="9"/>
            <w:shd w:val="clear" w:color="auto" w:fill="auto"/>
          </w:tcPr>
          <w:p w14:paraId="132E2C27" w14:textId="77777777" w:rsidR="00FC2C75" w:rsidRPr="00B80B61" w:rsidRDefault="00FC2C75" w:rsidP="003A70E5">
            <w:pPr>
              <w:autoSpaceDE w:val="0"/>
              <w:autoSpaceDN w:val="0"/>
              <w:adjustRightInd w:val="0"/>
              <w:ind w:right="-426"/>
              <w:jc w:val="both"/>
              <w:rPr>
                <w:rFonts w:ascii="Simplified Arabic" w:eastAsia="Calibri" w:hAnsi="Simplified Arabic" w:cs="Simplified Arabic"/>
                <w:sz w:val="28"/>
                <w:szCs w:val="28"/>
                <w:rtl/>
                <w:lang w:bidi="ar-IQ"/>
              </w:rPr>
            </w:pPr>
          </w:p>
        </w:tc>
      </w:tr>
      <w:tr w:rsidR="00FC2C75" w:rsidRPr="00B80B61" w14:paraId="2C42C157" w14:textId="77777777" w:rsidTr="003A70E5">
        <w:tc>
          <w:tcPr>
            <w:tcW w:w="9540" w:type="dxa"/>
            <w:gridSpan w:val="9"/>
            <w:shd w:val="clear" w:color="auto" w:fill="DEEAF6"/>
          </w:tcPr>
          <w:p w14:paraId="2E73D1C2" w14:textId="77777777" w:rsidR="00FC2C75" w:rsidRPr="00B80B61" w:rsidRDefault="00FC2C75" w:rsidP="00FC2C7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FC2C75" w:rsidRPr="00B80B61" w14:paraId="512C9D75" w14:textId="77777777" w:rsidTr="003A70E5">
        <w:tc>
          <w:tcPr>
            <w:tcW w:w="9540" w:type="dxa"/>
            <w:gridSpan w:val="9"/>
            <w:shd w:val="clear" w:color="auto" w:fill="auto"/>
          </w:tcPr>
          <w:p w14:paraId="17FFF37C" w14:textId="77777777" w:rsidR="00FC2C75" w:rsidRPr="00B80B61" w:rsidRDefault="00FC2C75" w:rsidP="003A70E5">
            <w:pPr>
              <w:autoSpaceDE w:val="0"/>
              <w:autoSpaceDN w:val="0"/>
              <w:adjustRightInd w:val="0"/>
              <w:ind w:right="-426"/>
              <w:jc w:val="both"/>
              <w:rPr>
                <w:rFonts w:ascii="Simplified Arabic" w:eastAsia="Calibri" w:hAnsi="Simplified Arabic" w:cs="Simplified Arabic"/>
                <w:sz w:val="28"/>
                <w:szCs w:val="28"/>
                <w:rtl/>
                <w:lang w:bidi="ar-IQ"/>
              </w:rPr>
            </w:pPr>
          </w:p>
        </w:tc>
      </w:tr>
      <w:tr w:rsidR="00FC2C75" w:rsidRPr="00B80B61" w14:paraId="49EA1ABF" w14:textId="77777777" w:rsidTr="003A70E5">
        <w:tc>
          <w:tcPr>
            <w:tcW w:w="9540" w:type="dxa"/>
            <w:gridSpan w:val="9"/>
            <w:shd w:val="clear" w:color="auto" w:fill="DEEAF6"/>
          </w:tcPr>
          <w:p w14:paraId="37A1814C" w14:textId="77777777" w:rsidR="00FC2C75" w:rsidRPr="00B80B61" w:rsidRDefault="00FC2C75" w:rsidP="00FC2C7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 first year first semester</w:t>
            </w:r>
          </w:p>
        </w:tc>
      </w:tr>
      <w:tr w:rsidR="00FC2C75" w:rsidRPr="00B80B61" w14:paraId="6810DFBA" w14:textId="77777777" w:rsidTr="003A70E5">
        <w:tc>
          <w:tcPr>
            <w:tcW w:w="9540" w:type="dxa"/>
            <w:gridSpan w:val="9"/>
            <w:shd w:val="clear" w:color="auto" w:fill="auto"/>
          </w:tcPr>
          <w:p w14:paraId="3510FEEF" w14:textId="77777777" w:rsidR="00FC2C75" w:rsidRPr="00B80B61" w:rsidRDefault="00FC2C75" w:rsidP="003A70E5">
            <w:pPr>
              <w:autoSpaceDE w:val="0"/>
              <w:autoSpaceDN w:val="0"/>
              <w:adjustRightInd w:val="0"/>
              <w:ind w:right="-426"/>
              <w:jc w:val="both"/>
              <w:rPr>
                <w:rFonts w:ascii="Simplified Arabic" w:eastAsia="Calibri" w:hAnsi="Simplified Arabic" w:cs="Simplified Arabic"/>
                <w:sz w:val="28"/>
                <w:szCs w:val="28"/>
                <w:rtl/>
                <w:lang w:bidi="ar-IQ"/>
              </w:rPr>
            </w:pPr>
          </w:p>
        </w:tc>
      </w:tr>
      <w:tr w:rsidR="00FC2C75" w:rsidRPr="00B80B61" w14:paraId="137B8910" w14:textId="77777777" w:rsidTr="003A70E5">
        <w:tc>
          <w:tcPr>
            <w:tcW w:w="9540" w:type="dxa"/>
            <w:gridSpan w:val="9"/>
            <w:shd w:val="clear" w:color="auto" w:fill="DEEAF6"/>
          </w:tcPr>
          <w:p w14:paraId="6A63D8A8" w14:textId="77777777" w:rsidR="00FC2C75" w:rsidRPr="00B80B61" w:rsidRDefault="00FC2C75" w:rsidP="00FC2C7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FC2C75" w:rsidRPr="00B80B61" w14:paraId="673F0E17" w14:textId="77777777" w:rsidTr="003A70E5">
        <w:tc>
          <w:tcPr>
            <w:tcW w:w="9540" w:type="dxa"/>
            <w:gridSpan w:val="9"/>
            <w:shd w:val="clear" w:color="auto" w:fill="auto"/>
          </w:tcPr>
          <w:p w14:paraId="0545F119" w14:textId="77777777" w:rsidR="00FC2C75" w:rsidRPr="00B80B61" w:rsidRDefault="00FC2C75" w:rsidP="003A70E5">
            <w:pPr>
              <w:autoSpaceDE w:val="0"/>
              <w:autoSpaceDN w:val="0"/>
              <w:adjustRightInd w:val="0"/>
              <w:ind w:right="-426"/>
              <w:jc w:val="both"/>
              <w:rPr>
                <w:rFonts w:ascii="Simplified Arabic" w:eastAsia="Calibri" w:hAnsi="Simplified Arabic" w:cs="Simplified Arabic"/>
                <w:sz w:val="28"/>
                <w:szCs w:val="28"/>
                <w:rtl/>
                <w:lang w:bidi="ar-IQ"/>
              </w:rPr>
            </w:pPr>
          </w:p>
        </w:tc>
      </w:tr>
      <w:tr w:rsidR="00FC2C75" w:rsidRPr="00B80B61" w14:paraId="710505F0" w14:textId="77777777" w:rsidTr="003A70E5">
        <w:tc>
          <w:tcPr>
            <w:tcW w:w="9540" w:type="dxa"/>
            <w:gridSpan w:val="9"/>
            <w:shd w:val="clear" w:color="auto" w:fill="DEEAF6"/>
          </w:tcPr>
          <w:p w14:paraId="790C8987" w14:textId="77777777" w:rsidR="00FC2C75" w:rsidRPr="00B80B61" w:rsidRDefault="00FC2C75" w:rsidP="00FC2C75">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FC2C75" w:rsidRPr="00B80B61" w14:paraId="6ADB90F9" w14:textId="77777777" w:rsidTr="003A70E5">
        <w:tc>
          <w:tcPr>
            <w:tcW w:w="9540" w:type="dxa"/>
            <w:gridSpan w:val="9"/>
            <w:shd w:val="clear" w:color="auto" w:fill="auto"/>
          </w:tcPr>
          <w:p w14:paraId="68C1B8CD"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C2C75" w:rsidRPr="00B80B61" w14:paraId="6135856B" w14:textId="77777777" w:rsidTr="003A70E5">
        <w:tc>
          <w:tcPr>
            <w:tcW w:w="9540" w:type="dxa"/>
            <w:gridSpan w:val="9"/>
            <w:shd w:val="clear" w:color="auto" w:fill="DEEAF6"/>
          </w:tcPr>
          <w:p w14:paraId="04558E02" w14:textId="77777777" w:rsidR="00FC2C75" w:rsidRPr="00B80B61" w:rsidRDefault="00FC2C75" w:rsidP="00FC2C75">
            <w:pPr>
              <w:numPr>
                <w:ilvl w:val="0"/>
                <w:numId w:val="3"/>
              </w:numPr>
              <w:rPr>
                <w:rFonts w:eastAsia="Calibri" w:cs="Times New Roman"/>
                <w:sz w:val="28"/>
                <w:szCs w:val="28"/>
                <w:rtl/>
              </w:rPr>
            </w:pPr>
            <w:r w:rsidRPr="00B80B61">
              <w:rPr>
                <w:rFonts w:eastAsia="Calibri" w:cs="Times New Roman"/>
                <w:sz w:val="28"/>
                <w:szCs w:val="28"/>
              </w:rPr>
              <w:t>Number of Credit Hours (Total</w:t>
            </w:r>
            <w:r>
              <w:rPr>
                <w:rFonts w:eastAsia="Calibri" w:cs="Times New Roman"/>
                <w:sz w:val="28"/>
                <w:szCs w:val="28"/>
              </w:rPr>
              <w:t xml:space="preserve"> 45</w:t>
            </w:r>
            <w:r w:rsidRPr="00B80B61">
              <w:rPr>
                <w:rFonts w:eastAsia="Calibri" w:cs="Times New Roman"/>
                <w:sz w:val="28"/>
                <w:szCs w:val="28"/>
              </w:rPr>
              <w:t>) / Number of Units (Total</w:t>
            </w:r>
            <w:r>
              <w:rPr>
                <w:rFonts w:eastAsia="Calibri" w:cs="Times New Roman"/>
                <w:sz w:val="28"/>
                <w:szCs w:val="28"/>
              </w:rPr>
              <w:t xml:space="preserve"> 15</w:t>
            </w:r>
            <w:r w:rsidRPr="00B80B61">
              <w:rPr>
                <w:rFonts w:eastAsia="Calibri" w:cs="Times New Roman"/>
                <w:sz w:val="28"/>
                <w:szCs w:val="28"/>
              </w:rPr>
              <w:t>)</w:t>
            </w:r>
          </w:p>
        </w:tc>
      </w:tr>
      <w:tr w:rsidR="00FC2C75" w:rsidRPr="00B80B61" w14:paraId="73A79D31" w14:textId="77777777" w:rsidTr="003A70E5">
        <w:tc>
          <w:tcPr>
            <w:tcW w:w="9540" w:type="dxa"/>
            <w:gridSpan w:val="9"/>
            <w:shd w:val="clear" w:color="auto" w:fill="auto"/>
          </w:tcPr>
          <w:p w14:paraId="5D4C3788"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FFB3831"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C2C75" w:rsidRPr="00B80B61" w14:paraId="2823A82E" w14:textId="77777777" w:rsidTr="003A70E5">
        <w:tc>
          <w:tcPr>
            <w:tcW w:w="9540" w:type="dxa"/>
            <w:gridSpan w:val="9"/>
            <w:shd w:val="clear" w:color="auto" w:fill="DEEAF6"/>
          </w:tcPr>
          <w:p w14:paraId="00466880" w14:textId="77777777" w:rsidR="00FC2C75" w:rsidRPr="00B02F18" w:rsidRDefault="00FC2C75" w:rsidP="00FC2C75">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FC2C75" w:rsidRPr="00B80B61" w14:paraId="00D3C3D3" w14:textId="77777777" w:rsidTr="003A70E5">
        <w:tc>
          <w:tcPr>
            <w:tcW w:w="9540" w:type="dxa"/>
            <w:gridSpan w:val="9"/>
            <w:shd w:val="clear" w:color="auto" w:fill="auto"/>
          </w:tcPr>
          <w:p w14:paraId="7AF7B098" w14:textId="28C5AAB7" w:rsidR="00FC2C75"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sidR="00377224" w:rsidRPr="00377224">
              <w:rPr>
                <w:rFonts w:asciiTheme="majorBidi" w:eastAsia="Calibri" w:hAnsiTheme="majorBidi" w:cstheme="majorBidi"/>
                <w:sz w:val="24"/>
                <w:szCs w:val="24"/>
                <w:lang w:bidi="ar-IQ"/>
              </w:rPr>
              <w:t>Asst.L.Muhammad</w:t>
            </w:r>
            <w:proofErr w:type="spellEnd"/>
            <w:proofErr w:type="gramEnd"/>
            <w:r w:rsidR="00377224" w:rsidRPr="00377224">
              <w:rPr>
                <w:rFonts w:asciiTheme="majorBidi" w:eastAsia="Calibri" w:hAnsiTheme="majorBidi" w:cstheme="majorBidi"/>
                <w:sz w:val="24"/>
                <w:szCs w:val="24"/>
                <w:lang w:bidi="ar-IQ"/>
              </w:rPr>
              <w:t xml:space="preserve"> Abdel Hassan Mohsen</w:t>
            </w:r>
          </w:p>
          <w:p w14:paraId="0B3EB52D" w14:textId="16D64BC9" w:rsidR="00FC2C75"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377224" w:rsidRPr="00377224">
              <w:rPr>
                <w:rFonts w:asciiTheme="majorBidi" w:eastAsia="Calibri" w:hAnsiTheme="majorBidi" w:cstheme="majorBidi"/>
                <w:sz w:val="24"/>
                <w:szCs w:val="24"/>
                <w:lang w:bidi="ar-IQ"/>
              </w:rPr>
              <w:t xml:space="preserve"> MuhammadAbdel</w:t>
            </w:r>
            <w:r w:rsidR="00377224">
              <w:rPr>
                <w:rFonts w:asciiTheme="majorBidi" w:eastAsia="Calibri" w:hAnsiTheme="majorBidi" w:cstheme="majorBidi"/>
                <w:sz w:val="24"/>
                <w:szCs w:val="24"/>
                <w:lang w:bidi="ar-IQ"/>
              </w:rPr>
              <w:t>.</w:t>
            </w:r>
            <w:r w:rsidR="00377224" w:rsidRPr="00377224">
              <w:rPr>
                <w:rFonts w:asciiTheme="majorBidi" w:eastAsia="Calibri" w:hAnsiTheme="majorBidi" w:cstheme="majorBidi"/>
                <w:sz w:val="24"/>
                <w:szCs w:val="24"/>
                <w:lang w:bidi="ar-IQ"/>
              </w:rPr>
              <w:t>H</w:t>
            </w:r>
            <w:r w:rsidR="00377224">
              <w:rPr>
                <w:rFonts w:ascii="Cambria" w:eastAsia="Calibri" w:hAnsi="Cambria" w:cs="Times New Roman"/>
                <w:color w:val="000000"/>
                <w:sz w:val="28"/>
                <w:szCs w:val="28"/>
                <w:lang w:bidi="ar-IQ"/>
              </w:rPr>
              <w:t>@alkafeel.edu.iq</w:t>
            </w:r>
            <w:r>
              <w:rPr>
                <w:rFonts w:ascii="Cambria" w:eastAsia="Calibri" w:hAnsi="Cambria" w:cs="Times New Roman" w:hint="cs"/>
                <w:color w:val="000000"/>
                <w:sz w:val="28"/>
                <w:szCs w:val="28"/>
              </w:rPr>
              <w:t xml:space="preserve"> </w:t>
            </w:r>
          </w:p>
          <w:p w14:paraId="7FB93FDB"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C2C75" w:rsidRPr="00B80B61" w14:paraId="0A479502" w14:textId="77777777" w:rsidTr="003A70E5">
        <w:tc>
          <w:tcPr>
            <w:tcW w:w="9540" w:type="dxa"/>
            <w:gridSpan w:val="9"/>
            <w:shd w:val="clear" w:color="auto" w:fill="DEEAF6"/>
          </w:tcPr>
          <w:p w14:paraId="570C3484" w14:textId="77777777" w:rsidR="00FC2C75" w:rsidRPr="00B80B61" w:rsidRDefault="00FC2C75" w:rsidP="00FC2C75">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FC2C75" w:rsidRPr="00B80B61" w14:paraId="06B63CC0" w14:textId="77777777" w:rsidTr="003A70E5">
        <w:tc>
          <w:tcPr>
            <w:tcW w:w="5016" w:type="dxa"/>
            <w:gridSpan w:val="6"/>
            <w:shd w:val="clear" w:color="auto" w:fill="auto"/>
          </w:tcPr>
          <w:p w14:paraId="772C1FA0" w14:textId="77777777" w:rsidR="00FC2C75" w:rsidRPr="00B80B61" w:rsidRDefault="00FC2C75" w:rsidP="003A70E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14:paraId="72C63C47" w14:textId="77777777" w:rsidR="00FC2C75" w:rsidRPr="00A67E7D" w:rsidRDefault="00FC2C75" w:rsidP="003A70E5">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b/>
                <w:bCs/>
                <w:color w:val="0D0D0D"/>
                <w:sz w:val="12"/>
                <w:szCs w:val="12"/>
                <w:bdr w:val="single" w:sz="2" w:space="0" w:color="E3E3E3" w:frame="1"/>
              </w:rPr>
              <w:t>Language Proficiency:</w:t>
            </w:r>
          </w:p>
          <w:p w14:paraId="3A035313" w14:textId="77777777" w:rsidR="00FC2C75" w:rsidRPr="00A67E7D" w:rsidRDefault="00FC2C75" w:rsidP="003A70E5">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Develop proficiency in listening, speaking, reading, and writing skills in English.</w:t>
            </w:r>
          </w:p>
          <w:p w14:paraId="2C96CD4E" w14:textId="77777777" w:rsidR="00FC2C75" w:rsidRPr="00A67E7D" w:rsidRDefault="00FC2C75" w:rsidP="003A70E5">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Demonstrate the ability to understand and produce spoken English with clarity, fluency, and appropriate pronunciation.</w:t>
            </w:r>
          </w:p>
          <w:p w14:paraId="304EF52A" w14:textId="77777777" w:rsidR="00FC2C75" w:rsidRPr="00A67E7D" w:rsidRDefault="00FC2C75" w:rsidP="003A70E5">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b/>
                <w:bCs/>
                <w:color w:val="0D0D0D"/>
                <w:sz w:val="12"/>
                <w:szCs w:val="12"/>
                <w:bdr w:val="single" w:sz="2" w:space="0" w:color="E3E3E3" w:frame="1"/>
              </w:rPr>
              <w:t>Vocabulary and Grammar:</w:t>
            </w:r>
          </w:p>
          <w:p w14:paraId="60201F34" w14:textId="77777777" w:rsidR="00FC2C75" w:rsidRPr="00A67E7D" w:rsidRDefault="00FC2C75" w:rsidP="003A70E5">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Expand vocabulary knowledge and use a wide range of vocabulary appropriately in various contexts.</w:t>
            </w:r>
          </w:p>
          <w:p w14:paraId="4B59EAA7" w14:textId="77777777" w:rsidR="00FC2C75" w:rsidRPr="00A67E7D" w:rsidRDefault="00FC2C75" w:rsidP="003A70E5">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Apply grammatical structures accurately and effectively in spoken and written communication.</w:t>
            </w:r>
          </w:p>
          <w:p w14:paraId="538BDD90" w14:textId="77777777" w:rsidR="00FC2C75" w:rsidRPr="00A67E7D" w:rsidRDefault="00FC2C75" w:rsidP="003A70E5">
            <w:pPr>
              <w:numPr>
                <w:ilvl w:val="0"/>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b/>
                <w:bCs/>
                <w:color w:val="0D0D0D"/>
                <w:sz w:val="12"/>
                <w:szCs w:val="12"/>
                <w:bdr w:val="single" w:sz="2" w:space="0" w:color="E3E3E3" w:frame="1"/>
              </w:rPr>
              <w:t>Reading Comprehension:</w:t>
            </w:r>
          </w:p>
          <w:p w14:paraId="37BFAF6F" w14:textId="77777777" w:rsidR="00FC2C75" w:rsidRPr="00A67E7D" w:rsidRDefault="00FC2C75" w:rsidP="003A70E5">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Improve reading comprehension skills by understanding and interpreting a variety of English texts, including fiction, non-fiction, and academic articles.</w:t>
            </w:r>
          </w:p>
          <w:p w14:paraId="4FBA1229" w14:textId="77777777" w:rsidR="00FC2C75" w:rsidRPr="00A67E7D" w:rsidRDefault="00FC2C75" w:rsidP="003A70E5">
            <w:pPr>
              <w:numPr>
                <w:ilvl w:val="1"/>
                <w:numId w:val="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12"/>
                <w:szCs w:val="12"/>
              </w:rPr>
            </w:pPr>
            <w:r w:rsidRPr="00A67E7D">
              <w:rPr>
                <w:rFonts w:ascii="Segoe UI" w:hAnsi="Segoe UI" w:cs="Segoe UI"/>
                <w:color w:val="0D0D0D"/>
                <w:sz w:val="12"/>
                <w:szCs w:val="12"/>
              </w:rPr>
              <w:t>Identify main ideas, supporting details, and implied meanings in English texts.</w:t>
            </w:r>
          </w:p>
          <w:p w14:paraId="30578AC2" w14:textId="77777777" w:rsidR="00FC2C75" w:rsidRPr="00A67E7D" w:rsidRDefault="00FC2C75" w:rsidP="003A70E5">
            <w:pPr>
              <w:numPr>
                <w:ilvl w:val="0"/>
                <w:numId w:val="1"/>
              </w:numPr>
              <w:autoSpaceDE w:val="0"/>
              <w:autoSpaceDN w:val="0"/>
              <w:adjustRightInd w:val="0"/>
              <w:ind w:right="-426"/>
              <w:jc w:val="both"/>
              <w:rPr>
                <w:rFonts w:ascii="Simplified Arabic" w:eastAsia="Calibri" w:hAnsi="Simplified Arabic" w:cs="Simplified Arabic"/>
                <w:b/>
                <w:bCs/>
                <w:sz w:val="12"/>
                <w:szCs w:val="12"/>
                <w:lang w:bidi="ar-IQ"/>
              </w:rPr>
            </w:pPr>
            <w:r w:rsidRPr="00A67E7D">
              <w:rPr>
                <w:rFonts w:ascii="Simplified Arabic" w:eastAsia="Calibri" w:hAnsi="Simplified Arabic" w:cs="Simplified Arabic" w:hint="cs"/>
                <w:b/>
                <w:sz w:val="12"/>
                <w:szCs w:val="12"/>
              </w:rPr>
              <w:t>.....</w:t>
            </w:r>
          </w:p>
          <w:p w14:paraId="2973027B" w14:textId="77777777" w:rsidR="00FC2C75" w:rsidRPr="00A67E7D" w:rsidRDefault="00FC2C75" w:rsidP="003A70E5">
            <w:pPr>
              <w:numPr>
                <w:ilvl w:val="0"/>
                <w:numId w:val="1"/>
              </w:numPr>
              <w:autoSpaceDE w:val="0"/>
              <w:autoSpaceDN w:val="0"/>
              <w:adjustRightInd w:val="0"/>
              <w:ind w:right="-426"/>
              <w:jc w:val="both"/>
              <w:rPr>
                <w:rFonts w:ascii="Simplified Arabic" w:eastAsia="Calibri" w:hAnsi="Simplified Arabic" w:cs="Simplified Arabic"/>
                <w:b/>
                <w:bCs/>
                <w:sz w:val="12"/>
                <w:szCs w:val="12"/>
                <w:lang w:bidi="ar-IQ"/>
              </w:rPr>
            </w:pPr>
            <w:r w:rsidRPr="00A67E7D">
              <w:rPr>
                <w:rFonts w:ascii="Simplified Arabic" w:eastAsia="Calibri" w:hAnsi="Simplified Arabic" w:cs="Simplified Arabic" w:hint="cs"/>
                <w:b/>
                <w:sz w:val="12"/>
                <w:szCs w:val="12"/>
              </w:rPr>
              <w:t>.....</w:t>
            </w:r>
          </w:p>
          <w:p w14:paraId="3C32DF88" w14:textId="77777777" w:rsidR="00FC2C75" w:rsidRPr="00A67E7D" w:rsidRDefault="00FC2C75" w:rsidP="003A70E5">
            <w:pPr>
              <w:numPr>
                <w:ilvl w:val="0"/>
                <w:numId w:val="1"/>
              </w:numPr>
              <w:autoSpaceDE w:val="0"/>
              <w:autoSpaceDN w:val="0"/>
              <w:adjustRightInd w:val="0"/>
              <w:ind w:right="-426"/>
              <w:jc w:val="both"/>
              <w:rPr>
                <w:rFonts w:ascii="Simplified Arabic" w:eastAsia="Calibri" w:hAnsi="Simplified Arabic" w:cs="Simplified Arabic"/>
                <w:b/>
                <w:bCs/>
                <w:sz w:val="12"/>
                <w:szCs w:val="12"/>
                <w:rtl/>
                <w:lang w:bidi="ar-IQ"/>
              </w:rPr>
            </w:pPr>
            <w:r w:rsidRPr="00A67E7D">
              <w:rPr>
                <w:rFonts w:ascii="Simplified Arabic" w:eastAsia="Calibri" w:hAnsi="Simplified Arabic" w:cs="Simplified Arabic" w:hint="cs"/>
                <w:b/>
                <w:sz w:val="12"/>
                <w:szCs w:val="12"/>
              </w:rPr>
              <w:t>.....</w:t>
            </w:r>
          </w:p>
        </w:tc>
      </w:tr>
      <w:tr w:rsidR="00FC2C75" w:rsidRPr="00B80B61" w14:paraId="3560A987" w14:textId="77777777" w:rsidTr="003A70E5">
        <w:tc>
          <w:tcPr>
            <w:tcW w:w="9540" w:type="dxa"/>
            <w:gridSpan w:val="9"/>
            <w:shd w:val="clear" w:color="auto" w:fill="DEEAF6"/>
          </w:tcPr>
          <w:p w14:paraId="18454B26" w14:textId="77777777" w:rsidR="00FC2C75" w:rsidRPr="00B80B61" w:rsidRDefault="00FC2C75" w:rsidP="00FC2C75">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FC2C75" w:rsidRPr="00B80B61" w14:paraId="57EADBF7" w14:textId="77777777" w:rsidTr="003A70E5">
        <w:tc>
          <w:tcPr>
            <w:tcW w:w="1437" w:type="dxa"/>
            <w:gridSpan w:val="2"/>
            <w:shd w:val="clear" w:color="auto" w:fill="auto"/>
          </w:tcPr>
          <w:p w14:paraId="585466C6" w14:textId="77777777" w:rsidR="00FC2C75" w:rsidRPr="00B80B61" w:rsidRDefault="00FC2C75" w:rsidP="003A70E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14:paraId="38F7A5C1"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F9E9F34" w14:textId="77777777" w:rsidR="00FC2C75" w:rsidRPr="00A67E7D" w:rsidRDefault="00FC2C75" w:rsidP="00FC2C75">
            <w:pPr>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b/>
                <w:bCs/>
                <w:color w:val="0D0D0D"/>
                <w:sz w:val="24"/>
                <w:szCs w:val="24"/>
                <w:bdr w:val="single" w:sz="2" w:space="0" w:color="E3E3E3" w:frame="1"/>
              </w:rPr>
              <w:lastRenderedPageBreak/>
              <w:t>Communicative Language Teaching (CLT):</w:t>
            </w:r>
          </w:p>
          <w:p w14:paraId="534E494F" w14:textId="77777777" w:rsidR="00FC2C75" w:rsidRPr="00A67E7D" w:rsidRDefault="00FC2C75" w:rsidP="00FC2C75">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color w:val="0D0D0D"/>
                <w:sz w:val="24"/>
                <w:szCs w:val="24"/>
              </w:rPr>
              <w:t>Emphasizes real-life communication and interaction in English through activities such as role-plays, discussions, and problem-solving tasks.</w:t>
            </w:r>
          </w:p>
          <w:p w14:paraId="7D5F371C" w14:textId="77777777" w:rsidR="00FC2C75" w:rsidRPr="00A67E7D" w:rsidRDefault="00FC2C75" w:rsidP="00FC2C75">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color w:val="0D0D0D"/>
                <w:sz w:val="24"/>
                <w:szCs w:val="24"/>
              </w:rPr>
              <w:t>Focuses on meaningful language use in authentic contexts to develop speaking and listening skills.</w:t>
            </w:r>
          </w:p>
          <w:p w14:paraId="48D21E17" w14:textId="77777777" w:rsidR="00FC2C75" w:rsidRPr="00A67E7D" w:rsidRDefault="00FC2C75" w:rsidP="00FC2C75">
            <w:pPr>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b/>
                <w:bCs/>
                <w:color w:val="0D0D0D"/>
                <w:sz w:val="24"/>
                <w:szCs w:val="24"/>
                <w:bdr w:val="single" w:sz="2" w:space="0" w:color="E3E3E3" w:frame="1"/>
              </w:rPr>
              <w:t>Task-Based Learning:</w:t>
            </w:r>
          </w:p>
          <w:p w14:paraId="3FD92801" w14:textId="77777777" w:rsidR="00FC2C75" w:rsidRPr="00A67E7D" w:rsidRDefault="00FC2C75" w:rsidP="00FC2C75">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color w:val="0D0D0D"/>
                <w:sz w:val="24"/>
                <w:szCs w:val="24"/>
              </w:rPr>
              <w:t>Incorporates tasks and projects that require students to use English to accomplish specific goals or solve real-world problems.</w:t>
            </w:r>
          </w:p>
          <w:p w14:paraId="08E08B6E" w14:textId="77777777" w:rsidR="00FC2C75" w:rsidRPr="00A67E7D" w:rsidRDefault="00FC2C75" w:rsidP="00FC2C75">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color w:val="0D0D0D"/>
                <w:sz w:val="24"/>
                <w:szCs w:val="24"/>
              </w:rPr>
              <w:t>Promotes language production and integration of language skills through hands-on, experiential learning activities.</w:t>
            </w:r>
          </w:p>
          <w:p w14:paraId="29519F01" w14:textId="77777777" w:rsidR="00FC2C75" w:rsidRPr="00A67E7D" w:rsidRDefault="00FC2C75" w:rsidP="00FC2C75">
            <w:pPr>
              <w:numPr>
                <w:ilvl w:val="0"/>
                <w:numId w:val="1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r w:rsidRPr="00A67E7D">
              <w:rPr>
                <w:rFonts w:ascii="Segoe UI" w:hAnsi="Segoe UI" w:cs="Segoe UI"/>
                <w:b/>
                <w:bCs/>
                <w:color w:val="0D0D0D"/>
                <w:sz w:val="24"/>
                <w:szCs w:val="24"/>
                <w:bdr w:val="single" w:sz="2" w:space="0" w:color="E3E3E3" w:frame="1"/>
              </w:rPr>
              <w:t>Differentiated Instruction:</w:t>
            </w:r>
          </w:p>
          <w:p w14:paraId="3B4DAB00" w14:textId="77777777" w:rsidR="00FC2C75" w:rsidRPr="00A67E7D" w:rsidRDefault="00FC2C75" w:rsidP="00FC2C75">
            <w:pPr>
              <w:numPr>
                <w:ilvl w:val="1"/>
                <w:numId w:val="11"/>
              </w:numPr>
              <w:pBdr>
                <w:top w:val="single" w:sz="2" w:space="0" w:color="E3E3E3"/>
                <w:left w:val="single" w:sz="2" w:space="5" w:color="E3E3E3"/>
                <w:bottom w:val="single" w:sz="2" w:space="0" w:color="E3E3E3"/>
                <w:right w:val="single" w:sz="2" w:space="0" w:color="E3E3E3"/>
              </w:pBdr>
              <w:shd w:val="clear" w:color="auto" w:fill="FFFFFF"/>
              <w:rPr>
                <w:rFonts w:ascii="Segoe UI" w:hAnsi="Segoe UI" w:cs="Segoe UI"/>
                <w:color w:val="0D0D0D"/>
                <w:sz w:val="24"/>
                <w:szCs w:val="24"/>
              </w:rPr>
            </w:pPr>
            <w:proofErr w:type="gramStart"/>
            <w:r w:rsidRPr="00A67E7D">
              <w:rPr>
                <w:rFonts w:ascii="Segoe UI" w:hAnsi="Segoe UI" w:cs="Segoe UI"/>
                <w:color w:val="0D0D0D"/>
                <w:sz w:val="24"/>
                <w:szCs w:val="24"/>
              </w:rPr>
              <w:t>Tailors</w:t>
            </w:r>
            <w:proofErr w:type="gramEnd"/>
            <w:r w:rsidRPr="00A67E7D">
              <w:rPr>
                <w:rFonts w:ascii="Segoe UI" w:hAnsi="Segoe UI" w:cs="Segoe UI"/>
                <w:color w:val="0D0D0D"/>
                <w:sz w:val="24"/>
                <w:szCs w:val="24"/>
              </w:rPr>
              <w:t xml:space="preserve"> instruction to meet the diverse needs, learning styles, and proficiency levels of students.</w:t>
            </w:r>
          </w:p>
          <w:p w14:paraId="2DA5FD56"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3F49A04" w14:textId="77777777" w:rsidR="00FC2C75"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9C57A1F"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C2C75" w:rsidRPr="00B80B61" w14:paraId="33DAE66F" w14:textId="77777777" w:rsidTr="003A70E5">
        <w:tc>
          <w:tcPr>
            <w:tcW w:w="9540" w:type="dxa"/>
            <w:gridSpan w:val="9"/>
            <w:shd w:val="clear" w:color="auto" w:fill="DEEAF6"/>
          </w:tcPr>
          <w:p w14:paraId="6805715D" w14:textId="77777777" w:rsidR="00FC2C75" w:rsidRPr="00B80B61" w:rsidRDefault="00FC2C75" w:rsidP="00FC2C75">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FC2C75" w:rsidRPr="00B80B61" w14:paraId="4D978316" w14:textId="77777777" w:rsidTr="003A70E5">
        <w:trPr>
          <w:trHeight w:val="182"/>
        </w:trPr>
        <w:tc>
          <w:tcPr>
            <w:tcW w:w="897" w:type="dxa"/>
            <w:shd w:val="clear" w:color="auto" w:fill="BDD6EE"/>
          </w:tcPr>
          <w:p w14:paraId="6FC70E82" w14:textId="77777777" w:rsidR="00FC2C75" w:rsidRPr="00897803" w:rsidRDefault="00FC2C75" w:rsidP="003A70E5">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4284776E" w14:textId="77777777" w:rsidR="00FC2C75" w:rsidRPr="00897803" w:rsidRDefault="00FC2C75" w:rsidP="003A70E5">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14:paraId="6EE68782" w14:textId="77777777" w:rsidR="00FC2C75" w:rsidRPr="00897803" w:rsidRDefault="00FC2C75" w:rsidP="003A70E5">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14:paraId="1CE96A2F" w14:textId="77777777" w:rsidR="00FC2C75" w:rsidRPr="00897803" w:rsidRDefault="00FC2C75" w:rsidP="003A70E5">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14:paraId="419B4C8A" w14:textId="77777777" w:rsidR="00FC2C75" w:rsidRPr="00897803" w:rsidRDefault="00FC2C75" w:rsidP="003A70E5">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14:paraId="7DD41E33" w14:textId="77777777" w:rsidR="00FC2C75" w:rsidRPr="00897803" w:rsidRDefault="00FC2C75" w:rsidP="003A70E5">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FC2C75" w:rsidRPr="00B80B61" w14:paraId="6E765FE3" w14:textId="77777777" w:rsidTr="003A70E5">
        <w:trPr>
          <w:trHeight w:val="181"/>
        </w:trPr>
        <w:tc>
          <w:tcPr>
            <w:tcW w:w="897" w:type="dxa"/>
            <w:shd w:val="clear" w:color="auto" w:fill="auto"/>
          </w:tcPr>
          <w:p w14:paraId="488CC6DF"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900" w:type="dxa"/>
            <w:gridSpan w:val="2"/>
            <w:shd w:val="clear" w:color="auto" w:fill="auto"/>
          </w:tcPr>
          <w:p w14:paraId="5BB637B8"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14:paraId="78847E75" w14:textId="77777777" w:rsidR="00FC2C75"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DF44EEF" w14:textId="77777777" w:rsidR="00FC2C75"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7084E72F" w14:textId="77777777" w:rsidR="00FC2C75"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5A5F767" w14:textId="77777777" w:rsidR="00FC2C75" w:rsidRDefault="00FC2C75" w:rsidP="003A70E5">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3B10F1AD" w14:textId="77777777" w:rsidR="00FC2C75"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141449B9" w14:textId="77777777" w:rsidR="00FC2C75"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95D09CF" w14:textId="77777777" w:rsidR="00FC2C75"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14E2E9B"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1F5EB312"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0F088D50"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5621EC62"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C2C75" w:rsidRPr="00B80B61" w14:paraId="755C8313" w14:textId="77777777" w:rsidTr="003A70E5">
        <w:tc>
          <w:tcPr>
            <w:tcW w:w="9540" w:type="dxa"/>
            <w:gridSpan w:val="9"/>
            <w:shd w:val="clear" w:color="auto" w:fill="DEEAF6"/>
          </w:tcPr>
          <w:p w14:paraId="4E498412" w14:textId="77777777" w:rsidR="00FC2C75" w:rsidRPr="00B80B61" w:rsidRDefault="00FC2C75" w:rsidP="00FC2C75">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FC2C75" w:rsidRPr="00B80B61" w14:paraId="7582DA3F" w14:textId="77777777" w:rsidTr="003A70E5">
        <w:tc>
          <w:tcPr>
            <w:tcW w:w="9540" w:type="dxa"/>
            <w:gridSpan w:val="9"/>
            <w:shd w:val="clear" w:color="auto" w:fill="auto"/>
          </w:tcPr>
          <w:p w14:paraId="791D5640" w14:textId="77777777" w:rsidR="00FC2C75" w:rsidRPr="00852557" w:rsidRDefault="00FC2C75" w:rsidP="003A70E5">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FC2C75" w:rsidRPr="00B80B61" w14:paraId="484E21E6" w14:textId="77777777" w:rsidTr="003A70E5">
        <w:tc>
          <w:tcPr>
            <w:tcW w:w="9540" w:type="dxa"/>
            <w:gridSpan w:val="9"/>
            <w:shd w:val="clear" w:color="auto" w:fill="DEEAF6"/>
          </w:tcPr>
          <w:p w14:paraId="37FB8C9D" w14:textId="77777777" w:rsidR="00FC2C75" w:rsidRPr="00B80B61" w:rsidRDefault="00FC2C75" w:rsidP="00FC2C75">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FC2C75" w:rsidRPr="00B80B61" w14:paraId="6892A30D" w14:textId="77777777" w:rsidTr="003A70E5">
        <w:tc>
          <w:tcPr>
            <w:tcW w:w="4770" w:type="dxa"/>
            <w:gridSpan w:val="5"/>
            <w:shd w:val="clear" w:color="auto" w:fill="auto"/>
          </w:tcPr>
          <w:p w14:paraId="78775D9A" w14:textId="77777777" w:rsidR="00FC2C75" w:rsidRPr="00B80B61" w:rsidRDefault="00FC2C75" w:rsidP="003A70E5">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14:paraId="164ED01D" w14:textId="179E39F9" w:rsidR="00FC2C75" w:rsidRPr="00B80B61" w:rsidRDefault="00F97D10"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No specific books</w:t>
            </w:r>
          </w:p>
        </w:tc>
      </w:tr>
      <w:tr w:rsidR="00FC2C75" w:rsidRPr="00B80B61" w14:paraId="5B6B12B8" w14:textId="77777777" w:rsidTr="003A70E5">
        <w:tc>
          <w:tcPr>
            <w:tcW w:w="4770" w:type="dxa"/>
            <w:gridSpan w:val="5"/>
            <w:shd w:val="clear" w:color="auto" w:fill="auto"/>
          </w:tcPr>
          <w:p w14:paraId="5C86249B" w14:textId="77777777" w:rsidR="00FC2C75" w:rsidRPr="00B80B61" w:rsidRDefault="00FC2C75" w:rsidP="003A70E5">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14:paraId="213723F4"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C2C75" w:rsidRPr="00B80B61" w14:paraId="2414430F" w14:textId="77777777" w:rsidTr="003A70E5">
        <w:tc>
          <w:tcPr>
            <w:tcW w:w="4770" w:type="dxa"/>
            <w:gridSpan w:val="5"/>
            <w:shd w:val="clear" w:color="auto" w:fill="auto"/>
          </w:tcPr>
          <w:p w14:paraId="35B9F6D5" w14:textId="77777777" w:rsidR="00FC2C75" w:rsidRPr="00B80B61" w:rsidRDefault="00FC2C75" w:rsidP="003A70E5">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14:paraId="3A3F28FD"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C2C75" w:rsidRPr="00B80B61" w14:paraId="566C5ED4" w14:textId="77777777" w:rsidTr="003A70E5">
        <w:tc>
          <w:tcPr>
            <w:tcW w:w="4770" w:type="dxa"/>
            <w:gridSpan w:val="5"/>
            <w:shd w:val="clear" w:color="auto" w:fill="auto"/>
          </w:tcPr>
          <w:p w14:paraId="385D656D" w14:textId="77777777" w:rsidR="00FC2C75" w:rsidRPr="00B80B61" w:rsidRDefault="00FC2C75" w:rsidP="003A70E5">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14:paraId="7208CB4E" w14:textId="77777777" w:rsidR="00FC2C75" w:rsidRPr="00B80B61" w:rsidRDefault="00FC2C75" w:rsidP="003A70E5">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167ECFA6" w14:textId="1024BD23" w:rsidR="00FC2C75" w:rsidRDefault="00FC2C75"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6C78B291" w14:textId="6D67501F" w:rsidR="007E7554" w:rsidRDefault="007E7554"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2F79A162" w14:textId="57D769B1" w:rsidR="007E7554" w:rsidRDefault="007E7554"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7DFE8343" w14:textId="27FEAAFC" w:rsidR="007E7554" w:rsidRDefault="007E7554"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6FF252F2" w14:textId="3E65001B" w:rsidR="007E7554" w:rsidRDefault="007E7554"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3C1DEC1" w14:textId="6ED95569" w:rsidR="007E7554" w:rsidRDefault="007E7554"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22AE8167" w14:textId="1BA70165" w:rsidR="007E7554" w:rsidRDefault="007E7554"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70ED4346" w14:textId="593ACE7D" w:rsidR="007E7554" w:rsidRDefault="007E7554"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0106734" w14:textId="50540EE8" w:rsidR="007E7554" w:rsidRDefault="007E7554"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43CCAC07" w14:textId="1DF068E7" w:rsidR="007E7554" w:rsidRDefault="007E7554"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2AF53006" w14:textId="1B40224F" w:rsidR="007E7554" w:rsidRDefault="007E7554"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0670F929" w14:textId="37133FCF" w:rsidR="007E7554" w:rsidRDefault="007E7554"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7883BE97" w14:textId="71339140" w:rsidR="007E7554" w:rsidRDefault="007E7554"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625841C1" w14:textId="77777777" w:rsidR="007E7554" w:rsidRPr="0065671F" w:rsidRDefault="007E7554" w:rsidP="00FC2C7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3B52B43D" w14:textId="3B792641" w:rsidR="007E7554" w:rsidRPr="00DB2D6E" w:rsidRDefault="007E7554" w:rsidP="007E7554">
      <w:pPr>
        <w:shd w:val="clear" w:color="auto" w:fill="FFFFFF"/>
        <w:autoSpaceDE w:val="0"/>
        <w:autoSpaceDN w:val="0"/>
        <w:adjustRightInd w:val="0"/>
        <w:spacing w:after="200"/>
        <w:jc w:val="center"/>
        <w:rPr>
          <w:rFonts w:cs="Times New Roman"/>
          <w:b/>
          <w:bCs/>
          <w:sz w:val="48"/>
          <w:szCs w:val="48"/>
          <w:lang w:bidi="ar-IQ"/>
        </w:rPr>
      </w:pPr>
      <w:bookmarkStart w:id="4" w:name="_Hlk162082407"/>
      <w:r w:rsidRPr="00DB2D6E">
        <w:rPr>
          <w:rFonts w:cs="Times New Roman"/>
          <w:b/>
          <w:bCs/>
          <w:sz w:val="48"/>
          <w:szCs w:val="48"/>
          <w:lang w:bidi="ar-IQ"/>
        </w:rPr>
        <w:t>First Stage /</w:t>
      </w:r>
      <w:r>
        <w:rPr>
          <w:rFonts w:cs="Times New Roman"/>
          <w:b/>
          <w:bCs/>
          <w:sz w:val="48"/>
          <w:szCs w:val="48"/>
          <w:lang w:bidi="ar-IQ"/>
        </w:rPr>
        <w:t>Second</w:t>
      </w:r>
      <w:r w:rsidRPr="00DB2D6E">
        <w:rPr>
          <w:rFonts w:cs="Times New Roman"/>
          <w:b/>
          <w:bCs/>
          <w:sz w:val="48"/>
          <w:szCs w:val="48"/>
          <w:lang w:bidi="ar-IQ"/>
        </w:rPr>
        <w:t xml:space="preserve"> Course</w:t>
      </w:r>
    </w:p>
    <w:bookmarkEnd w:id="4"/>
    <w:p w14:paraId="276A09EF" w14:textId="31BD6647" w:rsidR="00FC2C75" w:rsidRDefault="00FC2C75" w:rsidP="00945C15">
      <w:pPr>
        <w:shd w:val="clear" w:color="auto" w:fill="FFFFFF"/>
      </w:pPr>
    </w:p>
    <w:p w14:paraId="4A098364" w14:textId="6A0265BF" w:rsidR="007E7554" w:rsidRDefault="007E7554" w:rsidP="00945C15">
      <w:pPr>
        <w:shd w:val="clear" w:color="auto" w:fill="FFFFFF"/>
      </w:pPr>
    </w:p>
    <w:p w14:paraId="79064918" w14:textId="012F0F77" w:rsidR="007E7554" w:rsidRDefault="007E7554" w:rsidP="00945C15">
      <w:pPr>
        <w:shd w:val="clear" w:color="auto" w:fill="FFFFFF"/>
      </w:pPr>
    </w:p>
    <w:p w14:paraId="0570F185" w14:textId="58EE3204" w:rsidR="007E7554" w:rsidRDefault="007E7554" w:rsidP="00945C15">
      <w:pPr>
        <w:shd w:val="clear" w:color="auto" w:fill="FFFFFF"/>
      </w:pPr>
    </w:p>
    <w:p w14:paraId="4501995B" w14:textId="696500BD" w:rsidR="007E7554" w:rsidRDefault="007E7554" w:rsidP="00945C15">
      <w:pPr>
        <w:shd w:val="clear" w:color="auto" w:fill="FFFFFF"/>
      </w:pPr>
    </w:p>
    <w:p w14:paraId="62DA33D7" w14:textId="6803AF7F" w:rsidR="007E7554" w:rsidRDefault="007E7554" w:rsidP="00945C15">
      <w:pPr>
        <w:shd w:val="clear" w:color="auto" w:fill="FFFFFF"/>
      </w:pPr>
    </w:p>
    <w:p w14:paraId="707086A8" w14:textId="27EACDF9" w:rsidR="007E7554" w:rsidRDefault="007E7554" w:rsidP="00945C15">
      <w:pPr>
        <w:shd w:val="clear" w:color="auto" w:fill="FFFFFF"/>
      </w:pPr>
    </w:p>
    <w:p w14:paraId="75EC9582" w14:textId="10308415" w:rsidR="007E7554" w:rsidRDefault="007E7554" w:rsidP="00945C15">
      <w:pPr>
        <w:shd w:val="clear" w:color="auto" w:fill="FFFFFF"/>
      </w:pPr>
    </w:p>
    <w:p w14:paraId="3047C3D1" w14:textId="4C2FE684" w:rsidR="007E7554" w:rsidRDefault="007E7554" w:rsidP="00945C15">
      <w:pPr>
        <w:shd w:val="clear" w:color="auto" w:fill="FFFFFF"/>
      </w:pPr>
    </w:p>
    <w:p w14:paraId="64AB3BA1" w14:textId="181B7BFD" w:rsidR="007E7554" w:rsidRDefault="007E7554" w:rsidP="00945C15">
      <w:pPr>
        <w:shd w:val="clear" w:color="auto" w:fill="FFFFFF"/>
      </w:pPr>
    </w:p>
    <w:p w14:paraId="71704CFC" w14:textId="7C464299" w:rsidR="007E7554" w:rsidRDefault="007E7554" w:rsidP="00945C15">
      <w:pPr>
        <w:shd w:val="clear" w:color="auto" w:fill="FFFFFF"/>
      </w:pPr>
    </w:p>
    <w:p w14:paraId="2E75ECE2" w14:textId="7D0D52F8" w:rsidR="007E7554" w:rsidRDefault="007E7554" w:rsidP="00945C15">
      <w:pPr>
        <w:shd w:val="clear" w:color="auto" w:fill="FFFFFF"/>
      </w:pPr>
    </w:p>
    <w:p w14:paraId="03A27190" w14:textId="09EB528B" w:rsidR="007E7554" w:rsidRDefault="007E7554" w:rsidP="00945C15">
      <w:pPr>
        <w:shd w:val="clear" w:color="auto" w:fill="FFFFFF"/>
      </w:pPr>
    </w:p>
    <w:p w14:paraId="23CA5EF0" w14:textId="2C22B99C" w:rsidR="007E7554" w:rsidRDefault="007E7554" w:rsidP="00945C15">
      <w:pPr>
        <w:shd w:val="clear" w:color="auto" w:fill="FFFFFF"/>
      </w:pPr>
    </w:p>
    <w:p w14:paraId="4B375955" w14:textId="256AEC8B" w:rsidR="00F97D10" w:rsidRDefault="00F97D10" w:rsidP="00945C15">
      <w:pPr>
        <w:shd w:val="clear" w:color="auto" w:fill="FFFFFF"/>
      </w:pPr>
    </w:p>
    <w:p w14:paraId="12016219" w14:textId="5A1D0523" w:rsidR="00F97D10" w:rsidRDefault="00F97D10" w:rsidP="00945C15">
      <w:pPr>
        <w:shd w:val="clear" w:color="auto" w:fill="FFFFFF"/>
      </w:pPr>
    </w:p>
    <w:p w14:paraId="265B086D" w14:textId="77777777" w:rsidR="00F97D10" w:rsidRDefault="00F97D10" w:rsidP="00945C15">
      <w:pPr>
        <w:shd w:val="clear" w:color="auto" w:fill="FFFFFF"/>
      </w:pPr>
    </w:p>
    <w:p w14:paraId="2AD4BAF7" w14:textId="77777777" w:rsidR="007E7554" w:rsidRDefault="007E7554" w:rsidP="007E7554">
      <w:pPr>
        <w:shd w:val="clear" w:color="auto" w:fill="FFFFFF"/>
        <w:autoSpaceDE w:val="0"/>
        <w:autoSpaceDN w:val="0"/>
        <w:adjustRightInd w:val="0"/>
        <w:spacing w:after="200"/>
        <w:rPr>
          <w:rFonts w:cs="Times New Roman"/>
          <w:b/>
          <w:bCs/>
          <w:sz w:val="32"/>
          <w:szCs w:val="32"/>
        </w:rPr>
      </w:pPr>
    </w:p>
    <w:p w14:paraId="3E15587E" w14:textId="77777777" w:rsidR="007E7554" w:rsidRDefault="007E7554" w:rsidP="007E7554">
      <w:pPr>
        <w:shd w:val="clear" w:color="auto" w:fill="FFFFFF"/>
        <w:autoSpaceDE w:val="0"/>
        <w:autoSpaceDN w:val="0"/>
        <w:adjustRightInd w:val="0"/>
        <w:spacing w:after="200"/>
        <w:jc w:val="center"/>
        <w:rPr>
          <w:rFonts w:cs="Times New Roman"/>
          <w:b/>
          <w:bCs/>
          <w:sz w:val="32"/>
          <w:szCs w:val="32"/>
          <w:rtl/>
          <w:lang w:bidi="ar-IQ"/>
        </w:rPr>
      </w:pPr>
      <w:r>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723"/>
        <w:gridCol w:w="246"/>
        <w:gridCol w:w="1344"/>
        <w:gridCol w:w="1590"/>
        <w:gridCol w:w="1590"/>
      </w:tblGrid>
      <w:tr w:rsidR="007E7554" w14:paraId="533E8A2E" w14:textId="77777777" w:rsidTr="007E7554">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53F0AD8B" w14:textId="77777777" w:rsidR="007E7554" w:rsidRDefault="007E7554" w:rsidP="007E7554">
            <w:pPr>
              <w:numPr>
                <w:ilvl w:val="0"/>
                <w:numId w:val="12"/>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Course Name:</w:t>
            </w:r>
            <w:r>
              <w:rPr>
                <w:rFonts w:ascii="Simplified Arabic" w:eastAsia="Calibri" w:hAnsi="Simplified Arabic" w:cs="Simplified Arabic"/>
                <w:sz w:val="28"/>
                <w:szCs w:val="28"/>
                <w:lang w:bidi="ar-IQ"/>
              </w:rPr>
              <w:t xml:space="preserve"> General chemistry</w:t>
            </w:r>
          </w:p>
        </w:tc>
      </w:tr>
      <w:tr w:rsidR="007E7554" w14:paraId="6175053E" w14:textId="77777777" w:rsidTr="007E7554">
        <w:tc>
          <w:tcPr>
            <w:tcW w:w="9540" w:type="dxa"/>
            <w:gridSpan w:val="9"/>
            <w:tcBorders>
              <w:top w:val="single" w:sz="4" w:space="0" w:color="auto"/>
              <w:left w:val="single" w:sz="4" w:space="0" w:color="auto"/>
              <w:bottom w:val="single" w:sz="4" w:space="0" w:color="auto"/>
              <w:right w:val="single" w:sz="4" w:space="0" w:color="auto"/>
            </w:tcBorders>
          </w:tcPr>
          <w:p w14:paraId="2147FB00" w14:textId="77777777" w:rsidR="007E7554" w:rsidRDefault="007E7554">
            <w:pPr>
              <w:autoSpaceDE w:val="0"/>
              <w:autoSpaceDN w:val="0"/>
              <w:adjustRightInd w:val="0"/>
              <w:ind w:right="-426"/>
              <w:jc w:val="both"/>
              <w:rPr>
                <w:rFonts w:ascii="Simplified Arabic" w:eastAsia="Calibri" w:hAnsi="Simplified Arabic" w:cs="Simplified Arabic"/>
                <w:sz w:val="28"/>
                <w:szCs w:val="28"/>
                <w:rtl/>
                <w:lang w:bidi="ar-IQ"/>
              </w:rPr>
            </w:pPr>
          </w:p>
        </w:tc>
      </w:tr>
      <w:tr w:rsidR="007E7554" w14:paraId="60745DEE" w14:textId="77777777" w:rsidTr="007E7554">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6156F7FC" w14:textId="77777777" w:rsidR="007E7554" w:rsidRDefault="007E7554" w:rsidP="007E7554">
            <w:pPr>
              <w:numPr>
                <w:ilvl w:val="0"/>
                <w:numId w:val="12"/>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 xml:space="preserve">Course Code: </w:t>
            </w:r>
          </w:p>
        </w:tc>
      </w:tr>
      <w:tr w:rsidR="007E7554" w14:paraId="37A6A584" w14:textId="77777777" w:rsidTr="007E7554">
        <w:tc>
          <w:tcPr>
            <w:tcW w:w="9540" w:type="dxa"/>
            <w:gridSpan w:val="9"/>
            <w:tcBorders>
              <w:top w:val="single" w:sz="4" w:space="0" w:color="auto"/>
              <w:left w:val="single" w:sz="4" w:space="0" w:color="auto"/>
              <w:bottom w:val="single" w:sz="4" w:space="0" w:color="auto"/>
              <w:right w:val="single" w:sz="4" w:space="0" w:color="auto"/>
            </w:tcBorders>
          </w:tcPr>
          <w:p w14:paraId="6B445610" w14:textId="77777777" w:rsidR="007E7554" w:rsidRDefault="007E7554">
            <w:pPr>
              <w:autoSpaceDE w:val="0"/>
              <w:autoSpaceDN w:val="0"/>
              <w:adjustRightInd w:val="0"/>
              <w:ind w:right="-426"/>
              <w:jc w:val="both"/>
              <w:rPr>
                <w:rFonts w:ascii="Simplified Arabic" w:eastAsia="Calibri" w:hAnsi="Simplified Arabic" w:cs="Simplified Arabic"/>
                <w:sz w:val="28"/>
                <w:szCs w:val="28"/>
                <w:rtl/>
                <w:lang w:bidi="ar-IQ"/>
              </w:rPr>
            </w:pPr>
          </w:p>
        </w:tc>
      </w:tr>
      <w:tr w:rsidR="007E7554" w14:paraId="1F416DB3" w14:textId="77777777" w:rsidTr="007E7554">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0F287C9E" w14:textId="77777777" w:rsidR="007E7554" w:rsidRDefault="007E7554" w:rsidP="007E7554">
            <w:pPr>
              <w:numPr>
                <w:ilvl w:val="0"/>
                <w:numId w:val="12"/>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 xml:space="preserve">Semester / </w:t>
            </w:r>
            <w:proofErr w:type="spellStart"/>
            <w:proofErr w:type="gramStart"/>
            <w:r>
              <w:rPr>
                <w:rFonts w:ascii="Cambria" w:eastAsia="Calibri" w:hAnsi="Cambria" w:cs="Times New Roman"/>
                <w:color w:val="000000"/>
                <w:sz w:val="28"/>
                <w:szCs w:val="28"/>
              </w:rPr>
              <w:t>Year:</w:t>
            </w:r>
            <w:r>
              <w:rPr>
                <w:rFonts w:ascii="Simplified Arabic" w:eastAsia="Calibri" w:hAnsi="Simplified Arabic" w:cs="Simplified Arabic"/>
                <w:sz w:val="28"/>
                <w:szCs w:val="28"/>
                <w:lang w:bidi="ar-IQ"/>
              </w:rPr>
              <w:t>year</w:t>
            </w:r>
            <w:proofErr w:type="spellEnd"/>
            <w:proofErr w:type="gramEnd"/>
            <w:r>
              <w:rPr>
                <w:rFonts w:ascii="Simplified Arabic" w:eastAsia="Calibri" w:hAnsi="Simplified Arabic" w:cs="Simplified Arabic"/>
                <w:sz w:val="28"/>
                <w:szCs w:val="28"/>
                <w:lang w:bidi="ar-IQ"/>
              </w:rPr>
              <w:t xml:space="preserve"> 2024</w:t>
            </w:r>
          </w:p>
        </w:tc>
      </w:tr>
      <w:tr w:rsidR="007E7554" w14:paraId="05BAF58D" w14:textId="77777777" w:rsidTr="007E7554">
        <w:tc>
          <w:tcPr>
            <w:tcW w:w="9540" w:type="dxa"/>
            <w:gridSpan w:val="9"/>
            <w:tcBorders>
              <w:top w:val="single" w:sz="4" w:space="0" w:color="auto"/>
              <w:left w:val="single" w:sz="4" w:space="0" w:color="auto"/>
              <w:bottom w:val="single" w:sz="4" w:space="0" w:color="auto"/>
              <w:right w:val="single" w:sz="4" w:space="0" w:color="auto"/>
            </w:tcBorders>
          </w:tcPr>
          <w:p w14:paraId="2C1A3DA0" w14:textId="77777777" w:rsidR="007E7554" w:rsidRDefault="007E7554">
            <w:pPr>
              <w:autoSpaceDE w:val="0"/>
              <w:autoSpaceDN w:val="0"/>
              <w:adjustRightInd w:val="0"/>
              <w:ind w:right="-426"/>
              <w:jc w:val="both"/>
              <w:rPr>
                <w:rFonts w:ascii="Simplified Arabic" w:eastAsia="Calibri" w:hAnsi="Simplified Arabic" w:cs="Simplified Arabic"/>
                <w:sz w:val="28"/>
                <w:szCs w:val="28"/>
                <w:rtl/>
                <w:lang w:bidi="ar-IQ"/>
              </w:rPr>
            </w:pPr>
          </w:p>
        </w:tc>
      </w:tr>
      <w:tr w:rsidR="007E7554" w14:paraId="4C7592A2" w14:textId="77777777" w:rsidTr="007E7554">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706ACE34" w14:textId="77777777" w:rsidR="007E7554" w:rsidRDefault="007E7554" w:rsidP="007E7554">
            <w:pPr>
              <w:numPr>
                <w:ilvl w:val="0"/>
                <w:numId w:val="12"/>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Description Preparation Date:</w:t>
            </w:r>
            <w:r>
              <w:rPr>
                <w:rFonts w:ascii="Simplified Arabic" w:eastAsia="Calibri" w:hAnsi="Simplified Arabic" w:cs="Simplified Arabic"/>
                <w:sz w:val="28"/>
                <w:szCs w:val="28"/>
                <w:lang w:bidi="ar-IQ"/>
              </w:rPr>
              <w:t>15/3/2024</w:t>
            </w:r>
          </w:p>
        </w:tc>
      </w:tr>
      <w:tr w:rsidR="007E7554" w14:paraId="3BF6AB90" w14:textId="77777777" w:rsidTr="007E7554">
        <w:tc>
          <w:tcPr>
            <w:tcW w:w="9540" w:type="dxa"/>
            <w:gridSpan w:val="9"/>
            <w:tcBorders>
              <w:top w:val="single" w:sz="4" w:space="0" w:color="auto"/>
              <w:left w:val="single" w:sz="4" w:space="0" w:color="auto"/>
              <w:bottom w:val="single" w:sz="4" w:space="0" w:color="auto"/>
              <w:right w:val="single" w:sz="4" w:space="0" w:color="auto"/>
            </w:tcBorders>
          </w:tcPr>
          <w:p w14:paraId="55872080" w14:textId="77777777" w:rsidR="007E7554" w:rsidRDefault="007E7554">
            <w:pPr>
              <w:autoSpaceDE w:val="0"/>
              <w:autoSpaceDN w:val="0"/>
              <w:adjustRightInd w:val="0"/>
              <w:ind w:right="-426"/>
              <w:jc w:val="both"/>
              <w:rPr>
                <w:rFonts w:ascii="Simplified Arabic" w:eastAsia="Calibri" w:hAnsi="Simplified Arabic" w:cs="Simplified Arabic"/>
                <w:sz w:val="28"/>
                <w:szCs w:val="28"/>
                <w:rtl/>
                <w:lang w:bidi="ar-IQ"/>
              </w:rPr>
            </w:pPr>
          </w:p>
        </w:tc>
      </w:tr>
      <w:tr w:rsidR="007E7554" w14:paraId="5683BD7B" w14:textId="77777777" w:rsidTr="007E7554">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01207DB8" w14:textId="77777777" w:rsidR="007E7554" w:rsidRDefault="007E7554" w:rsidP="007E7554">
            <w:pPr>
              <w:numPr>
                <w:ilvl w:val="0"/>
                <w:numId w:val="12"/>
              </w:numPr>
              <w:rPr>
                <w:rFonts w:eastAsia="Calibri" w:cs="Times New Roman"/>
                <w:sz w:val="28"/>
                <w:szCs w:val="28"/>
                <w:rtl/>
              </w:rPr>
            </w:pPr>
            <w:r>
              <w:rPr>
                <w:rFonts w:eastAsia="Calibri" w:cs="Times New Roman"/>
                <w:sz w:val="28"/>
                <w:szCs w:val="28"/>
              </w:rPr>
              <w:t>Available Attendance Forms: 15/3/2024</w:t>
            </w:r>
          </w:p>
        </w:tc>
      </w:tr>
      <w:tr w:rsidR="007E7554" w14:paraId="4DD2F70E" w14:textId="77777777" w:rsidTr="007E7554">
        <w:tc>
          <w:tcPr>
            <w:tcW w:w="9540" w:type="dxa"/>
            <w:gridSpan w:val="9"/>
            <w:tcBorders>
              <w:top w:val="single" w:sz="4" w:space="0" w:color="auto"/>
              <w:left w:val="single" w:sz="4" w:space="0" w:color="auto"/>
              <w:bottom w:val="single" w:sz="4" w:space="0" w:color="auto"/>
              <w:right w:val="single" w:sz="4" w:space="0" w:color="auto"/>
            </w:tcBorders>
          </w:tcPr>
          <w:p w14:paraId="1708F606"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14:paraId="4D74B8A7" w14:textId="77777777" w:rsidTr="007E7554">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315CBABD" w14:textId="77777777" w:rsidR="007E7554" w:rsidRDefault="007E7554" w:rsidP="007E7554">
            <w:pPr>
              <w:numPr>
                <w:ilvl w:val="0"/>
                <w:numId w:val="12"/>
              </w:numPr>
              <w:rPr>
                <w:rFonts w:eastAsia="Calibri" w:cs="Times New Roman"/>
                <w:sz w:val="28"/>
                <w:szCs w:val="28"/>
                <w:rtl/>
              </w:rPr>
            </w:pPr>
            <w:r>
              <w:rPr>
                <w:rFonts w:eastAsia="Calibri" w:cs="Times New Roman"/>
                <w:sz w:val="28"/>
                <w:szCs w:val="28"/>
              </w:rPr>
              <w:t>Number of Credit Hours (Total) /   2 theory and 4practic Number of Units (Total) 6</w:t>
            </w:r>
          </w:p>
        </w:tc>
      </w:tr>
      <w:tr w:rsidR="007E7554" w14:paraId="1088844A" w14:textId="77777777" w:rsidTr="007E7554">
        <w:tc>
          <w:tcPr>
            <w:tcW w:w="9540" w:type="dxa"/>
            <w:gridSpan w:val="9"/>
            <w:tcBorders>
              <w:top w:val="single" w:sz="4" w:space="0" w:color="auto"/>
              <w:left w:val="single" w:sz="4" w:space="0" w:color="auto"/>
              <w:bottom w:val="single" w:sz="4" w:space="0" w:color="auto"/>
              <w:right w:val="single" w:sz="4" w:space="0" w:color="auto"/>
            </w:tcBorders>
          </w:tcPr>
          <w:p w14:paraId="11DCD043"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F2E5BE7"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14:paraId="3A2DEECE" w14:textId="77777777" w:rsidTr="007E7554">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6047B66A" w14:textId="77777777" w:rsidR="007E7554" w:rsidRDefault="007E7554" w:rsidP="007E7554">
            <w:pPr>
              <w:numPr>
                <w:ilvl w:val="0"/>
                <w:numId w:val="12"/>
              </w:numPr>
              <w:rPr>
                <w:rFonts w:ascii="Arial" w:eastAsia="Calibri" w:hAnsi="Arial" w:cs="Arial"/>
                <w:sz w:val="28"/>
                <w:szCs w:val="28"/>
                <w:rtl/>
              </w:rPr>
            </w:pPr>
            <w:r>
              <w:rPr>
                <w:rFonts w:ascii="Arial" w:eastAsia="Calibri" w:hAnsi="Arial" w:cs="Arial"/>
                <w:sz w:val="28"/>
                <w:szCs w:val="28"/>
              </w:rPr>
              <w:t xml:space="preserve">Course administrator's name (mention all, if more than one name) </w:t>
            </w:r>
          </w:p>
        </w:tc>
      </w:tr>
      <w:tr w:rsidR="007E7554" w14:paraId="73C30C17" w14:textId="77777777" w:rsidTr="007E7554">
        <w:tc>
          <w:tcPr>
            <w:tcW w:w="9540" w:type="dxa"/>
            <w:gridSpan w:val="9"/>
            <w:tcBorders>
              <w:top w:val="single" w:sz="4" w:space="0" w:color="auto"/>
              <w:left w:val="single" w:sz="4" w:space="0" w:color="auto"/>
              <w:bottom w:val="single" w:sz="4" w:space="0" w:color="auto"/>
              <w:right w:val="single" w:sz="4" w:space="0" w:color="auto"/>
            </w:tcBorders>
          </w:tcPr>
          <w:p w14:paraId="0F2F16B4"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rPr>
            </w:pPr>
            <w:r>
              <w:rPr>
                <w:rFonts w:ascii="Cambria" w:eastAsia="Calibri" w:hAnsi="Cambria" w:cs="Times New Roman"/>
                <w:color w:val="000000"/>
                <w:sz w:val="28"/>
                <w:szCs w:val="28"/>
              </w:rPr>
              <w:t xml:space="preserve">Name: Abdulhussein </w:t>
            </w:r>
            <w:proofErr w:type="spellStart"/>
            <w:r>
              <w:rPr>
                <w:rFonts w:ascii="Cambria" w:eastAsia="Calibri" w:hAnsi="Cambria" w:cs="Times New Roman"/>
                <w:color w:val="000000"/>
                <w:sz w:val="28"/>
                <w:szCs w:val="28"/>
              </w:rPr>
              <w:t>jaafer</w:t>
            </w:r>
            <w:proofErr w:type="spellEnd"/>
            <w:r>
              <w:rPr>
                <w:rFonts w:ascii="Cambria" w:eastAsia="Calibri" w:hAnsi="Cambria" w:cs="Times New Roman"/>
                <w:color w:val="000000"/>
                <w:sz w:val="28"/>
                <w:szCs w:val="28"/>
              </w:rPr>
              <w:t xml:space="preserve"> </w:t>
            </w:r>
            <w:proofErr w:type="spellStart"/>
            <w:r>
              <w:rPr>
                <w:rFonts w:ascii="Cambria" w:eastAsia="Calibri" w:hAnsi="Cambria" w:cs="Times New Roman"/>
                <w:color w:val="000000"/>
                <w:sz w:val="28"/>
                <w:szCs w:val="28"/>
              </w:rPr>
              <w:t>shamsah</w:t>
            </w:r>
            <w:proofErr w:type="spellEnd"/>
          </w:p>
          <w:p w14:paraId="1C869DE8"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rPr>
              <w:t xml:space="preserve">Email: </w:t>
            </w:r>
            <w:r>
              <w:rPr>
                <w:rFonts w:ascii="Cambria" w:eastAsia="Calibri" w:hAnsi="Cambria" w:cs="Times New Roman"/>
                <w:color w:val="000000"/>
                <w:sz w:val="28"/>
                <w:szCs w:val="28"/>
                <w:lang w:bidi="ar-IQ"/>
              </w:rPr>
              <w:t>abdulhussien.shamsa@alkafeel.edu.iq</w:t>
            </w:r>
          </w:p>
          <w:p w14:paraId="73648EB1"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tc>
      </w:tr>
      <w:tr w:rsidR="007E7554" w14:paraId="3913952E" w14:textId="77777777" w:rsidTr="007E7554">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1CB3CEDC" w14:textId="77777777" w:rsidR="007E7554" w:rsidRDefault="007E7554" w:rsidP="007E7554">
            <w:pPr>
              <w:numPr>
                <w:ilvl w:val="0"/>
                <w:numId w:val="12"/>
              </w:num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t xml:space="preserve">Course Objectives </w:t>
            </w:r>
          </w:p>
        </w:tc>
      </w:tr>
      <w:tr w:rsidR="007E7554" w14:paraId="0A3AA7BD" w14:textId="77777777" w:rsidTr="007E7554">
        <w:tc>
          <w:tcPr>
            <w:tcW w:w="5016" w:type="dxa"/>
            <w:gridSpan w:val="6"/>
            <w:tcBorders>
              <w:top w:val="single" w:sz="4" w:space="0" w:color="auto"/>
              <w:left w:val="single" w:sz="4" w:space="0" w:color="auto"/>
              <w:bottom w:val="single" w:sz="4" w:space="0" w:color="auto"/>
              <w:right w:val="single" w:sz="4" w:space="0" w:color="auto"/>
            </w:tcBorders>
            <w:hideMark/>
          </w:tcPr>
          <w:p w14:paraId="3F4ED596"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Simplified Arabic" w:eastAsia="Calibri" w:hAnsi="Simplified Arabic" w:cs="Simplified Arabic"/>
                <w:b/>
                <w:sz w:val="22"/>
                <w:szCs w:val="22"/>
              </w:rPr>
              <w:t>Course Objectives</w:t>
            </w:r>
          </w:p>
        </w:tc>
        <w:tc>
          <w:tcPr>
            <w:tcW w:w="4524" w:type="dxa"/>
            <w:gridSpan w:val="3"/>
            <w:tcBorders>
              <w:top w:val="single" w:sz="4" w:space="0" w:color="auto"/>
              <w:left w:val="single" w:sz="4" w:space="0" w:color="auto"/>
              <w:bottom w:val="single" w:sz="4" w:space="0" w:color="auto"/>
              <w:right w:val="single" w:sz="4" w:space="0" w:color="auto"/>
            </w:tcBorders>
            <w:hideMark/>
          </w:tcPr>
          <w:p w14:paraId="4E64A718" w14:textId="77777777" w:rsidR="007E7554" w:rsidRDefault="007E7554">
            <w:pPr>
              <w:autoSpaceDE w:val="0"/>
              <w:autoSpaceDN w:val="0"/>
              <w:adjustRightInd w:val="0"/>
              <w:ind w:right="-426"/>
              <w:jc w:val="both"/>
              <w:rPr>
                <w:rFonts w:ascii="Simplified Arabic" w:eastAsia="Calibri" w:hAnsi="Simplified Arabic" w:cs="Simplified Arabic"/>
                <w:b/>
                <w:sz w:val="22"/>
                <w:szCs w:val="22"/>
                <w:rtl/>
              </w:rPr>
            </w:pPr>
            <w:r>
              <w:rPr>
                <w:rFonts w:ascii="Simplified Arabic" w:eastAsia="Calibri" w:hAnsi="Simplified Arabic" w:cs="Simplified Arabic"/>
                <w:b/>
                <w:sz w:val="22"/>
                <w:szCs w:val="22"/>
              </w:rPr>
              <w:t>• Be able to understand the basic principles of general and life chemistry and its applications</w:t>
            </w:r>
          </w:p>
          <w:p w14:paraId="066B2820" w14:textId="77777777" w:rsidR="007E7554" w:rsidRDefault="007E7554">
            <w:pPr>
              <w:autoSpaceDE w:val="0"/>
              <w:autoSpaceDN w:val="0"/>
              <w:adjustRightInd w:val="0"/>
              <w:ind w:right="-426"/>
              <w:jc w:val="both"/>
              <w:rPr>
                <w:rFonts w:ascii="Simplified Arabic" w:eastAsia="Calibri" w:hAnsi="Simplified Arabic" w:cs="Simplified Arabic"/>
                <w:b/>
                <w:sz w:val="22"/>
                <w:szCs w:val="22"/>
              </w:rPr>
            </w:pPr>
            <w:r>
              <w:rPr>
                <w:rFonts w:ascii="Simplified Arabic" w:eastAsia="Calibri" w:hAnsi="Simplified Arabic" w:cs="Simplified Arabic"/>
                <w:b/>
                <w:sz w:val="22"/>
                <w:szCs w:val="22"/>
              </w:rPr>
              <w:t>• Be able to link the traumatic pain to abnormal changes in other components of the blood and body</w:t>
            </w:r>
          </w:p>
          <w:p w14:paraId="57EF1663" w14:textId="77777777" w:rsidR="007E7554" w:rsidRDefault="007E7554">
            <w:pPr>
              <w:autoSpaceDE w:val="0"/>
              <w:autoSpaceDN w:val="0"/>
              <w:adjustRightInd w:val="0"/>
              <w:ind w:right="-426"/>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 Have the ability to collect and treat biological samples</w:t>
            </w:r>
          </w:p>
        </w:tc>
      </w:tr>
      <w:tr w:rsidR="007E7554" w14:paraId="7EA29878" w14:textId="77777777" w:rsidTr="007E7554">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0741B3FD" w14:textId="77777777" w:rsidR="007E7554" w:rsidRDefault="007E7554" w:rsidP="007E7554">
            <w:pPr>
              <w:numPr>
                <w:ilvl w:val="0"/>
                <w:numId w:val="12"/>
              </w:num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t xml:space="preserve">Teaching and Learning Strategies </w:t>
            </w:r>
          </w:p>
        </w:tc>
      </w:tr>
      <w:tr w:rsidR="007E7554" w14:paraId="6C01B860" w14:textId="77777777" w:rsidTr="007E7554">
        <w:tc>
          <w:tcPr>
            <w:tcW w:w="1437" w:type="dxa"/>
            <w:gridSpan w:val="2"/>
            <w:tcBorders>
              <w:top w:val="single" w:sz="4" w:space="0" w:color="auto"/>
              <w:left w:val="single" w:sz="4" w:space="0" w:color="auto"/>
              <w:bottom w:val="single" w:sz="4" w:space="0" w:color="auto"/>
              <w:right w:val="single" w:sz="4" w:space="0" w:color="auto"/>
            </w:tcBorders>
            <w:hideMark/>
          </w:tcPr>
          <w:p w14:paraId="3EC03033"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Simplified Arabic" w:eastAsia="Calibri" w:hAnsi="Simplified Arabic" w:cs="Simplified Arabic"/>
                <w:b/>
                <w:sz w:val="22"/>
                <w:szCs w:val="22"/>
              </w:rPr>
              <w:t>Strategy</w:t>
            </w:r>
          </w:p>
        </w:tc>
        <w:tc>
          <w:tcPr>
            <w:tcW w:w="8103" w:type="dxa"/>
            <w:gridSpan w:val="7"/>
            <w:tcBorders>
              <w:top w:val="single" w:sz="4" w:space="0" w:color="auto"/>
              <w:left w:val="single" w:sz="4" w:space="0" w:color="auto"/>
              <w:bottom w:val="single" w:sz="4" w:space="0" w:color="auto"/>
              <w:right w:val="single" w:sz="4" w:space="0" w:color="auto"/>
            </w:tcBorders>
          </w:tcPr>
          <w:p w14:paraId="6E05F110"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74FDD929"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980FEE4"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74BF5A8D"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14:paraId="5A6873BE" w14:textId="77777777" w:rsidTr="007E7554">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190B1D1C" w14:textId="77777777" w:rsidR="007E7554" w:rsidRDefault="007E7554" w:rsidP="007E7554">
            <w:pPr>
              <w:numPr>
                <w:ilvl w:val="0"/>
                <w:numId w:val="12"/>
              </w:numPr>
              <w:ind w:left="513" w:hanging="513"/>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t>Course Structure</w:t>
            </w:r>
          </w:p>
        </w:tc>
      </w:tr>
      <w:tr w:rsidR="007E7554" w14:paraId="0F1E1C27" w14:textId="77777777" w:rsidTr="007E7554">
        <w:trPr>
          <w:trHeight w:val="182"/>
        </w:trPr>
        <w:tc>
          <w:tcPr>
            <w:tcW w:w="897" w:type="dxa"/>
            <w:tcBorders>
              <w:top w:val="single" w:sz="4" w:space="0" w:color="auto"/>
              <w:left w:val="single" w:sz="4" w:space="0" w:color="auto"/>
              <w:bottom w:val="single" w:sz="4" w:space="0" w:color="auto"/>
              <w:right w:val="single" w:sz="4" w:space="0" w:color="auto"/>
            </w:tcBorders>
            <w:shd w:val="clear" w:color="auto" w:fill="BDD6EE"/>
            <w:hideMark/>
          </w:tcPr>
          <w:p w14:paraId="742D1F2E" w14:textId="77777777" w:rsidR="007E7554" w:rsidRDefault="007E7554">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lastRenderedPageBreak/>
              <w:t xml:space="preserve">Week  </w:t>
            </w:r>
          </w:p>
        </w:tc>
        <w:tc>
          <w:tcPr>
            <w:tcW w:w="900"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02121BC7" w14:textId="77777777" w:rsidR="007E7554" w:rsidRDefault="007E7554">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Hours </w:t>
            </w:r>
          </w:p>
        </w:tc>
        <w:tc>
          <w:tcPr>
            <w:tcW w:w="2250" w:type="dxa"/>
            <w:tcBorders>
              <w:top w:val="single" w:sz="4" w:space="0" w:color="auto"/>
              <w:left w:val="single" w:sz="4" w:space="0" w:color="auto"/>
              <w:bottom w:val="single" w:sz="4" w:space="0" w:color="auto"/>
              <w:right w:val="single" w:sz="4" w:space="0" w:color="auto"/>
            </w:tcBorders>
            <w:shd w:val="clear" w:color="auto" w:fill="BDD6EE"/>
            <w:hideMark/>
          </w:tcPr>
          <w:p w14:paraId="0BC062B5" w14:textId="77777777" w:rsidR="007E7554" w:rsidRDefault="007E7554">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Required Learning Outcomes </w:t>
            </w:r>
          </w:p>
        </w:tc>
        <w:tc>
          <w:tcPr>
            <w:tcW w:w="2313"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6E97832F" w14:textId="77777777" w:rsidR="007E7554" w:rsidRDefault="007E7554">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Unit or subject name </w:t>
            </w:r>
          </w:p>
        </w:tc>
        <w:tc>
          <w:tcPr>
            <w:tcW w:w="1590" w:type="dxa"/>
            <w:tcBorders>
              <w:top w:val="single" w:sz="4" w:space="0" w:color="auto"/>
              <w:left w:val="single" w:sz="4" w:space="0" w:color="auto"/>
              <w:bottom w:val="single" w:sz="4" w:space="0" w:color="auto"/>
              <w:right w:val="single" w:sz="4" w:space="0" w:color="auto"/>
            </w:tcBorders>
            <w:shd w:val="clear" w:color="auto" w:fill="BDD6EE"/>
            <w:hideMark/>
          </w:tcPr>
          <w:p w14:paraId="45909335" w14:textId="77777777" w:rsidR="007E7554" w:rsidRDefault="007E7554">
            <w:pPr>
              <w:rPr>
                <w:rFonts w:ascii="Simplified Arabic" w:eastAsia="Calibri" w:hAnsi="Simplified Arabic" w:cs="Simplified Arabic"/>
                <w:b/>
                <w:bCs/>
                <w:sz w:val="24"/>
                <w:szCs w:val="24"/>
              </w:rPr>
            </w:pPr>
            <w:r>
              <w:rPr>
                <w:rFonts w:ascii="Simplified Arabic" w:eastAsia="Calibri" w:hAnsi="Simplified Arabic" w:cs="Simplified Arabic"/>
                <w:b/>
                <w:bCs/>
                <w:sz w:val="24"/>
                <w:szCs w:val="24"/>
              </w:rPr>
              <w:t xml:space="preserve">Learning method </w:t>
            </w:r>
          </w:p>
        </w:tc>
        <w:tc>
          <w:tcPr>
            <w:tcW w:w="1590" w:type="dxa"/>
            <w:tcBorders>
              <w:top w:val="single" w:sz="4" w:space="0" w:color="auto"/>
              <w:left w:val="single" w:sz="4" w:space="0" w:color="auto"/>
              <w:bottom w:val="single" w:sz="4" w:space="0" w:color="auto"/>
              <w:right w:val="single" w:sz="4" w:space="0" w:color="auto"/>
            </w:tcBorders>
            <w:shd w:val="clear" w:color="auto" w:fill="BDD6EE"/>
            <w:hideMark/>
          </w:tcPr>
          <w:p w14:paraId="566C2D99" w14:textId="77777777" w:rsidR="007E7554" w:rsidRDefault="007E7554">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Evaluation method </w:t>
            </w:r>
          </w:p>
        </w:tc>
      </w:tr>
      <w:tr w:rsidR="007E7554" w14:paraId="4638196A" w14:textId="77777777" w:rsidTr="007E7554">
        <w:trPr>
          <w:trHeight w:val="181"/>
        </w:trPr>
        <w:tc>
          <w:tcPr>
            <w:tcW w:w="897" w:type="dxa"/>
            <w:tcBorders>
              <w:top w:val="single" w:sz="4" w:space="0" w:color="auto"/>
              <w:left w:val="single" w:sz="4" w:space="0" w:color="auto"/>
              <w:bottom w:val="single" w:sz="4" w:space="0" w:color="auto"/>
              <w:right w:val="single" w:sz="4" w:space="0" w:color="auto"/>
            </w:tcBorders>
            <w:hideMark/>
          </w:tcPr>
          <w:p w14:paraId="112AC848"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30</w:t>
            </w:r>
          </w:p>
        </w:tc>
        <w:tc>
          <w:tcPr>
            <w:tcW w:w="900" w:type="dxa"/>
            <w:gridSpan w:val="2"/>
            <w:tcBorders>
              <w:top w:val="single" w:sz="4" w:space="0" w:color="auto"/>
              <w:left w:val="single" w:sz="4" w:space="0" w:color="auto"/>
              <w:bottom w:val="single" w:sz="4" w:space="0" w:color="auto"/>
              <w:right w:val="single" w:sz="4" w:space="0" w:color="auto"/>
            </w:tcBorders>
            <w:hideMark/>
          </w:tcPr>
          <w:p w14:paraId="315229E7"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80</w:t>
            </w:r>
          </w:p>
        </w:tc>
        <w:tc>
          <w:tcPr>
            <w:tcW w:w="2250" w:type="dxa"/>
            <w:tcBorders>
              <w:top w:val="single" w:sz="4" w:space="0" w:color="auto"/>
              <w:left w:val="single" w:sz="4" w:space="0" w:color="auto"/>
              <w:bottom w:val="single" w:sz="4" w:space="0" w:color="auto"/>
              <w:right w:val="single" w:sz="4" w:space="0" w:color="auto"/>
            </w:tcBorders>
          </w:tcPr>
          <w:p w14:paraId="381E6227"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0A846D7"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2B26352"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209929FE"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2EECB51D"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9ECEA15"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20DD0B96"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tcBorders>
              <w:top w:val="single" w:sz="4" w:space="0" w:color="auto"/>
              <w:left w:val="single" w:sz="4" w:space="0" w:color="auto"/>
              <w:bottom w:val="single" w:sz="4" w:space="0" w:color="auto"/>
              <w:right w:val="single" w:sz="4" w:space="0" w:color="auto"/>
            </w:tcBorders>
          </w:tcPr>
          <w:p w14:paraId="5B1238CE" w14:textId="77777777" w:rsidR="007E7554" w:rsidRDefault="007E7554">
            <w:pPr>
              <w:shd w:val="clear" w:color="auto" w:fill="FFFFFF"/>
              <w:tabs>
                <w:tab w:val="left" w:pos="642"/>
              </w:tabs>
              <w:autoSpaceDE w:val="0"/>
              <w:autoSpaceDN w:val="0"/>
              <w:adjustRightInd w:val="0"/>
              <w:rPr>
                <w:rFonts w:eastAsia="Calibri" w:cs="Times New Roman"/>
                <w:color w:val="000000"/>
                <w:rtl/>
                <w:lang w:bidi="ar-IQ"/>
              </w:rPr>
            </w:pPr>
            <w:r>
              <w:rPr>
                <w:rFonts w:eastAsia="Calibri" w:cs="Times New Roman"/>
                <w:color w:val="000000"/>
                <w:lang w:bidi="ar-IQ"/>
              </w:rPr>
              <w:t>- Scope of biochemistry in health and disease, cell and cell constituents</w:t>
            </w:r>
            <w:r>
              <w:rPr>
                <w:rFonts w:eastAsia="Calibri" w:cs="Times New Roman" w:hint="cs"/>
                <w:color w:val="000000"/>
                <w:rtl/>
                <w:lang w:bidi="ar-IQ"/>
              </w:rPr>
              <w:t>.</w:t>
            </w:r>
          </w:p>
          <w:p w14:paraId="651A2355" w14:textId="77777777" w:rsidR="007E7554" w:rsidRDefault="007E7554">
            <w:pPr>
              <w:shd w:val="clear" w:color="auto" w:fill="FFFFFF"/>
              <w:rPr>
                <w:rFonts w:eastAsia="Calibri" w:cs="Times New Roman"/>
                <w:color w:val="000000"/>
                <w:lang w:bidi="ar-IQ"/>
              </w:rPr>
            </w:pPr>
            <w:r>
              <w:rPr>
                <w:rFonts w:eastAsia="Calibri" w:cs="Times New Roman"/>
                <w:color w:val="000000"/>
                <w:lang w:bidi="ar-IQ"/>
              </w:rPr>
              <w:t>Some aspects of physical chemistry, Gas laws, Boyle’s law, Graham’s Law of diffusion, Dalton’s Law of partial pressure, General gas equation, the international system of units</w:t>
            </w:r>
            <w:r>
              <w:rPr>
                <w:rFonts w:eastAsia="Calibri" w:cs="Times New Roman"/>
                <w:b/>
                <w:bCs/>
                <w:color w:val="000000"/>
                <w:lang w:bidi="ar-IQ"/>
              </w:rPr>
              <w:t>.</w:t>
            </w:r>
          </w:p>
          <w:p w14:paraId="36CA4E51" w14:textId="77777777" w:rsidR="007E7554" w:rsidRDefault="007E7554">
            <w:pPr>
              <w:shd w:val="clear" w:color="auto" w:fill="FFFFFF"/>
              <w:autoSpaceDE w:val="0"/>
              <w:autoSpaceDN w:val="0"/>
              <w:adjustRightInd w:val="0"/>
              <w:rPr>
                <w:rFonts w:eastAsia="Calibri" w:cs="Times New Roman"/>
                <w:color w:val="000000"/>
                <w:lang w:bidi="ar-IQ"/>
              </w:rPr>
            </w:pPr>
            <w:r>
              <w:rPr>
                <w:rFonts w:eastAsia="Calibri" w:cs="Times New Roman"/>
                <w:color w:val="000000"/>
                <w:lang w:bidi="ar-IQ"/>
              </w:rPr>
              <w:t>Radio activity and radioactive isotopes</w:t>
            </w:r>
          </w:p>
          <w:p w14:paraId="0A2B5C7C" w14:textId="77777777" w:rsidR="007E7554" w:rsidRDefault="007E7554">
            <w:pPr>
              <w:shd w:val="clear" w:color="auto" w:fill="FFFFFF"/>
              <w:autoSpaceDE w:val="0"/>
              <w:autoSpaceDN w:val="0"/>
              <w:adjustRightInd w:val="0"/>
              <w:rPr>
                <w:rFonts w:eastAsia="Calibri" w:cs="Times New Roman"/>
                <w:color w:val="000000"/>
                <w:lang w:bidi="ar-IQ"/>
              </w:rPr>
            </w:pPr>
            <w:r>
              <w:rPr>
                <w:rFonts w:eastAsia="Calibri" w:cs="Times New Roman"/>
                <w:color w:val="000000"/>
                <w:lang w:bidi="ar-IQ"/>
              </w:rPr>
              <w:t>Solutions and</w:t>
            </w:r>
            <w:r>
              <w:rPr>
                <w:rFonts w:eastAsia="Calibri" w:cs="Times New Roman"/>
                <w:color w:val="000000"/>
                <w:rtl/>
                <w:lang w:bidi="ar-IQ"/>
              </w:rPr>
              <w:t xml:space="preserve"> </w:t>
            </w:r>
            <w:r>
              <w:rPr>
                <w:rFonts w:eastAsia="Calibri" w:cs="Times New Roman"/>
                <w:color w:val="000000"/>
                <w:lang w:bidi="ar-IQ"/>
              </w:rPr>
              <w:t>methods of expressing concentrations colloidal solution.</w:t>
            </w:r>
          </w:p>
          <w:p w14:paraId="3C87B978" w14:textId="77777777" w:rsidR="007E7554" w:rsidRDefault="007E7554">
            <w:pPr>
              <w:shd w:val="clear" w:color="auto" w:fill="FFFFFF"/>
              <w:autoSpaceDE w:val="0"/>
              <w:autoSpaceDN w:val="0"/>
              <w:adjustRightInd w:val="0"/>
              <w:rPr>
                <w:rFonts w:eastAsia="Calibri" w:cs="Times New Roman"/>
                <w:color w:val="000000"/>
                <w:lang w:bidi="ar-IQ"/>
              </w:rPr>
            </w:pPr>
            <w:r>
              <w:rPr>
                <w:rFonts w:eastAsia="Calibri" w:cs="Times New Roman"/>
                <w:color w:val="000000"/>
                <w:lang w:bidi="ar-IQ"/>
              </w:rPr>
              <w:t>The PH concept, Acid-base balance, chemical equilibrium, common ion effect.</w:t>
            </w:r>
          </w:p>
          <w:p w14:paraId="3DE301D1" w14:textId="77777777" w:rsidR="007E7554" w:rsidRDefault="007E7554">
            <w:pPr>
              <w:shd w:val="clear" w:color="auto" w:fill="FFFFFF"/>
              <w:autoSpaceDE w:val="0"/>
              <w:autoSpaceDN w:val="0"/>
              <w:adjustRightInd w:val="0"/>
              <w:rPr>
                <w:rFonts w:eastAsia="Calibri" w:cs="Times New Roman"/>
                <w:lang w:bidi="ar-IQ"/>
              </w:rPr>
            </w:pPr>
            <w:r>
              <w:rPr>
                <w:rFonts w:cs="Times New Roman"/>
              </w:rPr>
              <w:t>Buffer and buffer systems of physiological importance in living systems</w:t>
            </w:r>
            <w:r>
              <w:rPr>
                <w:rFonts w:cs="Times New Roman"/>
                <w:b/>
                <w:bCs/>
              </w:rPr>
              <w:t>.</w:t>
            </w:r>
          </w:p>
          <w:p w14:paraId="48C984DE" w14:textId="77777777" w:rsidR="007E7554" w:rsidRDefault="007E7554">
            <w:pPr>
              <w:shd w:val="clear" w:color="auto" w:fill="FFFFFF"/>
              <w:autoSpaceDE w:val="0"/>
              <w:autoSpaceDN w:val="0"/>
              <w:adjustRightInd w:val="0"/>
              <w:rPr>
                <w:rFonts w:eastAsia="Calibri" w:cs="Times New Roman"/>
                <w:lang w:bidi="ar-IQ"/>
              </w:rPr>
            </w:pPr>
            <w:r>
              <w:rPr>
                <w:rFonts w:eastAsia="Calibri" w:cs="Times New Roman"/>
                <w:lang w:bidi="ar-IQ"/>
              </w:rPr>
              <w:t>Blood, blood constituents, body fluids, regulation of</w:t>
            </w:r>
            <w:r>
              <w:rPr>
                <w:rFonts w:eastAsia="Calibri" w:cs="Times New Roman"/>
                <w:rtl/>
                <w:lang w:bidi="ar-IQ"/>
              </w:rPr>
              <w:t xml:space="preserve"> </w:t>
            </w:r>
            <w:r>
              <w:rPr>
                <w:rFonts w:eastAsia="Calibri" w:cs="Times New Roman"/>
                <w:lang w:bidi="ar-IQ"/>
              </w:rPr>
              <w:t>blood Ph and body fluids</w:t>
            </w:r>
            <w:r>
              <w:rPr>
                <w:rFonts w:eastAsia="Calibri" w:cs="Times New Roman" w:hint="cs"/>
                <w:rtl/>
                <w:lang w:bidi="ar-IQ"/>
              </w:rPr>
              <w:t>.</w:t>
            </w:r>
          </w:p>
          <w:p w14:paraId="75FB1F99" w14:textId="77777777" w:rsidR="007E7554" w:rsidRDefault="007E7554">
            <w:pPr>
              <w:shd w:val="clear" w:color="auto" w:fill="FFFFFF"/>
              <w:autoSpaceDE w:val="0"/>
              <w:autoSpaceDN w:val="0"/>
              <w:adjustRightInd w:val="0"/>
              <w:rPr>
                <w:rFonts w:eastAsia="Calibri" w:cs="Times New Roman"/>
                <w:lang w:bidi="ar-IQ"/>
              </w:rPr>
            </w:pPr>
            <w:r>
              <w:rPr>
                <w:rFonts w:eastAsia="Calibri" w:cs="Times New Roman"/>
                <w:lang w:bidi="ar-IQ"/>
              </w:rPr>
              <w:t>Water and electrolyte balance – osmotic pressure of body fluids, control of total electrolytes and body fluids</w:t>
            </w:r>
            <w:r>
              <w:rPr>
                <w:rFonts w:eastAsia="Calibri" w:cs="Times New Roman" w:hint="cs"/>
                <w:rtl/>
                <w:lang w:bidi="ar-IQ"/>
              </w:rPr>
              <w:t>.</w:t>
            </w:r>
          </w:p>
          <w:p w14:paraId="3DF82073" w14:textId="77777777" w:rsidR="007E7554" w:rsidRDefault="007E7554">
            <w:pPr>
              <w:shd w:val="clear" w:color="auto" w:fill="FFFFFF"/>
              <w:autoSpaceDE w:val="0"/>
              <w:autoSpaceDN w:val="0"/>
              <w:adjustRightInd w:val="0"/>
              <w:rPr>
                <w:rFonts w:eastAsia="Calibri" w:cs="Times New Roman"/>
                <w:lang w:bidi="ar-IQ"/>
              </w:rPr>
            </w:pPr>
            <w:r>
              <w:rPr>
                <w:rFonts w:eastAsia="Calibri" w:cs="Times New Roman"/>
                <w:lang w:bidi="ar-IQ"/>
              </w:rPr>
              <w:t>Carbohydrates classification reactions, main carbohydrates in human body</w:t>
            </w:r>
          </w:p>
          <w:p w14:paraId="7301BCF5" w14:textId="77777777" w:rsidR="007E7554" w:rsidRDefault="007E7554">
            <w:pPr>
              <w:shd w:val="clear" w:color="auto" w:fill="FFFFFF"/>
              <w:autoSpaceDE w:val="0"/>
              <w:autoSpaceDN w:val="0"/>
              <w:adjustRightInd w:val="0"/>
              <w:rPr>
                <w:rFonts w:eastAsia="Calibri" w:cs="Times New Roman"/>
                <w:lang w:bidi="ar-IQ"/>
              </w:rPr>
            </w:pPr>
            <w:r>
              <w:rPr>
                <w:rFonts w:eastAsia="Calibri" w:cs="Times New Roman"/>
                <w:lang w:bidi="ar-IQ"/>
              </w:rPr>
              <w:t>Metabolism of carbohydrates, blood glucose factors controlling glucose level in blood</w:t>
            </w:r>
          </w:p>
          <w:p w14:paraId="24BAF366" w14:textId="77777777" w:rsidR="007E7554" w:rsidRDefault="007E7554">
            <w:pPr>
              <w:shd w:val="clear" w:color="auto" w:fill="FFFFFF"/>
              <w:autoSpaceDE w:val="0"/>
              <w:autoSpaceDN w:val="0"/>
              <w:adjustRightInd w:val="0"/>
              <w:rPr>
                <w:rFonts w:eastAsia="Calibri" w:cs="Times New Roman"/>
                <w:lang w:bidi="ar-IQ"/>
              </w:rPr>
            </w:pPr>
            <w:r>
              <w:rPr>
                <w:rFonts w:eastAsia="Calibri" w:cs="Times New Roman"/>
                <w:lang w:bidi="ar-IQ"/>
              </w:rPr>
              <w:t>Glucose abnormalities, diabetes mellitus, ketosis, glycosuria, glucose tolerance curve</w:t>
            </w:r>
          </w:p>
          <w:p w14:paraId="33185537" w14:textId="77777777" w:rsidR="007E7554" w:rsidRDefault="007E7554">
            <w:pPr>
              <w:shd w:val="clear" w:color="auto" w:fill="FFFFFF"/>
              <w:autoSpaceDE w:val="0"/>
              <w:autoSpaceDN w:val="0"/>
              <w:adjustRightInd w:val="0"/>
              <w:rPr>
                <w:rFonts w:eastAsia="Calibri" w:cs="Times New Roman"/>
                <w:lang w:bidi="ar-IQ"/>
              </w:rPr>
            </w:pPr>
            <w:r>
              <w:rPr>
                <w:rFonts w:eastAsia="Calibri" w:cs="Times New Roman"/>
                <w:lang w:bidi="ar-IQ"/>
              </w:rPr>
              <w:t>Lipids, classification, derived lipids, compound, lipids</w:t>
            </w:r>
          </w:p>
          <w:p w14:paraId="4789EB8F" w14:textId="77777777" w:rsidR="007E7554" w:rsidRDefault="007E7554">
            <w:pPr>
              <w:shd w:val="clear" w:color="auto" w:fill="FFFFFF"/>
              <w:autoSpaceDE w:val="0"/>
              <w:autoSpaceDN w:val="0"/>
              <w:adjustRightInd w:val="0"/>
              <w:rPr>
                <w:rFonts w:eastAsia="Calibri" w:cs="Times New Roman"/>
                <w:lang w:bidi="ar-IQ"/>
              </w:rPr>
            </w:pPr>
            <w:r>
              <w:rPr>
                <w:rFonts w:eastAsia="Calibri" w:cs="Times New Roman"/>
                <w:lang w:bidi="ar-IQ"/>
              </w:rPr>
              <w:t>Lipid metabolism, lipid abnormalities</w:t>
            </w:r>
          </w:p>
          <w:p w14:paraId="111E98DB" w14:textId="77777777" w:rsidR="007E7554" w:rsidRDefault="007E7554">
            <w:pPr>
              <w:shd w:val="clear" w:color="auto" w:fill="FFFFFF"/>
              <w:autoSpaceDE w:val="0"/>
              <w:autoSpaceDN w:val="0"/>
              <w:adjustRightInd w:val="0"/>
              <w:rPr>
                <w:rFonts w:eastAsia="Calibri" w:cs="Times New Roman"/>
                <w:lang w:bidi="ar-IQ"/>
              </w:rPr>
            </w:pPr>
            <w:r>
              <w:rPr>
                <w:rFonts w:eastAsia="Calibri" w:cs="Times New Roman"/>
                <w:lang w:bidi="ar-IQ"/>
              </w:rPr>
              <w:t xml:space="preserve">Proteins, classification, functions, peptide bonds, </w:t>
            </w:r>
            <w:r>
              <w:rPr>
                <w:rFonts w:eastAsia="Calibri" w:cs="Times New Roman"/>
                <w:lang w:bidi="ar-IQ"/>
              </w:rPr>
              <w:lastRenderedPageBreak/>
              <w:t>amino acids, chemical reactions</w:t>
            </w:r>
            <w:r>
              <w:rPr>
                <w:rFonts w:eastAsia="Calibri" w:cs="Times New Roman" w:hint="cs"/>
                <w:rtl/>
                <w:lang w:bidi="ar-IQ"/>
              </w:rPr>
              <w:t>.</w:t>
            </w:r>
          </w:p>
          <w:p w14:paraId="5DDABD1C" w14:textId="77777777" w:rsidR="007E7554" w:rsidRDefault="007E7554">
            <w:pPr>
              <w:shd w:val="clear" w:color="auto" w:fill="FFFFFF"/>
              <w:autoSpaceDE w:val="0"/>
              <w:autoSpaceDN w:val="0"/>
              <w:bidi/>
              <w:adjustRightInd w:val="0"/>
              <w:ind w:right="-426"/>
              <w:jc w:val="both"/>
              <w:rPr>
                <w:rFonts w:ascii="Cambria" w:eastAsia="Calibri" w:hAnsi="Cambria" w:cs="Times New Roman"/>
                <w:color w:val="000000"/>
                <w:sz w:val="28"/>
                <w:szCs w:val="28"/>
                <w:lang w:bidi="ar-IQ"/>
              </w:rPr>
            </w:pPr>
            <w:r>
              <w:rPr>
                <w:rFonts w:eastAsia="Calibri" w:cs="Times New Roman"/>
                <w:lang w:bidi="ar-IQ"/>
              </w:rPr>
              <w:t>Nucleic acids and their Expression, DNA Replication, Nutation, RNA Topology</w:t>
            </w:r>
          </w:p>
          <w:p w14:paraId="2B95B3D0"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tcBorders>
              <w:top w:val="single" w:sz="4" w:space="0" w:color="auto"/>
              <w:left w:val="single" w:sz="4" w:space="0" w:color="auto"/>
              <w:bottom w:val="single" w:sz="4" w:space="0" w:color="auto"/>
              <w:right w:val="single" w:sz="4" w:space="0" w:color="auto"/>
            </w:tcBorders>
          </w:tcPr>
          <w:p w14:paraId="292007D5"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tcBorders>
              <w:top w:val="single" w:sz="4" w:space="0" w:color="auto"/>
              <w:left w:val="single" w:sz="4" w:space="0" w:color="auto"/>
              <w:bottom w:val="single" w:sz="4" w:space="0" w:color="auto"/>
              <w:right w:val="single" w:sz="4" w:space="0" w:color="auto"/>
            </w:tcBorders>
          </w:tcPr>
          <w:p w14:paraId="4CD944FA"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14:paraId="6C888E47" w14:textId="77777777" w:rsidTr="007E7554">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7133D53E" w14:textId="77777777" w:rsidR="007E7554" w:rsidRDefault="007E7554" w:rsidP="007E7554">
            <w:pPr>
              <w:numPr>
                <w:ilvl w:val="0"/>
                <w:numId w:val="12"/>
              </w:numPr>
              <w:ind w:left="513"/>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Course Evaluation=10 for day </w:t>
            </w:r>
            <w:proofErr w:type="spellStart"/>
            <w:r>
              <w:rPr>
                <w:rFonts w:ascii="Simplified Arabic" w:eastAsia="Calibri" w:hAnsi="Simplified Arabic" w:cs="Simplified Arabic"/>
                <w:sz w:val="28"/>
                <w:szCs w:val="28"/>
              </w:rPr>
              <w:t>examin</w:t>
            </w:r>
            <w:proofErr w:type="spellEnd"/>
            <w:r>
              <w:rPr>
                <w:rFonts w:ascii="Simplified Arabic" w:eastAsia="Calibri" w:hAnsi="Simplified Arabic" w:cs="Simplified Arabic"/>
                <w:sz w:val="28"/>
                <w:szCs w:val="28"/>
              </w:rPr>
              <w:t xml:space="preserve">, 25 first course, 25 second course, 40 final </w:t>
            </w:r>
            <w:proofErr w:type="spellStart"/>
            <w:r>
              <w:rPr>
                <w:rFonts w:ascii="Simplified Arabic" w:eastAsia="Calibri" w:hAnsi="Simplified Arabic" w:cs="Simplified Arabic"/>
                <w:sz w:val="28"/>
                <w:szCs w:val="28"/>
              </w:rPr>
              <w:t>examin</w:t>
            </w:r>
            <w:proofErr w:type="spellEnd"/>
            <w:r>
              <w:rPr>
                <w:rFonts w:ascii="Simplified Arabic" w:eastAsia="Calibri" w:hAnsi="Simplified Arabic" w:cs="Simplified Arabic"/>
                <w:sz w:val="28"/>
                <w:szCs w:val="28"/>
              </w:rPr>
              <w:t>.</w:t>
            </w:r>
          </w:p>
        </w:tc>
      </w:tr>
      <w:tr w:rsidR="007E7554" w14:paraId="6B9EE4B2" w14:textId="77777777" w:rsidTr="007E7554">
        <w:tc>
          <w:tcPr>
            <w:tcW w:w="9540" w:type="dxa"/>
            <w:gridSpan w:val="9"/>
            <w:tcBorders>
              <w:top w:val="single" w:sz="4" w:space="0" w:color="auto"/>
              <w:left w:val="single" w:sz="4" w:space="0" w:color="auto"/>
              <w:bottom w:val="single" w:sz="4" w:space="0" w:color="auto"/>
              <w:right w:val="single" w:sz="4" w:space="0" w:color="auto"/>
            </w:tcBorders>
            <w:hideMark/>
          </w:tcPr>
          <w:p w14:paraId="4DC72337" w14:textId="77777777" w:rsidR="007E7554" w:rsidRDefault="007E7554">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rPr>
              <w:t xml:space="preserve">Distributing the score out of 100 according to the tasks assigned to the student such as daily preparation, daily oral, monthly, or written exams, reports .... </w:t>
            </w:r>
            <w:proofErr w:type="spellStart"/>
            <w:r>
              <w:rPr>
                <w:rFonts w:ascii="Cambria" w:eastAsia="Calibri" w:hAnsi="Cambria" w:cs="Times New Roman"/>
                <w:color w:val="000000"/>
                <w:sz w:val="24"/>
                <w:szCs w:val="24"/>
              </w:rPr>
              <w:t>etc</w:t>
            </w:r>
            <w:proofErr w:type="spellEnd"/>
            <w:r>
              <w:rPr>
                <w:rFonts w:ascii="Cambria" w:eastAsia="Calibri" w:hAnsi="Cambria" w:cs="Times New Roman"/>
                <w:color w:val="000000"/>
                <w:sz w:val="24"/>
                <w:szCs w:val="24"/>
              </w:rPr>
              <w:t xml:space="preserve"> </w:t>
            </w:r>
          </w:p>
        </w:tc>
      </w:tr>
      <w:tr w:rsidR="007E7554" w14:paraId="4534C1FB" w14:textId="77777777" w:rsidTr="007E7554">
        <w:tc>
          <w:tcPr>
            <w:tcW w:w="9540"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49B87A33" w14:textId="77777777" w:rsidR="007E7554" w:rsidRDefault="007E7554" w:rsidP="007E7554">
            <w:pPr>
              <w:numPr>
                <w:ilvl w:val="0"/>
                <w:numId w:val="12"/>
              </w:numPr>
              <w:ind w:left="513"/>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Learning and Teaching Resources </w:t>
            </w:r>
          </w:p>
        </w:tc>
      </w:tr>
      <w:tr w:rsidR="007E7554" w14:paraId="7266B697" w14:textId="77777777" w:rsidTr="007E7554">
        <w:tc>
          <w:tcPr>
            <w:tcW w:w="4770" w:type="dxa"/>
            <w:gridSpan w:val="5"/>
            <w:tcBorders>
              <w:top w:val="single" w:sz="4" w:space="0" w:color="auto"/>
              <w:left w:val="single" w:sz="4" w:space="0" w:color="auto"/>
              <w:bottom w:val="single" w:sz="4" w:space="0" w:color="auto"/>
              <w:right w:val="single" w:sz="4" w:space="0" w:color="auto"/>
            </w:tcBorders>
            <w:hideMark/>
          </w:tcPr>
          <w:p w14:paraId="140290A7" w14:textId="77777777" w:rsidR="007E7554" w:rsidRDefault="007E7554">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Required textbooks (curricular books, if any)</w:t>
            </w:r>
          </w:p>
        </w:tc>
        <w:tc>
          <w:tcPr>
            <w:tcW w:w="4770" w:type="dxa"/>
            <w:gridSpan w:val="4"/>
            <w:tcBorders>
              <w:top w:val="single" w:sz="4" w:space="0" w:color="auto"/>
              <w:left w:val="single" w:sz="4" w:space="0" w:color="auto"/>
              <w:bottom w:val="single" w:sz="4" w:space="0" w:color="auto"/>
              <w:right w:val="single" w:sz="4" w:space="0" w:color="auto"/>
            </w:tcBorders>
            <w:hideMark/>
          </w:tcPr>
          <w:p w14:paraId="417421AC" w14:textId="77777777" w:rsidR="007E7554" w:rsidRDefault="007E7554">
            <w:pPr>
              <w:pStyle w:val="ab"/>
              <w:rPr>
                <w:rFonts w:ascii="Times New Roman" w:hAnsi="Times New Roman"/>
                <w:b/>
                <w:bCs/>
                <w:sz w:val="28"/>
                <w:szCs w:val="28"/>
                <w:rtl/>
                <w:lang w:bidi="ar-IQ"/>
              </w:rPr>
            </w:pPr>
            <w:r>
              <w:rPr>
                <w:rFonts w:ascii="Times New Roman" w:hAnsi="Times New Roman"/>
                <w:b/>
                <w:bCs/>
                <w:sz w:val="28"/>
                <w:szCs w:val="28"/>
              </w:rPr>
              <w:t>General Chemistry: Principles, Patterns, and Applications</w:t>
            </w:r>
          </w:p>
          <w:p w14:paraId="1F3C9682"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eastAsia="Calibri" w:cs="Times New Roman"/>
                <w:color w:val="000000"/>
                <w:sz w:val="28"/>
                <w:szCs w:val="28"/>
                <w:lang w:bidi="ar-IQ"/>
              </w:rPr>
              <w:t>Context4Book</w:t>
            </w:r>
          </w:p>
        </w:tc>
      </w:tr>
      <w:tr w:rsidR="007E7554" w14:paraId="44D6559F" w14:textId="77777777" w:rsidTr="007E7554">
        <w:tc>
          <w:tcPr>
            <w:tcW w:w="4770" w:type="dxa"/>
            <w:gridSpan w:val="5"/>
            <w:tcBorders>
              <w:top w:val="single" w:sz="4" w:space="0" w:color="auto"/>
              <w:left w:val="single" w:sz="4" w:space="0" w:color="auto"/>
              <w:bottom w:val="single" w:sz="4" w:space="0" w:color="auto"/>
              <w:right w:val="single" w:sz="4" w:space="0" w:color="auto"/>
            </w:tcBorders>
            <w:hideMark/>
          </w:tcPr>
          <w:p w14:paraId="6977B5FD" w14:textId="77777777" w:rsidR="007E7554" w:rsidRDefault="007E7554">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Main references (sources)</w:t>
            </w:r>
          </w:p>
        </w:tc>
        <w:tc>
          <w:tcPr>
            <w:tcW w:w="4770" w:type="dxa"/>
            <w:gridSpan w:val="4"/>
            <w:tcBorders>
              <w:top w:val="single" w:sz="4" w:space="0" w:color="auto"/>
              <w:left w:val="single" w:sz="4" w:space="0" w:color="auto"/>
              <w:bottom w:val="single" w:sz="4" w:space="0" w:color="auto"/>
              <w:right w:val="single" w:sz="4" w:space="0" w:color="auto"/>
            </w:tcBorders>
            <w:hideMark/>
          </w:tcPr>
          <w:p w14:paraId="308DA3EC"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cs="Times New Roman"/>
                <w:sz w:val="28"/>
                <w:szCs w:val="28"/>
              </w:rPr>
              <w:t>General Organic chemistry NEET Chemistry</w:t>
            </w:r>
          </w:p>
        </w:tc>
      </w:tr>
      <w:tr w:rsidR="007E7554" w14:paraId="71A4E8F3" w14:textId="77777777" w:rsidTr="007E7554">
        <w:tc>
          <w:tcPr>
            <w:tcW w:w="4770" w:type="dxa"/>
            <w:gridSpan w:val="5"/>
            <w:tcBorders>
              <w:top w:val="single" w:sz="4" w:space="0" w:color="auto"/>
              <w:left w:val="single" w:sz="4" w:space="0" w:color="auto"/>
              <w:bottom w:val="single" w:sz="4" w:space="0" w:color="auto"/>
              <w:right w:val="single" w:sz="4" w:space="0" w:color="auto"/>
            </w:tcBorders>
            <w:hideMark/>
          </w:tcPr>
          <w:p w14:paraId="6D9F9A23" w14:textId="77777777" w:rsidR="007E7554" w:rsidRDefault="007E7554">
            <w:pPr>
              <w:autoSpaceDE w:val="0"/>
              <w:autoSpaceDN w:val="0"/>
              <w:adjustRightInd w:val="0"/>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Recommended books and references (scientific journals, reports...)</w:t>
            </w:r>
          </w:p>
        </w:tc>
        <w:tc>
          <w:tcPr>
            <w:tcW w:w="4770" w:type="dxa"/>
            <w:gridSpan w:val="4"/>
            <w:tcBorders>
              <w:top w:val="single" w:sz="4" w:space="0" w:color="auto"/>
              <w:left w:val="single" w:sz="4" w:space="0" w:color="auto"/>
              <w:bottom w:val="single" w:sz="4" w:space="0" w:color="auto"/>
              <w:right w:val="single" w:sz="4" w:space="0" w:color="auto"/>
            </w:tcBorders>
          </w:tcPr>
          <w:p w14:paraId="1EE927B4"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7E7554" w14:paraId="1B0210E9" w14:textId="77777777" w:rsidTr="007E7554">
        <w:tc>
          <w:tcPr>
            <w:tcW w:w="4770" w:type="dxa"/>
            <w:gridSpan w:val="5"/>
            <w:tcBorders>
              <w:top w:val="single" w:sz="4" w:space="0" w:color="auto"/>
              <w:left w:val="single" w:sz="4" w:space="0" w:color="auto"/>
              <w:bottom w:val="single" w:sz="4" w:space="0" w:color="auto"/>
              <w:right w:val="single" w:sz="4" w:space="0" w:color="auto"/>
            </w:tcBorders>
            <w:hideMark/>
          </w:tcPr>
          <w:p w14:paraId="5E8993D5" w14:textId="77777777" w:rsidR="007E7554" w:rsidRDefault="007E7554">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Electronic References, Websites</w:t>
            </w:r>
          </w:p>
        </w:tc>
        <w:tc>
          <w:tcPr>
            <w:tcW w:w="4770" w:type="dxa"/>
            <w:gridSpan w:val="4"/>
            <w:tcBorders>
              <w:top w:val="single" w:sz="4" w:space="0" w:color="auto"/>
              <w:left w:val="single" w:sz="4" w:space="0" w:color="auto"/>
              <w:bottom w:val="single" w:sz="4" w:space="0" w:color="auto"/>
              <w:right w:val="single" w:sz="4" w:space="0" w:color="auto"/>
            </w:tcBorders>
          </w:tcPr>
          <w:p w14:paraId="5EF93F66"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bl>
    <w:p w14:paraId="59904D76" w14:textId="4167D3A2" w:rsidR="007E7554" w:rsidRDefault="007E7554" w:rsidP="00945C15">
      <w:pPr>
        <w:shd w:val="clear" w:color="auto" w:fill="FFFFFF"/>
      </w:pPr>
    </w:p>
    <w:p w14:paraId="472EC73E" w14:textId="689E63BF" w:rsidR="007E7554" w:rsidRDefault="007E7554" w:rsidP="00945C15">
      <w:pPr>
        <w:shd w:val="clear" w:color="auto" w:fill="FFFFFF"/>
      </w:pPr>
    </w:p>
    <w:p w14:paraId="1F658881" w14:textId="153288D8" w:rsidR="007E7554" w:rsidRDefault="007E7554" w:rsidP="00945C15">
      <w:pPr>
        <w:shd w:val="clear" w:color="auto" w:fill="FFFFFF"/>
      </w:pPr>
    </w:p>
    <w:p w14:paraId="4EB880FD" w14:textId="17393E6F" w:rsidR="007E7554" w:rsidRDefault="007E7554" w:rsidP="00945C15">
      <w:pPr>
        <w:shd w:val="clear" w:color="auto" w:fill="FFFFFF"/>
      </w:pPr>
    </w:p>
    <w:p w14:paraId="0A1CD79C" w14:textId="0F882064" w:rsidR="007E7554" w:rsidRDefault="007E7554" w:rsidP="00945C15">
      <w:pPr>
        <w:shd w:val="clear" w:color="auto" w:fill="FFFFFF"/>
      </w:pPr>
    </w:p>
    <w:p w14:paraId="744F4FF3" w14:textId="21BB2340" w:rsidR="007E7554" w:rsidRDefault="007E7554" w:rsidP="00945C15">
      <w:pPr>
        <w:shd w:val="clear" w:color="auto" w:fill="FFFFFF"/>
      </w:pPr>
    </w:p>
    <w:p w14:paraId="23441F66" w14:textId="07755B08" w:rsidR="007E7554" w:rsidRDefault="007E7554" w:rsidP="00945C15">
      <w:pPr>
        <w:shd w:val="clear" w:color="auto" w:fill="FFFFFF"/>
      </w:pPr>
    </w:p>
    <w:p w14:paraId="3C32069E" w14:textId="6634A487" w:rsidR="007E7554" w:rsidRDefault="007E7554" w:rsidP="00945C15">
      <w:pPr>
        <w:shd w:val="clear" w:color="auto" w:fill="FFFFFF"/>
      </w:pPr>
    </w:p>
    <w:p w14:paraId="0C98B3AD" w14:textId="5931A526" w:rsidR="007E7554" w:rsidRDefault="007E7554" w:rsidP="00945C15">
      <w:pPr>
        <w:shd w:val="clear" w:color="auto" w:fill="FFFFFF"/>
      </w:pPr>
    </w:p>
    <w:p w14:paraId="60999093" w14:textId="3352DFA5" w:rsidR="007E7554" w:rsidRDefault="007E7554" w:rsidP="00945C15">
      <w:pPr>
        <w:shd w:val="clear" w:color="auto" w:fill="FFFFFF"/>
      </w:pPr>
    </w:p>
    <w:p w14:paraId="0D5A95F6" w14:textId="6737A9C0" w:rsidR="00C10E08" w:rsidRDefault="00C10E08" w:rsidP="00945C15">
      <w:pPr>
        <w:shd w:val="clear" w:color="auto" w:fill="FFFFFF"/>
      </w:pPr>
    </w:p>
    <w:p w14:paraId="5D780B1B" w14:textId="614EFB46" w:rsidR="00C10E08" w:rsidRDefault="00C10E08" w:rsidP="00945C15">
      <w:pPr>
        <w:shd w:val="clear" w:color="auto" w:fill="FFFFFF"/>
      </w:pPr>
    </w:p>
    <w:p w14:paraId="2E0A9EEC" w14:textId="687F8C30" w:rsidR="00C10E08" w:rsidRDefault="00C10E08" w:rsidP="00945C15">
      <w:pPr>
        <w:shd w:val="clear" w:color="auto" w:fill="FFFFFF"/>
      </w:pPr>
    </w:p>
    <w:p w14:paraId="00320015" w14:textId="1939D5A9" w:rsidR="00C10E08" w:rsidRDefault="00C10E08" w:rsidP="00945C15">
      <w:pPr>
        <w:shd w:val="clear" w:color="auto" w:fill="FFFFFF"/>
      </w:pPr>
    </w:p>
    <w:p w14:paraId="5AC6786E" w14:textId="0B06F979" w:rsidR="00C10E08" w:rsidRDefault="00C10E08" w:rsidP="00945C15">
      <w:pPr>
        <w:shd w:val="clear" w:color="auto" w:fill="FFFFFF"/>
      </w:pPr>
    </w:p>
    <w:p w14:paraId="259D5706" w14:textId="20204046" w:rsidR="00C10E08" w:rsidRDefault="00C10E08" w:rsidP="00945C15">
      <w:pPr>
        <w:shd w:val="clear" w:color="auto" w:fill="FFFFFF"/>
      </w:pPr>
    </w:p>
    <w:p w14:paraId="104E6EA9" w14:textId="2BF809D6" w:rsidR="00C10E08" w:rsidRDefault="00C10E08" w:rsidP="00945C15">
      <w:pPr>
        <w:shd w:val="clear" w:color="auto" w:fill="FFFFFF"/>
      </w:pPr>
    </w:p>
    <w:p w14:paraId="659E124F" w14:textId="7C314A0C" w:rsidR="00C10E08" w:rsidRDefault="00C10E08" w:rsidP="00945C15">
      <w:pPr>
        <w:shd w:val="clear" w:color="auto" w:fill="FFFFFF"/>
      </w:pPr>
    </w:p>
    <w:p w14:paraId="09F2970A" w14:textId="3A9904AB" w:rsidR="00C10E08" w:rsidRDefault="00C10E08" w:rsidP="00945C15">
      <w:pPr>
        <w:shd w:val="clear" w:color="auto" w:fill="FFFFFF"/>
      </w:pPr>
    </w:p>
    <w:p w14:paraId="1B54EA24" w14:textId="23A72EA3" w:rsidR="00C10E08" w:rsidRDefault="00C10E08" w:rsidP="00945C15">
      <w:pPr>
        <w:shd w:val="clear" w:color="auto" w:fill="FFFFFF"/>
      </w:pPr>
    </w:p>
    <w:p w14:paraId="5FB4E899" w14:textId="3A4C1710" w:rsidR="00C10E08" w:rsidRDefault="00C10E08" w:rsidP="00945C15">
      <w:pPr>
        <w:shd w:val="clear" w:color="auto" w:fill="FFFFFF"/>
      </w:pPr>
    </w:p>
    <w:p w14:paraId="141DA6B8" w14:textId="50919585" w:rsidR="00C10E08" w:rsidRDefault="00C10E08" w:rsidP="00945C15">
      <w:pPr>
        <w:shd w:val="clear" w:color="auto" w:fill="FFFFFF"/>
      </w:pPr>
    </w:p>
    <w:p w14:paraId="7C21DD63" w14:textId="3A372982" w:rsidR="00C10E08" w:rsidRDefault="00C10E08" w:rsidP="00945C15">
      <w:pPr>
        <w:shd w:val="clear" w:color="auto" w:fill="FFFFFF"/>
      </w:pPr>
    </w:p>
    <w:p w14:paraId="71403485" w14:textId="472BB96B" w:rsidR="00C10E08" w:rsidRDefault="00C10E08" w:rsidP="00945C15">
      <w:pPr>
        <w:shd w:val="clear" w:color="auto" w:fill="FFFFFF"/>
      </w:pPr>
    </w:p>
    <w:p w14:paraId="7375154F" w14:textId="6DBF76ED" w:rsidR="00C10E08" w:rsidRDefault="00C10E08" w:rsidP="00945C15">
      <w:pPr>
        <w:shd w:val="clear" w:color="auto" w:fill="FFFFFF"/>
      </w:pPr>
    </w:p>
    <w:p w14:paraId="65424C6B" w14:textId="77777777" w:rsidR="00C10E08" w:rsidRDefault="00C10E08" w:rsidP="00945C15">
      <w:pPr>
        <w:shd w:val="clear" w:color="auto" w:fill="FFFFFF"/>
      </w:pPr>
    </w:p>
    <w:p w14:paraId="5CC808AF" w14:textId="01020CA7" w:rsidR="007E7554" w:rsidRDefault="007E7554" w:rsidP="00945C15">
      <w:pPr>
        <w:shd w:val="clear" w:color="auto" w:fill="FFFFFF"/>
      </w:pPr>
    </w:p>
    <w:p w14:paraId="37A7197A" w14:textId="77777777" w:rsidR="007E7554" w:rsidRDefault="007E7554" w:rsidP="007E7554">
      <w:pPr>
        <w:shd w:val="clear" w:color="auto" w:fill="FFFFFF"/>
        <w:autoSpaceDE w:val="0"/>
        <w:autoSpaceDN w:val="0"/>
        <w:adjustRightInd w:val="0"/>
        <w:spacing w:after="200"/>
        <w:rPr>
          <w:rFonts w:cs="Times New Roman"/>
          <w:b/>
          <w:bCs/>
          <w:sz w:val="32"/>
          <w:szCs w:val="32"/>
          <w:lang w:bidi="ar-IQ"/>
        </w:rPr>
      </w:pPr>
    </w:p>
    <w:p w14:paraId="208928C6" w14:textId="77777777" w:rsidR="007E7554" w:rsidRDefault="007E7554" w:rsidP="007E7554">
      <w:pPr>
        <w:shd w:val="clear" w:color="auto" w:fill="FFFFFF"/>
        <w:autoSpaceDE w:val="0"/>
        <w:autoSpaceDN w:val="0"/>
        <w:adjustRightInd w:val="0"/>
        <w:spacing w:after="200"/>
        <w:jc w:val="center"/>
        <w:rPr>
          <w:rFonts w:cs="Times New Roman"/>
          <w:b/>
          <w:bCs/>
          <w:sz w:val="32"/>
          <w:szCs w:val="32"/>
          <w:lang w:bidi="ar-IQ"/>
        </w:rPr>
      </w:pPr>
      <w:r>
        <w:rPr>
          <w:rFonts w:cs="Times New Roman"/>
          <w:b/>
          <w:bCs/>
          <w:sz w:val="32"/>
          <w:szCs w:val="32"/>
        </w:rPr>
        <w:lastRenderedPageBreak/>
        <w:t>Course Description Form</w:t>
      </w: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758"/>
        <w:gridCol w:w="569"/>
        <w:gridCol w:w="1360"/>
        <w:gridCol w:w="730"/>
        <w:gridCol w:w="677"/>
        <w:gridCol w:w="1515"/>
        <w:gridCol w:w="1450"/>
        <w:gridCol w:w="1736"/>
      </w:tblGrid>
      <w:tr w:rsidR="007E7554" w14:paraId="6F11B60E" w14:textId="77777777" w:rsidTr="007E7554">
        <w:tc>
          <w:tcPr>
            <w:tcW w:w="9752"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48EE0A66" w14:textId="77777777" w:rsidR="007E7554" w:rsidRDefault="007E7554" w:rsidP="007E7554">
            <w:pPr>
              <w:numPr>
                <w:ilvl w:val="0"/>
                <w:numId w:val="7"/>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Course Name:</w:t>
            </w:r>
            <w:r>
              <w:rPr>
                <w:rFonts w:ascii="Simplified Arabic" w:eastAsia="Calibri" w:hAnsi="Simplified Arabic" w:cs="Simplified Arabic"/>
                <w:sz w:val="28"/>
                <w:szCs w:val="28"/>
                <w:lang w:bidi="ar-IQ"/>
              </w:rPr>
              <w:t xml:space="preserve"> </w:t>
            </w:r>
          </w:p>
        </w:tc>
      </w:tr>
      <w:tr w:rsidR="007E7554" w14:paraId="3E8A4F53" w14:textId="77777777" w:rsidTr="007E7554">
        <w:tc>
          <w:tcPr>
            <w:tcW w:w="9752" w:type="dxa"/>
            <w:gridSpan w:val="9"/>
            <w:tcBorders>
              <w:top w:val="single" w:sz="4" w:space="0" w:color="auto"/>
              <w:left w:val="single" w:sz="4" w:space="0" w:color="auto"/>
              <w:bottom w:val="single" w:sz="4" w:space="0" w:color="auto"/>
              <w:right w:val="single" w:sz="4" w:space="0" w:color="auto"/>
            </w:tcBorders>
            <w:hideMark/>
          </w:tcPr>
          <w:p w14:paraId="15823079" w14:textId="77777777" w:rsidR="007E7554" w:rsidRDefault="007E7554">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Medical Physics</w:t>
            </w:r>
          </w:p>
        </w:tc>
      </w:tr>
      <w:tr w:rsidR="007E7554" w14:paraId="5AC79D98" w14:textId="77777777" w:rsidTr="007E7554">
        <w:tc>
          <w:tcPr>
            <w:tcW w:w="9752"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5B11F3EC" w14:textId="77777777" w:rsidR="007E7554" w:rsidRDefault="007E7554" w:rsidP="007E7554">
            <w:pPr>
              <w:numPr>
                <w:ilvl w:val="0"/>
                <w:numId w:val="7"/>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 xml:space="preserve">Course Code: </w:t>
            </w:r>
          </w:p>
        </w:tc>
      </w:tr>
      <w:tr w:rsidR="007E7554" w14:paraId="0975B408" w14:textId="77777777" w:rsidTr="007E7554">
        <w:tc>
          <w:tcPr>
            <w:tcW w:w="9752" w:type="dxa"/>
            <w:gridSpan w:val="9"/>
            <w:tcBorders>
              <w:top w:val="single" w:sz="4" w:space="0" w:color="auto"/>
              <w:left w:val="single" w:sz="4" w:space="0" w:color="auto"/>
              <w:bottom w:val="single" w:sz="4" w:space="0" w:color="auto"/>
              <w:right w:val="single" w:sz="4" w:space="0" w:color="auto"/>
            </w:tcBorders>
          </w:tcPr>
          <w:p w14:paraId="36F5A989" w14:textId="77777777" w:rsidR="007E7554" w:rsidRDefault="007E7554">
            <w:pPr>
              <w:autoSpaceDE w:val="0"/>
              <w:autoSpaceDN w:val="0"/>
              <w:adjustRightInd w:val="0"/>
              <w:ind w:right="-426"/>
              <w:jc w:val="both"/>
              <w:rPr>
                <w:rFonts w:ascii="Simplified Arabic" w:eastAsia="Calibri" w:hAnsi="Simplified Arabic" w:cs="Simplified Arabic"/>
                <w:sz w:val="28"/>
                <w:szCs w:val="28"/>
                <w:rtl/>
                <w:lang w:bidi="ar-IQ"/>
              </w:rPr>
            </w:pPr>
          </w:p>
        </w:tc>
      </w:tr>
      <w:tr w:rsidR="007E7554" w14:paraId="1D1C147A" w14:textId="77777777" w:rsidTr="007E7554">
        <w:tc>
          <w:tcPr>
            <w:tcW w:w="9752"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0388406C" w14:textId="77777777" w:rsidR="007E7554" w:rsidRDefault="007E7554" w:rsidP="007E7554">
            <w:pPr>
              <w:numPr>
                <w:ilvl w:val="0"/>
                <w:numId w:val="7"/>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Semester / Year:</w:t>
            </w:r>
          </w:p>
        </w:tc>
      </w:tr>
      <w:tr w:rsidR="007E7554" w14:paraId="1213948D" w14:textId="77777777" w:rsidTr="007E7554">
        <w:tc>
          <w:tcPr>
            <w:tcW w:w="9752" w:type="dxa"/>
            <w:gridSpan w:val="9"/>
            <w:tcBorders>
              <w:top w:val="single" w:sz="4" w:space="0" w:color="auto"/>
              <w:left w:val="single" w:sz="4" w:space="0" w:color="auto"/>
              <w:bottom w:val="single" w:sz="4" w:space="0" w:color="auto"/>
              <w:right w:val="single" w:sz="4" w:space="0" w:color="auto"/>
            </w:tcBorders>
            <w:hideMark/>
          </w:tcPr>
          <w:p w14:paraId="594A4A5C" w14:textId="77777777" w:rsidR="007E7554" w:rsidRDefault="007E7554">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w:t>
            </w:r>
            <w:r>
              <w:rPr>
                <w:rFonts w:eastAsia="Calibri" w:cs="Times New Roman"/>
                <w:sz w:val="28"/>
                <w:szCs w:val="28"/>
                <w:lang w:bidi="ar-IQ"/>
              </w:rPr>
              <w:t>The second course</w:t>
            </w:r>
            <w:r>
              <w:rPr>
                <w:rFonts w:ascii="Simplified Arabic" w:eastAsia="Calibri" w:hAnsi="Simplified Arabic" w:cs="Simplified Arabic"/>
                <w:sz w:val="28"/>
                <w:szCs w:val="28"/>
                <w:lang w:bidi="ar-IQ"/>
              </w:rPr>
              <w:t xml:space="preserve"> </w:t>
            </w:r>
            <w:proofErr w:type="gramStart"/>
            <w:r>
              <w:rPr>
                <w:rFonts w:ascii="Simplified Arabic" w:eastAsia="Calibri" w:hAnsi="Simplified Arabic" w:cs="Simplified Arabic"/>
                <w:sz w:val="28"/>
                <w:szCs w:val="28"/>
                <w:lang w:bidi="ar-IQ"/>
              </w:rPr>
              <w:t>/  2023</w:t>
            </w:r>
            <w:proofErr w:type="gramEnd"/>
            <w:r>
              <w:rPr>
                <w:rFonts w:ascii="Simplified Arabic" w:eastAsia="Calibri" w:hAnsi="Simplified Arabic" w:cs="Simplified Arabic"/>
                <w:sz w:val="28"/>
                <w:szCs w:val="28"/>
                <w:lang w:bidi="ar-IQ"/>
              </w:rPr>
              <w:t xml:space="preserve"> -2024 </w:t>
            </w:r>
          </w:p>
        </w:tc>
      </w:tr>
      <w:tr w:rsidR="007E7554" w14:paraId="0CA4072E" w14:textId="77777777" w:rsidTr="007E7554">
        <w:tc>
          <w:tcPr>
            <w:tcW w:w="9752"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143692A2" w14:textId="77777777" w:rsidR="007E7554" w:rsidRDefault="007E7554" w:rsidP="007E7554">
            <w:pPr>
              <w:numPr>
                <w:ilvl w:val="0"/>
                <w:numId w:val="7"/>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Description Preparation Date:</w:t>
            </w:r>
          </w:p>
        </w:tc>
      </w:tr>
      <w:tr w:rsidR="007E7554" w14:paraId="16EDAEAD" w14:textId="77777777" w:rsidTr="007E7554">
        <w:tc>
          <w:tcPr>
            <w:tcW w:w="9752" w:type="dxa"/>
            <w:gridSpan w:val="9"/>
            <w:tcBorders>
              <w:top w:val="single" w:sz="4" w:space="0" w:color="auto"/>
              <w:left w:val="single" w:sz="4" w:space="0" w:color="auto"/>
              <w:bottom w:val="single" w:sz="4" w:space="0" w:color="auto"/>
              <w:right w:val="single" w:sz="4" w:space="0" w:color="auto"/>
            </w:tcBorders>
            <w:hideMark/>
          </w:tcPr>
          <w:p w14:paraId="0BB41747" w14:textId="77777777" w:rsidR="007E7554" w:rsidRDefault="007E7554">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 xml:space="preserve">         14/3/2024</w:t>
            </w:r>
          </w:p>
        </w:tc>
      </w:tr>
      <w:tr w:rsidR="007E7554" w14:paraId="00599B4D" w14:textId="77777777" w:rsidTr="007E7554">
        <w:tc>
          <w:tcPr>
            <w:tcW w:w="9752"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3752D8F2" w14:textId="77777777" w:rsidR="007E7554" w:rsidRDefault="007E7554" w:rsidP="007E7554">
            <w:pPr>
              <w:numPr>
                <w:ilvl w:val="0"/>
                <w:numId w:val="7"/>
              </w:numPr>
              <w:rPr>
                <w:rFonts w:eastAsia="Calibri" w:cs="Times New Roman"/>
                <w:sz w:val="28"/>
                <w:szCs w:val="28"/>
              </w:rPr>
            </w:pPr>
            <w:r>
              <w:rPr>
                <w:rFonts w:eastAsia="Calibri" w:cs="Times New Roman"/>
                <w:sz w:val="28"/>
                <w:szCs w:val="28"/>
              </w:rPr>
              <w:t xml:space="preserve">Available Attendance Forms: </w:t>
            </w:r>
          </w:p>
        </w:tc>
      </w:tr>
      <w:tr w:rsidR="007E7554" w14:paraId="20143A52" w14:textId="77777777" w:rsidTr="007E7554">
        <w:tc>
          <w:tcPr>
            <w:tcW w:w="9752" w:type="dxa"/>
            <w:gridSpan w:val="9"/>
            <w:tcBorders>
              <w:top w:val="single" w:sz="4" w:space="0" w:color="auto"/>
              <w:left w:val="single" w:sz="4" w:space="0" w:color="auto"/>
              <w:bottom w:val="single" w:sz="4" w:space="0" w:color="auto"/>
              <w:right w:val="single" w:sz="4" w:space="0" w:color="auto"/>
            </w:tcBorders>
            <w:hideMark/>
          </w:tcPr>
          <w:p w14:paraId="08A79538"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eastAsia="Calibri" w:cs="Times New Roman"/>
                <w:color w:val="000000"/>
                <w:sz w:val="28"/>
                <w:szCs w:val="28"/>
                <w:lang w:bidi="ar-IQ"/>
              </w:rPr>
              <w:t>Class Attendance</w:t>
            </w:r>
          </w:p>
        </w:tc>
      </w:tr>
      <w:tr w:rsidR="007E7554" w14:paraId="11FE04C5" w14:textId="77777777" w:rsidTr="007E7554">
        <w:tc>
          <w:tcPr>
            <w:tcW w:w="9752"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430E2DC0" w14:textId="77777777" w:rsidR="007E7554" w:rsidRDefault="007E7554" w:rsidP="007E7554">
            <w:pPr>
              <w:numPr>
                <w:ilvl w:val="0"/>
                <w:numId w:val="7"/>
              </w:numPr>
              <w:rPr>
                <w:rFonts w:eastAsia="Calibri" w:cs="Times New Roman"/>
                <w:sz w:val="28"/>
                <w:szCs w:val="28"/>
                <w:rtl/>
              </w:rPr>
            </w:pPr>
            <w:r>
              <w:rPr>
                <w:rFonts w:eastAsia="Calibri" w:cs="Times New Roman"/>
                <w:sz w:val="28"/>
                <w:szCs w:val="28"/>
              </w:rPr>
              <w:t>Number of Credit Hours (Total) / Number of Units (Total)</w:t>
            </w:r>
          </w:p>
        </w:tc>
      </w:tr>
      <w:tr w:rsidR="007E7554" w14:paraId="339BC28E" w14:textId="77777777" w:rsidTr="007E7554">
        <w:tc>
          <w:tcPr>
            <w:tcW w:w="9752" w:type="dxa"/>
            <w:gridSpan w:val="9"/>
            <w:tcBorders>
              <w:top w:val="single" w:sz="4" w:space="0" w:color="auto"/>
              <w:left w:val="single" w:sz="4" w:space="0" w:color="auto"/>
              <w:bottom w:val="single" w:sz="4" w:space="0" w:color="auto"/>
              <w:right w:val="single" w:sz="4" w:space="0" w:color="auto"/>
            </w:tcBorders>
          </w:tcPr>
          <w:p w14:paraId="5909A579"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hint="cs"/>
                <w:color w:val="000000"/>
                <w:sz w:val="28"/>
                <w:szCs w:val="28"/>
                <w:rtl/>
                <w:lang w:bidi="ar-IQ"/>
              </w:rPr>
              <w:t xml:space="preserve">2) </w:t>
            </w:r>
            <w:r>
              <w:rPr>
                <w:rFonts w:ascii="Cambria" w:eastAsia="Calibri" w:hAnsi="Cambria" w:cs="Times New Roman"/>
                <w:color w:val="000000"/>
                <w:sz w:val="28"/>
                <w:szCs w:val="28"/>
                <w:lang w:bidi="ar-IQ"/>
              </w:rPr>
              <w:t xml:space="preserve"> theoretical +4 </w:t>
            </w:r>
            <w:proofErr w:type="gramStart"/>
            <w:r>
              <w:rPr>
                <w:rFonts w:ascii="Cambria" w:eastAsia="Calibri" w:hAnsi="Cambria" w:cs="Times New Roman"/>
                <w:color w:val="000000"/>
                <w:sz w:val="28"/>
                <w:szCs w:val="28"/>
                <w:lang w:bidi="ar-IQ"/>
              </w:rPr>
              <w:t>practical )</w:t>
            </w:r>
            <w:proofErr w:type="gramEnd"/>
            <w:r>
              <w:rPr>
                <w:rFonts w:ascii="Cambria" w:eastAsia="Calibri" w:hAnsi="Cambria" w:cs="Times New Roman"/>
                <w:color w:val="000000"/>
                <w:sz w:val="28"/>
                <w:szCs w:val="28"/>
                <w:lang w:bidi="ar-IQ"/>
              </w:rPr>
              <w:t xml:space="preserve"> hours (weekly)= 78 hours  / 4 units</w:t>
            </w:r>
          </w:p>
          <w:p w14:paraId="621DFDBA"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14:paraId="47450969" w14:textId="77777777" w:rsidTr="007E7554">
        <w:tc>
          <w:tcPr>
            <w:tcW w:w="9752"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79839055" w14:textId="77777777" w:rsidR="007E7554" w:rsidRDefault="007E7554" w:rsidP="007E7554">
            <w:pPr>
              <w:numPr>
                <w:ilvl w:val="0"/>
                <w:numId w:val="7"/>
              </w:numPr>
              <w:rPr>
                <w:rFonts w:ascii="Arial" w:eastAsia="Calibri" w:hAnsi="Arial" w:cs="Arial"/>
                <w:sz w:val="28"/>
                <w:szCs w:val="28"/>
                <w:rtl/>
              </w:rPr>
            </w:pPr>
            <w:r>
              <w:rPr>
                <w:rFonts w:ascii="Arial" w:eastAsia="Calibri" w:hAnsi="Arial" w:cs="Arial"/>
                <w:sz w:val="28"/>
                <w:szCs w:val="28"/>
              </w:rPr>
              <w:t xml:space="preserve">Course administrator's name (mention all, if more than one name) </w:t>
            </w:r>
          </w:p>
        </w:tc>
      </w:tr>
      <w:tr w:rsidR="007E7554" w14:paraId="7EE6D72A" w14:textId="77777777" w:rsidTr="007E7554">
        <w:tc>
          <w:tcPr>
            <w:tcW w:w="9752" w:type="dxa"/>
            <w:gridSpan w:val="9"/>
            <w:tcBorders>
              <w:top w:val="single" w:sz="4" w:space="0" w:color="auto"/>
              <w:left w:val="single" w:sz="4" w:space="0" w:color="auto"/>
              <w:bottom w:val="single" w:sz="4" w:space="0" w:color="auto"/>
              <w:right w:val="single" w:sz="4" w:space="0" w:color="auto"/>
            </w:tcBorders>
          </w:tcPr>
          <w:p w14:paraId="3E86D6CA" w14:textId="77777777" w:rsidR="007E7554" w:rsidRDefault="007E7554" w:rsidP="007E7554">
            <w:pPr>
              <w:pStyle w:val="a8"/>
              <w:numPr>
                <w:ilvl w:val="0"/>
                <w:numId w:val="13"/>
              </w:numPr>
              <w:shd w:val="clear" w:color="auto" w:fill="FFFFFF"/>
              <w:tabs>
                <w:tab w:val="left" w:pos="360"/>
              </w:tabs>
              <w:autoSpaceDE w:val="0"/>
              <w:autoSpaceDN w:val="0"/>
              <w:adjustRightInd w:val="0"/>
              <w:spacing w:after="0" w:line="240" w:lineRule="auto"/>
              <w:rPr>
                <w:rFonts w:ascii="Cambria" w:hAnsi="Cambria"/>
                <w:color w:val="000000"/>
                <w:sz w:val="28"/>
                <w:szCs w:val="28"/>
                <w:rtl/>
                <w:lang w:bidi="ar-IQ"/>
              </w:rPr>
            </w:pPr>
            <w:r>
              <w:rPr>
                <w:rFonts w:ascii="Cambria" w:hAnsi="Cambria" w:cs="Times New Roman"/>
                <w:color w:val="000000"/>
                <w:sz w:val="28"/>
                <w:szCs w:val="28"/>
              </w:rPr>
              <w:t xml:space="preserve">Name: </w:t>
            </w:r>
            <w:r>
              <w:rPr>
                <w:rFonts w:ascii="Cambria" w:hAnsi="Cambria"/>
                <w:color w:val="000000"/>
                <w:sz w:val="28"/>
                <w:szCs w:val="28"/>
                <w:lang w:bidi="ar-IQ"/>
              </w:rPr>
              <w:t>Pro. Dr. Ali Khalaf Hasan</w:t>
            </w:r>
          </w:p>
          <w:p w14:paraId="55EACE76"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eastAsia="Calibri" w:cs="Times New Roman"/>
                <w:color w:val="000000"/>
                <w:sz w:val="28"/>
                <w:szCs w:val="28"/>
              </w:rPr>
              <w:t xml:space="preserve">Email: </w:t>
            </w:r>
            <w:hyperlink r:id="rId12" w:history="1">
              <w:r>
                <w:rPr>
                  <w:rStyle w:val="Hyperlink"/>
                  <w:rFonts w:eastAsia="Calibri" w:cs="Times New Roman"/>
                  <w:color w:val="0563C1"/>
                  <w:sz w:val="28"/>
                  <w:szCs w:val="28"/>
                </w:rPr>
                <w:t>alikh.alsinayyid@uokufa.edu.iq</w:t>
              </w:r>
            </w:hyperlink>
          </w:p>
          <w:p w14:paraId="2BFF5EDC"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tc>
      </w:tr>
      <w:tr w:rsidR="007E7554" w14:paraId="45EF1D9E" w14:textId="77777777" w:rsidTr="007E7554">
        <w:tc>
          <w:tcPr>
            <w:tcW w:w="9752"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78D95DC4" w14:textId="77777777" w:rsidR="007E7554" w:rsidRDefault="007E7554" w:rsidP="007E7554">
            <w:pPr>
              <w:numPr>
                <w:ilvl w:val="0"/>
                <w:numId w:val="7"/>
              </w:num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t xml:space="preserve">Course Objectives </w:t>
            </w:r>
          </w:p>
        </w:tc>
      </w:tr>
      <w:tr w:rsidR="007E7554" w14:paraId="6AF97E14" w14:textId="77777777" w:rsidTr="007E7554">
        <w:tc>
          <w:tcPr>
            <w:tcW w:w="3232" w:type="dxa"/>
            <w:gridSpan w:val="4"/>
            <w:tcBorders>
              <w:top w:val="single" w:sz="4" w:space="0" w:color="auto"/>
              <w:left w:val="single" w:sz="4" w:space="0" w:color="auto"/>
              <w:bottom w:val="single" w:sz="4" w:space="0" w:color="auto"/>
              <w:right w:val="single" w:sz="4" w:space="0" w:color="auto"/>
            </w:tcBorders>
            <w:hideMark/>
          </w:tcPr>
          <w:p w14:paraId="01500228"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Simplified Arabic" w:eastAsia="Calibri" w:hAnsi="Simplified Arabic" w:cs="Simplified Arabic"/>
                <w:b/>
                <w:sz w:val="22"/>
                <w:szCs w:val="22"/>
              </w:rPr>
              <w:t>Course Objectives</w:t>
            </w:r>
          </w:p>
        </w:tc>
        <w:tc>
          <w:tcPr>
            <w:tcW w:w="6520" w:type="dxa"/>
            <w:gridSpan w:val="5"/>
            <w:tcBorders>
              <w:top w:val="single" w:sz="4" w:space="0" w:color="auto"/>
              <w:left w:val="single" w:sz="4" w:space="0" w:color="auto"/>
              <w:bottom w:val="single" w:sz="4" w:space="0" w:color="auto"/>
              <w:right w:val="single" w:sz="4" w:space="0" w:color="auto"/>
            </w:tcBorders>
            <w:hideMark/>
          </w:tcPr>
          <w:p w14:paraId="756F5E24" w14:textId="77777777" w:rsidR="007E7554" w:rsidRDefault="007E7554">
            <w:pPr>
              <w:autoSpaceDE w:val="0"/>
              <w:autoSpaceDN w:val="0"/>
              <w:adjustRightInd w:val="0"/>
              <w:ind w:right="-426"/>
              <w:jc w:val="both"/>
              <w:rPr>
                <w:rFonts w:eastAsia="Calibri" w:cs="Times New Roman"/>
                <w:bCs/>
                <w:sz w:val="24"/>
                <w:szCs w:val="24"/>
                <w:rtl/>
              </w:rPr>
            </w:pPr>
            <w:r>
              <w:rPr>
                <w:rFonts w:eastAsia="Calibri" w:cs="Times New Roman"/>
                <w:bCs/>
                <w:sz w:val="24"/>
                <w:szCs w:val="24"/>
              </w:rPr>
              <w:t>1 Identify the general concepts of medical physics</w:t>
            </w:r>
          </w:p>
          <w:p w14:paraId="4C7B9253" w14:textId="77777777" w:rsidR="007E7554" w:rsidRDefault="007E7554">
            <w:pPr>
              <w:autoSpaceDE w:val="0"/>
              <w:autoSpaceDN w:val="0"/>
              <w:adjustRightInd w:val="0"/>
              <w:ind w:right="-426"/>
              <w:jc w:val="both"/>
              <w:rPr>
                <w:rFonts w:eastAsia="Calibri" w:cs="Times New Roman"/>
                <w:bCs/>
                <w:sz w:val="24"/>
                <w:szCs w:val="24"/>
              </w:rPr>
            </w:pPr>
            <w:r>
              <w:rPr>
                <w:rFonts w:eastAsia="Calibri" w:cs="Times New Roman"/>
                <w:bCs/>
                <w:sz w:val="24"/>
                <w:szCs w:val="24"/>
              </w:rPr>
              <w:t>2. Identify the most important branches and general specializations in medical physics -</w:t>
            </w:r>
          </w:p>
          <w:p w14:paraId="3BA95A49" w14:textId="77777777" w:rsidR="007E7554" w:rsidRDefault="007E7554">
            <w:pPr>
              <w:autoSpaceDE w:val="0"/>
              <w:autoSpaceDN w:val="0"/>
              <w:adjustRightInd w:val="0"/>
              <w:ind w:right="-426"/>
              <w:jc w:val="both"/>
              <w:rPr>
                <w:rFonts w:ascii="Simplified Arabic" w:eastAsia="Calibri" w:hAnsi="Simplified Arabic" w:cs="Simplified Arabic"/>
                <w:b/>
                <w:bCs/>
                <w:sz w:val="22"/>
                <w:szCs w:val="22"/>
                <w:lang w:bidi="ar-IQ"/>
              </w:rPr>
            </w:pPr>
            <w:r>
              <w:rPr>
                <w:rFonts w:eastAsia="Calibri" w:cs="Times New Roman"/>
                <w:bCs/>
                <w:sz w:val="24"/>
                <w:szCs w:val="24"/>
              </w:rPr>
              <w:t>3.Identify the most important laws of physics related to the curriculum</w:t>
            </w:r>
            <w:proofErr w:type="gramStart"/>
            <w:r>
              <w:rPr>
                <w:rFonts w:eastAsia="Calibri" w:cs="Times New Roman"/>
                <w:bCs/>
                <w:sz w:val="24"/>
                <w:szCs w:val="24"/>
              </w:rPr>
              <w:t>.....</w:t>
            </w:r>
            <w:proofErr w:type="gramEnd"/>
          </w:p>
        </w:tc>
      </w:tr>
      <w:tr w:rsidR="007E7554" w14:paraId="017EA0AC" w14:textId="77777777" w:rsidTr="007E7554">
        <w:tc>
          <w:tcPr>
            <w:tcW w:w="9752"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0066C420" w14:textId="77777777" w:rsidR="007E7554" w:rsidRDefault="007E7554" w:rsidP="007E7554">
            <w:pPr>
              <w:numPr>
                <w:ilvl w:val="0"/>
                <w:numId w:val="7"/>
              </w:numPr>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t xml:space="preserve">Teaching and Learning Strategies </w:t>
            </w:r>
          </w:p>
        </w:tc>
      </w:tr>
      <w:tr w:rsidR="007E7554" w14:paraId="27B58E45" w14:textId="77777777" w:rsidTr="007E7554">
        <w:trPr>
          <w:trHeight w:val="2229"/>
        </w:trPr>
        <w:tc>
          <w:tcPr>
            <w:tcW w:w="1437" w:type="dxa"/>
            <w:gridSpan w:val="2"/>
            <w:tcBorders>
              <w:top w:val="single" w:sz="4" w:space="0" w:color="auto"/>
              <w:left w:val="single" w:sz="4" w:space="0" w:color="auto"/>
              <w:bottom w:val="single" w:sz="4" w:space="0" w:color="auto"/>
              <w:right w:val="single" w:sz="4" w:space="0" w:color="auto"/>
            </w:tcBorders>
            <w:hideMark/>
          </w:tcPr>
          <w:p w14:paraId="71E69DEE"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Simplified Arabic" w:eastAsia="Calibri" w:hAnsi="Simplified Arabic" w:cs="Simplified Arabic"/>
                <w:b/>
                <w:sz w:val="22"/>
                <w:szCs w:val="22"/>
              </w:rPr>
              <w:t>Strategy</w:t>
            </w:r>
          </w:p>
        </w:tc>
        <w:tc>
          <w:tcPr>
            <w:tcW w:w="8315" w:type="dxa"/>
            <w:gridSpan w:val="7"/>
            <w:tcBorders>
              <w:top w:val="single" w:sz="4" w:space="0" w:color="auto"/>
              <w:left w:val="single" w:sz="4" w:space="0" w:color="auto"/>
              <w:bottom w:val="single" w:sz="4" w:space="0" w:color="auto"/>
              <w:right w:val="single" w:sz="4" w:space="0" w:color="auto"/>
            </w:tcBorders>
          </w:tcPr>
          <w:p w14:paraId="3745AB8F" w14:textId="77777777" w:rsidR="007E7554" w:rsidRDefault="007E7554">
            <w:pPr>
              <w:shd w:val="clear" w:color="auto" w:fill="FFFFFF"/>
              <w:tabs>
                <w:tab w:val="left" w:pos="507"/>
              </w:tabs>
              <w:autoSpaceDE w:val="0"/>
              <w:autoSpaceDN w:val="0"/>
              <w:adjustRightInd w:val="0"/>
              <w:rPr>
                <w:rFonts w:eastAsia="Calibri" w:cs="Times New Roman"/>
                <w:color w:val="000000"/>
                <w:sz w:val="28"/>
                <w:szCs w:val="28"/>
                <w:rtl/>
                <w:lang w:bidi="ar-IQ"/>
              </w:rPr>
            </w:pPr>
            <w:r>
              <w:rPr>
                <w:rFonts w:eastAsia="Calibri" w:cs="Times New Roman"/>
                <w:color w:val="000000"/>
                <w:sz w:val="28"/>
                <w:szCs w:val="28"/>
                <w:lang w:bidi="ar-IQ"/>
              </w:rPr>
              <w:t>1.Lecture method, dialogue discussion, presenting examples, and discussing information via the Internet</w:t>
            </w:r>
          </w:p>
          <w:p w14:paraId="06D361FF" w14:textId="77777777" w:rsidR="007E7554" w:rsidRDefault="007E7554">
            <w:pPr>
              <w:shd w:val="clear" w:color="auto" w:fill="FFFFFF"/>
              <w:autoSpaceDE w:val="0"/>
              <w:autoSpaceDN w:val="0"/>
              <w:adjustRightInd w:val="0"/>
              <w:ind w:right="-426"/>
              <w:rPr>
                <w:rFonts w:eastAsia="Calibri" w:cs="Times New Roman"/>
                <w:color w:val="000000"/>
                <w:sz w:val="28"/>
                <w:szCs w:val="28"/>
                <w:lang w:bidi="ar-IQ"/>
              </w:rPr>
            </w:pPr>
            <w:r>
              <w:rPr>
                <w:rFonts w:eastAsia="Calibri" w:cs="Times New Roman"/>
                <w:color w:val="000000"/>
                <w:sz w:val="28"/>
                <w:szCs w:val="28"/>
                <w:lang w:bidi="ar-IQ"/>
              </w:rPr>
              <w:t>2.</w:t>
            </w:r>
            <w:r>
              <w:rPr>
                <w:rFonts w:cs="Times New Roman"/>
                <w:sz w:val="28"/>
                <w:szCs w:val="28"/>
              </w:rPr>
              <w:t xml:space="preserve"> </w:t>
            </w:r>
            <w:r>
              <w:rPr>
                <w:rFonts w:eastAsia="Calibri" w:cs="Times New Roman"/>
                <w:color w:val="000000"/>
                <w:sz w:val="28"/>
                <w:szCs w:val="28"/>
                <w:lang w:bidi="ar-IQ"/>
              </w:rPr>
              <w:t xml:space="preserve">Daily oral and written exams, monthly exams, daily participation during lectures, participating in discussion and solving questions, preparing reports or up-to-date information about </w:t>
            </w:r>
            <w:r>
              <w:rPr>
                <w:rFonts w:eastAsia="Calibri" w:cs="Times New Roman"/>
                <w:bCs/>
                <w:sz w:val="28"/>
                <w:szCs w:val="28"/>
              </w:rPr>
              <w:t>medical physics</w:t>
            </w:r>
            <w:r>
              <w:rPr>
                <w:rFonts w:eastAsia="Calibri" w:cs="Times New Roman"/>
                <w:color w:val="000000"/>
                <w:sz w:val="28"/>
                <w:szCs w:val="28"/>
                <w:lang w:bidi="ar-IQ"/>
              </w:rPr>
              <w:t xml:space="preserve"> are not included in the prescribed curriculum.</w:t>
            </w:r>
          </w:p>
          <w:p w14:paraId="76632D54"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5CEEA79"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7E0600A4"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75387DE"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6A9025E3"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370A784A"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tc>
      </w:tr>
      <w:tr w:rsidR="007E7554" w14:paraId="08AF170A" w14:textId="77777777" w:rsidTr="007E7554">
        <w:tc>
          <w:tcPr>
            <w:tcW w:w="9752"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7B1FA94E" w14:textId="77777777" w:rsidR="007E7554" w:rsidRDefault="007E7554" w:rsidP="007E7554">
            <w:pPr>
              <w:numPr>
                <w:ilvl w:val="0"/>
                <w:numId w:val="7"/>
              </w:numPr>
              <w:ind w:left="513" w:hanging="513"/>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rPr>
              <w:lastRenderedPageBreak/>
              <w:t>Course Structure</w:t>
            </w:r>
          </w:p>
        </w:tc>
      </w:tr>
      <w:tr w:rsidR="007E7554" w14:paraId="4F40CA58" w14:textId="77777777" w:rsidTr="007E7554">
        <w:trPr>
          <w:trHeight w:val="182"/>
        </w:trPr>
        <w:tc>
          <w:tcPr>
            <w:tcW w:w="957" w:type="dxa"/>
            <w:tcBorders>
              <w:top w:val="single" w:sz="4" w:space="0" w:color="auto"/>
              <w:left w:val="single" w:sz="4" w:space="0" w:color="auto"/>
              <w:bottom w:val="single" w:sz="4" w:space="0" w:color="auto"/>
              <w:right w:val="single" w:sz="4" w:space="0" w:color="auto"/>
            </w:tcBorders>
            <w:shd w:val="clear" w:color="auto" w:fill="BDD6EE"/>
            <w:hideMark/>
          </w:tcPr>
          <w:p w14:paraId="40139E4B" w14:textId="77777777" w:rsidR="007E7554" w:rsidRDefault="007E7554">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Week  </w:t>
            </w:r>
          </w:p>
        </w:tc>
        <w:tc>
          <w:tcPr>
            <w:tcW w:w="840"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4BAC7DE9" w14:textId="77777777" w:rsidR="007E7554" w:rsidRDefault="007E7554">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Hours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3367253E" w14:textId="77777777" w:rsidR="007E7554" w:rsidRDefault="007E7554">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Required Learning Outcomes </w:t>
            </w:r>
          </w:p>
        </w:tc>
        <w:tc>
          <w:tcPr>
            <w:tcW w:w="2445"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170C8DF3" w14:textId="77777777" w:rsidR="007E7554" w:rsidRDefault="007E7554">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Unit or subject name </w:t>
            </w:r>
          </w:p>
        </w:tc>
        <w:tc>
          <w:tcPr>
            <w:tcW w:w="1458" w:type="dxa"/>
            <w:tcBorders>
              <w:top w:val="single" w:sz="4" w:space="0" w:color="auto"/>
              <w:left w:val="single" w:sz="4" w:space="0" w:color="auto"/>
              <w:bottom w:val="single" w:sz="4" w:space="0" w:color="auto"/>
              <w:right w:val="single" w:sz="4" w:space="0" w:color="auto"/>
            </w:tcBorders>
            <w:shd w:val="clear" w:color="auto" w:fill="BDD6EE"/>
            <w:hideMark/>
          </w:tcPr>
          <w:p w14:paraId="57AE4F42" w14:textId="77777777" w:rsidR="007E7554" w:rsidRDefault="007E7554">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802" w:type="dxa"/>
            <w:tcBorders>
              <w:top w:val="single" w:sz="4" w:space="0" w:color="auto"/>
              <w:left w:val="single" w:sz="4" w:space="0" w:color="auto"/>
              <w:bottom w:val="single" w:sz="4" w:space="0" w:color="auto"/>
              <w:right w:val="single" w:sz="4" w:space="0" w:color="auto"/>
            </w:tcBorders>
            <w:shd w:val="clear" w:color="auto" w:fill="BDD6EE"/>
            <w:hideMark/>
          </w:tcPr>
          <w:p w14:paraId="552388B7" w14:textId="77777777" w:rsidR="007E7554" w:rsidRDefault="007E7554">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Evaluation method </w:t>
            </w:r>
          </w:p>
        </w:tc>
      </w:tr>
      <w:tr w:rsidR="007E7554" w14:paraId="30F83BB8" w14:textId="77777777" w:rsidTr="007E7554">
        <w:trPr>
          <w:trHeight w:val="181"/>
        </w:trPr>
        <w:tc>
          <w:tcPr>
            <w:tcW w:w="957" w:type="dxa"/>
            <w:tcBorders>
              <w:top w:val="single" w:sz="4" w:space="0" w:color="auto"/>
              <w:left w:val="single" w:sz="4" w:space="0" w:color="auto"/>
              <w:bottom w:val="single" w:sz="4" w:space="0" w:color="auto"/>
              <w:right w:val="single" w:sz="4" w:space="0" w:color="auto"/>
            </w:tcBorders>
            <w:hideMark/>
          </w:tcPr>
          <w:p w14:paraId="039F6119" w14:textId="77777777" w:rsidR="007E7554" w:rsidRDefault="007E7554">
            <w:pPr>
              <w:shd w:val="clear" w:color="auto" w:fill="FFFFFF"/>
              <w:autoSpaceDE w:val="0"/>
              <w:autoSpaceDN w:val="0"/>
              <w:adjustRightInd w:val="0"/>
              <w:ind w:right="-426"/>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1-13</w:t>
            </w:r>
          </w:p>
        </w:tc>
        <w:tc>
          <w:tcPr>
            <w:tcW w:w="840" w:type="dxa"/>
            <w:gridSpan w:val="2"/>
            <w:tcBorders>
              <w:top w:val="single" w:sz="4" w:space="0" w:color="auto"/>
              <w:left w:val="single" w:sz="4" w:space="0" w:color="auto"/>
              <w:bottom w:val="single" w:sz="4" w:space="0" w:color="auto"/>
              <w:right w:val="single" w:sz="4" w:space="0" w:color="auto"/>
            </w:tcBorders>
            <w:hideMark/>
          </w:tcPr>
          <w:p w14:paraId="145CA85E" w14:textId="77777777" w:rsidR="007E7554" w:rsidRDefault="007E7554">
            <w:pPr>
              <w:shd w:val="clear" w:color="auto" w:fill="FFFFFF"/>
              <w:autoSpaceDE w:val="0"/>
              <w:autoSpaceDN w:val="0"/>
              <w:adjustRightInd w:val="0"/>
              <w:ind w:right="-426"/>
              <w:rPr>
                <w:rFonts w:ascii="Cambria" w:eastAsia="Calibri" w:hAnsi="Cambria" w:cs="Times New Roman"/>
                <w:color w:val="000000"/>
                <w:sz w:val="24"/>
                <w:szCs w:val="24"/>
                <w:rtl/>
                <w:lang w:bidi="ar-IQ"/>
              </w:rPr>
            </w:pPr>
            <w:r>
              <w:rPr>
                <w:rFonts w:ascii="Cambria" w:eastAsia="Calibri" w:hAnsi="Cambria" w:cs="Times New Roman"/>
                <w:color w:val="000000"/>
                <w:sz w:val="28"/>
                <w:szCs w:val="28"/>
                <w:lang w:bidi="ar-IQ"/>
              </w:rPr>
              <w:t xml:space="preserve">   </w:t>
            </w:r>
            <w:r>
              <w:rPr>
                <w:rFonts w:ascii="Cambria" w:eastAsia="Calibri" w:hAnsi="Cambria" w:cs="Times New Roman"/>
                <w:color w:val="000000"/>
                <w:sz w:val="24"/>
                <w:szCs w:val="24"/>
                <w:lang w:bidi="ar-IQ"/>
              </w:rPr>
              <w:t>2</w:t>
            </w:r>
          </w:p>
          <w:p w14:paraId="41B3DF09" w14:textId="77777777" w:rsidR="007E7554" w:rsidRDefault="007E7554">
            <w:pPr>
              <w:shd w:val="clear" w:color="auto" w:fill="FFFFFF"/>
              <w:autoSpaceDE w:val="0"/>
              <w:autoSpaceDN w:val="0"/>
              <w:adjustRightInd w:val="0"/>
              <w:ind w:right="-426"/>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theoretical</w:t>
            </w:r>
          </w:p>
          <w:p w14:paraId="2C8041A6" w14:textId="77777777" w:rsidR="007E7554" w:rsidRDefault="007E7554">
            <w:pPr>
              <w:shd w:val="clear" w:color="auto" w:fill="FFFFFF"/>
              <w:autoSpaceDE w:val="0"/>
              <w:autoSpaceDN w:val="0"/>
              <w:adjustRightInd w:val="0"/>
              <w:ind w:right="-426"/>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+4</w:t>
            </w:r>
          </w:p>
          <w:p w14:paraId="4F634DED"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practical</w:t>
            </w:r>
          </w:p>
        </w:tc>
        <w:tc>
          <w:tcPr>
            <w:tcW w:w="2250" w:type="dxa"/>
            <w:gridSpan w:val="2"/>
            <w:tcBorders>
              <w:top w:val="single" w:sz="4" w:space="0" w:color="auto"/>
              <w:left w:val="single" w:sz="4" w:space="0" w:color="auto"/>
              <w:bottom w:val="single" w:sz="4" w:space="0" w:color="auto"/>
              <w:right w:val="single" w:sz="4" w:space="0" w:color="auto"/>
            </w:tcBorders>
          </w:tcPr>
          <w:p w14:paraId="2FB16806" w14:textId="77777777" w:rsidR="007E7554" w:rsidRDefault="007E7554">
            <w:pPr>
              <w:shd w:val="clear" w:color="auto" w:fill="FFFFFF"/>
              <w:autoSpaceDE w:val="0"/>
              <w:autoSpaceDN w:val="0"/>
              <w:adjustRightInd w:val="0"/>
              <w:ind w:right="-426"/>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t xml:space="preserve">1. Preparing the student and making him familiar with all types of scientific terminology that are used in his field of </w:t>
            </w:r>
          </w:p>
          <w:p w14:paraId="43F06960" w14:textId="77777777" w:rsidR="007E7554" w:rsidRDefault="007E7554">
            <w:pPr>
              <w:shd w:val="clear" w:color="auto" w:fill="FFFFFF"/>
              <w:autoSpaceDE w:val="0"/>
              <w:autoSpaceDN w:val="0"/>
              <w:adjustRightInd w:val="0"/>
              <w:ind w:right="-426"/>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work</w:t>
            </w:r>
          </w:p>
          <w:p w14:paraId="79074E61" w14:textId="77777777" w:rsidR="007E7554" w:rsidRDefault="007E7554">
            <w:pPr>
              <w:shd w:val="clear" w:color="auto" w:fill="FFFFFF"/>
              <w:autoSpaceDE w:val="0"/>
              <w:autoSpaceDN w:val="0"/>
              <w:adjustRightInd w:val="0"/>
              <w:ind w:right="-156"/>
              <w:rPr>
                <w:rFonts w:cs="Times New Roman"/>
                <w:color w:val="000000"/>
                <w:sz w:val="24"/>
                <w:szCs w:val="24"/>
                <w:rtl/>
                <w:lang w:bidi="ar-IQ"/>
              </w:rPr>
            </w:pPr>
            <w:r>
              <w:rPr>
                <w:rFonts w:eastAsia="Calibri" w:cs="Times New Roman"/>
                <w:color w:val="000000"/>
                <w:sz w:val="24"/>
                <w:szCs w:val="24"/>
                <w:lang w:bidi="ar-IQ"/>
              </w:rPr>
              <w:t xml:space="preserve">2. </w:t>
            </w:r>
            <w:r>
              <w:rPr>
                <w:rFonts w:cs="Times New Roman"/>
                <w:color w:val="000000"/>
                <w:sz w:val="24"/>
                <w:szCs w:val="24"/>
              </w:rPr>
              <w:t>Gain knowledge of basic medical physics concepts</w:t>
            </w:r>
          </w:p>
          <w:p w14:paraId="2856DC85"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756A8C5"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29547DC"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73F2A8E5"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F466190"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A199B45"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13666443"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445" w:type="dxa"/>
            <w:gridSpan w:val="2"/>
            <w:tcBorders>
              <w:top w:val="single" w:sz="4" w:space="0" w:color="auto"/>
              <w:left w:val="single" w:sz="4" w:space="0" w:color="auto"/>
              <w:bottom w:val="single" w:sz="4" w:space="0" w:color="auto"/>
              <w:right w:val="single" w:sz="4" w:space="0" w:color="auto"/>
            </w:tcBorders>
            <w:hideMark/>
          </w:tcPr>
          <w:p w14:paraId="5A2108AC" w14:textId="77777777" w:rsidR="007E7554" w:rsidRDefault="007E7554">
            <w:pPr>
              <w:shd w:val="clear" w:color="auto" w:fill="FFFFFF"/>
              <w:wordWrap w:val="0"/>
              <w:rPr>
                <w:rFonts w:ascii="Cambria" w:eastAsia="Calibri" w:hAnsi="Cambria" w:cs="Times New Roman"/>
                <w:color w:val="000000"/>
                <w:sz w:val="24"/>
                <w:szCs w:val="24"/>
                <w:rtl/>
              </w:rPr>
            </w:pPr>
            <w:r>
              <w:rPr>
                <w:rFonts w:cs="Times New Roman"/>
                <w:sz w:val="24"/>
                <w:szCs w:val="24"/>
                <w:lang w:bidi="ar-IQ"/>
              </w:rPr>
              <w:t>1. Physics of cardiovascular   system</w:t>
            </w:r>
            <w:r>
              <w:rPr>
                <w:rFonts w:ascii="Cambria" w:eastAsia="Calibri" w:hAnsi="Cambria" w:cs="Times New Roman"/>
                <w:color w:val="000000"/>
                <w:sz w:val="24"/>
                <w:szCs w:val="24"/>
              </w:rPr>
              <w:t xml:space="preserve"> </w:t>
            </w:r>
          </w:p>
          <w:p w14:paraId="4056A060" w14:textId="77777777" w:rsidR="007E7554" w:rsidRDefault="007E755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rPr>
              <w:t xml:space="preserve">2. </w:t>
            </w:r>
            <w:r>
              <w:rPr>
                <w:rFonts w:cs="Times New Roman"/>
                <w:sz w:val="24"/>
                <w:szCs w:val="24"/>
                <w:lang w:bidi="ar-IQ"/>
              </w:rPr>
              <w:t xml:space="preserve"> Laser in medicine </w:t>
            </w:r>
          </w:p>
          <w:p w14:paraId="5653604F" w14:textId="77777777" w:rsidR="007E7554" w:rsidRDefault="007E7554">
            <w:pPr>
              <w:shd w:val="clear" w:color="auto" w:fill="FFFFFF"/>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3. </w:t>
            </w:r>
            <w:r>
              <w:rPr>
                <w:rFonts w:cs="Times New Roman"/>
                <w:sz w:val="24"/>
                <w:szCs w:val="24"/>
                <w:lang w:bidi="ar-IQ"/>
              </w:rPr>
              <w:t xml:space="preserve"> Electricity within the body </w:t>
            </w:r>
          </w:p>
          <w:p w14:paraId="57A2A3F2" w14:textId="77777777" w:rsidR="007E7554" w:rsidRDefault="007E7554">
            <w:pPr>
              <w:shd w:val="clear" w:color="auto" w:fill="FFFFFF"/>
              <w:wordWrap w:val="0"/>
              <w:rPr>
                <w:rFonts w:cs="Times New Roman"/>
                <w:sz w:val="24"/>
                <w:szCs w:val="24"/>
                <w:lang w:bidi="ar-IQ"/>
              </w:rPr>
            </w:pPr>
            <w:r>
              <w:rPr>
                <w:rFonts w:ascii="Cambria" w:eastAsia="Calibri" w:hAnsi="Cambria" w:cs="Times New Roman"/>
                <w:color w:val="000000"/>
                <w:sz w:val="24"/>
                <w:szCs w:val="24"/>
                <w:lang w:bidi="ar-IQ"/>
              </w:rPr>
              <w:t xml:space="preserve">4. </w:t>
            </w:r>
            <w:r>
              <w:rPr>
                <w:rFonts w:cs="Times New Roman"/>
                <w:sz w:val="24"/>
                <w:szCs w:val="24"/>
                <w:lang w:bidi="ar-IQ"/>
              </w:rPr>
              <w:t xml:space="preserve"> Application of electricity and magnetism in medicine </w:t>
            </w:r>
          </w:p>
          <w:p w14:paraId="15784E50" w14:textId="77777777" w:rsidR="007E7554" w:rsidRDefault="007E7554">
            <w:pPr>
              <w:shd w:val="clear" w:color="auto" w:fill="FFFFFF"/>
              <w:wordWrap w:val="0"/>
              <w:autoSpaceDE w:val="0"/>
              <w:autoSpaceDN w:val="0"/>
              <w:adjustRightInd w:val="0"/>
              <w:rPr>
                <w:rFonts w:ascii="Cambria" w:eastAsia="Calibri" w:hAnsi="Cambria" w:cs="Times New Roman"/>
                <w:color w:val="000000"/>
                <w:sz w:val="24"/>
                <w:szCs w:val="24"/>
                <w:lang w:bidi="ar-IQ"/>
              </w:rPr>
            </w:pPr>
            <w:r>
              <w:rPr>
                <w:rFonts w:cs="Times New Roman"/>
                <w:sz w:val="24"/>
                <w:szCs w:val="24"/>
                <w:lang w:bidi="ar-IQ"/>
              </w:rPr>
              <w:t xml:space="preserve">5. </w:t>
            </w:r>
            <w:r>
              <w:rPr>
                <w:rFonts w:ascii="Cambria" w:eastAsia="Calibri" w:hAnsi="Cambria" w:cs="Times New Roman"/>
                <w:color w:val="000000"/>
                <w:sz w:val="24"/>
                <w:szCs w:val="24"/>
                <w:lang w:bidi="ar-IQ"/>
              </w:rPr>
              <w:t xml:space="preserve">Light </w:t>
            </w:r>
            <w:r>
              <w:rPr>
                <w:rFonts w:cs="Times New Roman"/>
                <w:sz w:val="24"/>
                <w:szCs w:val="24"/>
                <w:lang w:bidi="ar-IQ"/>
              </w:rPr>
              <w:t>in medicine</w:t>
            </w:r>
            <w:r>
              <w:rPr>
                <w:rFonts w:ascii="Cambria" w:eastAsia="Calibri" w:hAnsi="Cambria" w:cs="Times New Roman"/>
                <w:color w:val="000000"/>
                <w:sz w:val="24"/>
                <w:szCs w:val="24"/>
                <w:lang w:bidi="ar-IQ"/>
              </w:rPr>
              <w:t xml:space="preserve">, </w:t>
            </w:r>
          </w:p>
          <w:p w14:paraId="43610CE8" w14:textId="77777777" w:rsidR="007E7554" w:rsidRDefault="007E7554">
            <w:pPr>
              <w:shd w:val="clear" w:color="auto" w:fill="FFFFFF"/>
              <w:wordWrap w:val="0"/>
              <w:autoSpaceDE w:val="0"/>
              <w:autoSpaceDN w:val="0"/>
              <w:adjustRightInd w:val="0"/>
              <w:rPr>
                <w:rFonts w:ascii="Cambria" w:eastAsia="Calibri" w:hAnsi="Cambria" w:cs="Times New Roman"/>
                <w:color w:val="000000"/>
                <w:sz w:val="24"/>
                <w:szCs w:val="24"/>
              </w:rPr>
            </w:pPr>
            <w:proofErr w:type="gramStart"/>
            <w:r>
              <w:rPr>
                <w:rFonts w:ascii="Cambria" w:eastAsia="Calibri" w:hAnsi="Cambria" w:cs="Times New Roman"/>
                <w:color w:val="000000"/>
                <w:sz w:val="24"/>
                <w:szCs w:val="24"/>
                <w:lang w:bidi="ar-IQ"/>
              </w:rPr>
              <w:t xml:space="preserve">sound </w:t>
            </w:r>
            <w:r>
              <w:rPr>
                <w:rFonts w:cs="Times New Roman"/>
                <w:sz w:val="24"/>
                <w:szCs w:val="24"/>
                <w:lang w:bidi="ar-IQ"/>
              </w:rPr>
              <w:t xml:space="preserve"> in</w:t>
            </w:r>
            <w:proofErr w:type="gramEnd"/>
            <w:r>
              <w:rPr>
                <w:rFonts w:cs="Times New Roman"/>
                <w:sz w:val="24"/>
                <w:szCs w:val="24"/>
                <w:lang w:bidi="ar-IQ"/>
              </w:rPr>
              <w:t xml:space="preserve"> medicine</w:t>
            </w:r>
            <w:r>
              <w:rPr>
                <w:rFonts w:ascii="Cambria" w:eastAsia="Calibri" w:hAnsi="Cambria" w:cs="Times New Roman"/>
                <w:color w:val="000000"/>
                <w:sz w:val="24"/>
                <w:szCs w:val="24"/>
              </w:rPr>
              <w:t xml:space="preserve"> </w:t>
            </w:r>
          </w:p>
          <w:p w14:paraId="7D3902CF" w14:textId="77777777" w:rsidR="007E7554" w:rsidRDefault="007E7554">
            <w:pPr>
              <w:shd w:val="clear" w:color="auto" w:fill="FFFFFF"/>
              <w:wordWrap w:val="0"/>
              <w:autoSpaceDE w:val="0"/>
              <w:autoSpaceDN w:val="0"/>
              <w:adjustRightInd w:val="0"/>
              <w:rPr>
                <w:rFonts w:cs="Times New Roman"/>
                <w:sz w:val="24"/>
                <w:szCs w:val="24"/>
                <w:lang w:bidi="ar-IQ"/>
              </w:rPr>
            </w:pPr>
            <w:r>
              <w:rPr>
                <w:rFonts w:ascii="Cambria" w:eastAsia="Calibri" w:hAnsi="Cambria" w:cs="Times New Roman"/>
                <w:color w:val="000000"/>
                <w:sz w:val="24"/>
                <w:szCs w:val="24"/>
              </w:rPr>
              <w:t xml:space="preserve">6. </w:t>
            </w:r>
            <w:r>
              <w:rPr>
                <w:rFonts w:cs="Times New Roman"/>
                <w:sz w:val="24"/>
                <w:szCs w:val="24"/>
                <w:lang w:bidi="ar-IQ"/>
              </w:rPr>
              <w:t xml:space="preserve"> Physics of nuclear </w:t>
            </w:r>
          </w:p>
          <w:p w14:paraId="0F2DB9EF" w14:textId="77777777" w:rsidR="007E7554" w:rsidRDefault="007E7554">
            <w:pPr>
              <w:shd w:val="clear" w:color="auto" w:fill="FFFFFF"/>
              <w:wordWrap w:val="0"/>
              <w:autoSpaceDE w:val="0"/>
              <w:autoSpaceDN w:val="0"/>
              <w:adjustRightInd w:val="0"/>
              <w:rPr>
                <w:rFonts w:ascii="Cambria" w:eastAsia="Calibri" w:hAnsi="Cambria" w:cs="Times New Roman"/>
                <w:color w:val="000000"/>
                <w:sz w:val="24"/>
                <w:szCs w:val="24"/>
                <w:lang w:bidi="ar-IQ"/>
              </w:rPr>
            </w:pPr>
            <w:r>
              <w:rPr>
                <w:rFonts w:cs="Times New Roman"/>
                <w:sz w:val="24"/>
                <w:szCs w:val="24"/>
                <w:lang w:bidi="ar-IQ"/>
              </w:rPr>
              <w:t>medicine</w:t>
            </w:r>
            <w:r>
              <w:rPr>
                <w:rFonts w:ascii="Cambria" w:eastAsia="Calibri" w:hAnsi="Cambria" w:cs="Times New Roman"/>
                <w:color w:val="000000"/>
                <w:sz w:val="24"/>
                <w:szCs w:val="24"/>
                <w:lang w:bidi="ar-IQ"/>
              </w:rPr>
              <w:t xml:space="preserve">, </w:t>
            </w:r>
            <w:proofErr w:type="gramStart"/>
            <w:r>
              <w:rPr>
                <w:rFonts w:ascii="Cambria" w:eastAsia="Calibri" w:hAnsi="Cambria" w:cs="Times New Roman"/>
                <w:color w:val="000000"/>
                <w:sz w:val="24"/>
                <w:szCs w:val="24"/>
                <w:lang w:bidi="ar-IQ"/>
              </w:rPr>
              <w:t>radiotherapy ,</w:t>
            </w:r>
            <w:proofErr w:type="gramEnd"/>
            <w:r>
              <w:rPr>
                <w:rFonts w:ascii="Cambria" w:eastAsia="Calibri" w:hAnsi="Cambria" w:cs="Times New Roman"/>
                <w:color w:val="000000"/>
                <w:sz w:val="24"/>
                <w:szCs w:val="24"/>
                <w:lang w:bidi="ar-IQ"/>
              </w:rPr>
              <w:t xml:space="preserve"> radiation </w:t>
            </w:r>
          </w:p>
          <w:p w14:paraId="6842CDAE" w14:textId="77777777" w:rsidR="007E7554" w:rsidRDefault="007E7554">
            <w:pPr>
              <w:shd w:val="clear" w:color="auto" w:fill="FFFFFF"/>
              <w:wordWrap w:val="0"/>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protection </w:t>
            </w:r>
          </w:p>
          <w:p w14:paraId="65D96D77" w14:textId="77777777" w:rsidR="007E7554" w:rsidRDefault="007E7554">
            <w:pPr>
              <w:shd w:val="clear" w:color="auto" w:fill="FFFFFF"/>
              <w:wordWrap w:val="0"/>
              <w:autoSpaceDE w:val="0"/>
              <w:autoSpaceDN w:val="0"/>
              <w:adjustRightInd w:val="0"/>
              <w:rPr>
                <w:rFonts w:cs="Times New Roman"/>
                <w:sz w:val="24"/>
                <w:szCs w:val="24"/>
                <w:lang w:bidi="ar-IQ"/>
              </w:rPr>
            </w:pPr>
            <w:r>
              <w:rPr>
                <w:rFonts w:ascii="Cambria" w:eastAsia="Calibri" w:hAnsi="Cambria" w:cs="Times New Roman"/>
                <w:color w:val="000000"/>
                <w:sz w:val="24"/>
                <w:szCs w:val="24"/>
                <w:lang w:bidi="ar-IQ"/>
              </w:rPr>
              <w:t xml:space="preserve">7. </w:t>
            </w:r>
            <w:r>
              <w:rPr>
                <w:rFonts w:cs="Times New Roman"/>
                <w:sz w:val="24"/>
                <w:szCs w:val="24"/>
                <w:lang w:bidi="ar-IQ"/>
              </w:rPr>
              <w:t xml:space="preserve">Solar energy </w:t>
            </w:r>
          </w:p>
          <w:p w14:paraId="61496597" w14:textId="77777777" w:rsidR="007E7554" w:rsidRDefault="007E7554">
            <w:pPr>
              <w:shd w:val="clear" w:color="auto" w:fill="FFFFFF"/>
              <w:wordWrap w:val="0"/>
              <w:autoSpaceDE w:val="0"/>
              <w:autoSpaceDN w:val="0"/>
              <w:adjustRightInd w:val="0"/>
              <w:rPr>
                <w:rFonts w:cs="Times New Roman"/>
                <w:sz w:val="24"/>
                <w:szCs w:val="24"/>
                <w:lang w:bidi="ar-IQ"/>
              </w:rPr>
            </w:pPr>
            <w:r>
              <w:rPr>
                <w:rFonts w:cs="Times New Roman"/>
                <w:sz w:val="24"/>
                <w:szCs w:val="24"/>
                <w:lang w:bidi="ar-IQ"/>
              </w:rPr>
              <w:t>Technology</w:t>
            </w:r>
          </w:p>
          <w:p w14:paraId="57CB3941" w14:textId="77777777" w:rsidR="007E7554" w:rsidRDefault="007E7554">
            <w:pPr>
              <w:shd w:val="clear" w:color="auto" w:fill="FFFFFF"/>
              <w:wordWrap w:val="0"/>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8. Nanotechnology in </w:t>
            </w:r>
          </w:p>
          <w:p w14:paraId="2A6065EE" w14:textId="77777777" w:rsidR="007E7554" w:rsidRDefault="007E7554">
            <w:pPr>
              <w:shd w:val="clear" w:color="auto" w:fill="FFFFFF"/>
              <w:wordWrap w:val="0"/>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renewable energy </w:t>
            </w:r>
          </w:p>
          <w:p w14:paraId="4F3323D7" w14:textId="77777777" w:rsidR="007E7554" w:rsidRDefault="007E7554">
            <w:pPr>
              <w:shd w:val="clear" w:color="auto" w:fill="FFFFFF"/>
              <w:wordWrap w:val="0"/>
              <w:autoSpaceDE w:val="0"/>
              <w:autoSpaceDN w:val="0"/>
              <w:adjustRightInd w:val="0"/>
              <w:rPr>
                <w:rFonts w:cs="Times New Roman"/>
                <w:sz w:val="24"/>
                <w:szCs w:val="24"/>
                <w:lang w:bidi="ar-IQ"/>
              </w:rPr>
            </w:pPr>
            <w:r>
              <w:rPr>
                <w:rFonts w:ascii="Cambria" w:eastAsia="Calibri" w:hAnsi="Cambria" w:cs="Times New Roman"/>
                <w:color w:val="000000"/>
                <w:sz w:val="24"/>
                <w:szCs w:val="24"/>
                <w:lang w:bidi="ar-IQ"/>
              </w:rPr>
              <w:t>system</w:t>
            </w:r>
          </w:p>
          <w:p w14:paraId="77F2DAC6" w14:textId="77777777" w:rsidR="007E7554" w:rsidRDefault="007E7554">
            <w:pPr>
              <w:shd w:val="clear" w:color="auto" w:fill="FFFFFF"/>
              <w:wordWrap w:val="0"/>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9.Energy sector </w:t>
            </w:r>
          </w:p>
          <w:p w14:paraId="3ABFDECF" w14:textId="77777777" w:rsidR="007E7554" w:rsidRDefault="007E7554">
            <w:pPr>
              <w:shd w:val="clear" w:color="auto" w:fill="FFFFFF"/>
              <w:wordWrap w:val="0"/>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products using </w:t>
            </w:r>
          </w:p>
          <w:p w14:paraId="6DD36EDB" w14:textId="77777777" w:rsidR="007E7554" w:rsidRDefault="007E7554">
            <w:pPr>
              <w:shd w:val="clear" w:color="auto" w:fill="FFFFFF"/>
              <w:wordWrap w:val="0"/>
              <w:autoSpaceDE w:val="0"/>
              <w:autoSpaceDN w:val="0"/>
              <w:adjustRightInd w:val="0"/>
              <w:rPr>
                <w:rFonts w:cs="Times New Roman"/>
                <w:sz w:val="24"/>
                <w:szCs w:val="24"/>
                <w:lang w:bidi="ar-IQ"/>
              </w:rPr>
            </w:pPr>
            <w:r>
              <w:rPr>
                <w:rFonts w:ascii="Cambria" w:eastAsia="Calibri" w:hAnsi="Cambria" w:cs="Times New Roman"/>
                <w:color w:val="000000"/>
                <w:sz w:val="24"/>
                <w:szCs w:val="24"/>
                <w:lang w:bidi="ar-IQ"/>
              </w:rPr>
              <w:t>nanomaterial's</w:t>
            </w:r>
          </w:p>
          <w:p w14:paraId="6350C895" w14:textId="77777777" w:rsidR="007E7554" w:rsidRDefault="007E7554">
            <w:pPr>
              <w:shd w:val="clear" w:color="auto" w:fill="FFFFFF"/>
              <w:wordWrap w:val="0"/>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10. Nanotechnology </w:t>
            </w:r>
          </w:p>
          <w:p w14:paraId="2D2BF43E" w14:textId="77777777" w:rsidR="007E7554" w:rsidRDefault="007E7554">
            <w:pPr>
              <w:shd w:val="clear" w:color="auto" w:fill="FFFFFF"/>
              <w:wordWrap w:val="0"/>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to Hydrogen </w:t>
            </w:r>
          </w:p>
          <w:p w14:paraId="0A45A886" w14:textId="77777777" w:rsidR="007E7554" w:rsidRDefault="007E7554">
            <w:pPr>
              <w:shd w:val="clear" w:color="auto" w:fill="FFFFFF"/>
              <w:wordWrap w:val="0"/>
              <w:autoSpaceDE w:val="0"/>
              <w:autoSpaceDN w:val="0"/>
              <w:adjustRightInd w:val="0"/>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production</w:t>
            </w:r>
          </w:p>
        </w:tc>
        <w:tc>
          <w:tcPr>
            <w:tcW w:w="1458" w:type="dxa"/>
            <w:tcBorders>
              <w:top w:val="single" w:sz="4" w:space="0" w:color="auto"/>
              <w:left w:val="single" w:sz="4" w:space="0" w:color="auto"/>
              <w:bottom w:val="single" w:sz="4" w:space="0" w:color="auto"/>
              <w:right w:val="single" w:sz="4" w:space="0" w:color="auto"/>
            </w:tcBorders>
            <w:hideMark/>
          </w:tcPr>
          <w:p w14:paraId="2D5EC06C"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eastAsia="Calibri" w:cs="Times New Roman"/>
                <w:color w:val="000000"/>
                <w:sz w:val="24"/>
                <w:szCs w:val="24"/>
                <w:lang w:bidi="ar-IQ"/>
              </w:rPr>
              <w:t>Lectures, discussion, and questions</w:t>
            </w:r>
            <w:r>
              <w:rPr>
                <w:rFonts w:cs="Times New Roman"/>
                <w:sz w:val="28"/>
                <w:szCs w:val="28"/>
              </w:rPr>
              <w:t>.</w:t>
            </w:r>
          </w:p>
        </w:tc>
        <w:tc>
          <w:tcPr>
            <w:tcW w:w="1802" w:type="dxa"/>
            <w:tcBorders>
              <w:top w:val="single" w:sz="4" w:space="0" w:color="auto"/>
              <w:left w:val="single" w:sz="4" w:space="0" w:color="auto"/>
              <w:bottom w:val="single" w:sz="4" w:space="0" w:color="auto"/>
              <w:right w:val="single" w:sz="4" w:space="0" w:color="auto"/>
            </w:tcBorders>
            <w:hideMark/>
          </w:tcPr>
          <w:p w14:paraId="2708BB5D" w14:textId="77777777" w:rsidR="007E7554" w:rsidRDefault="007E7554">
            <w:pPr>
              <w:shd w:val="clear" w:color="auto" w:fill="FFFFFF"/>
              <w:autoSpaceDE w:val="0"/>
              <w:autoSpaceDN w:val="0"/>
              <w:adjustRightInd w:val="0"/>
              <w:ind w:right="-426"/>
              <w:jc w:val="both"/>
              <w:rPr>
                <w:rFonts w:cs="Times New Roman"/>
                <w:sz w:val="24"/>
                <w:szCs w:val="24"/>
                <w:rtl/>
              </w:rPr>
            </w:pPr>
            <w:r>
              <w:rPr>
                <w:rFonts w:cs="Times New Roman"/>
                <w:sz w:val="24"/>
                <w:szCs w:val="24"/>
              </w:rPr>
              <w:t>Group</w:t>
            </w:r>
          </w:p>
          <w:p w14:paraId="1508A73E" w14:textId="77777777" w:rsidR="007E7554" w:rsidRDefault="007E7554">
            <w:pPr>
              <w:shd w:val="clear" w:color="auto" w:fill="FFFFFF"/>
              <w:autoSpaceDE w:val="0"/>
              <w:autoSpaceDN w:val="0"/>
              <w:adjustRightInd w:val="0"/>
              <w:ind w:right="-426"/>
              <w:jc w:val="both"/>
              <w:rPr>
                <w:rFonts w:cs="Times New Roman"/>
                <w:sz w:val="24"/>
                <w:szCs w:val="24"/>
              </w:rPr>
            </w:pPr>
            <w:r>
              <w:rPr>
                <w:rFonts w:cs="Times New Roman"/>
                <w:sz w:val="24"/>
                <w:szCs w:val="24"/>
              </w:rPr>
              <w:t>work exercises,</w:t>
            </w:r>
          </w:p>
          <w:p w14:paraId="0804C1CE" w14:textId="77777777" w:rsidR="007E7554" w:rsidRDefault="007E7554">
            <w:pPr>
              <w:shd w:val="clear" w:color="auto" w:fill="FFFFFF"/>
              <w:autoSpaceDE w:val="0"/>
              <w:autoSpaceDN w:val="0"/>
              <w:adjustRightInd w:val="0"/>
              <w:ind w:right="-426"/>
              <w:jc w:val="both"/>
              <w:rPr>
                <w:rFonts w:cs="Times New Roman"/>
                <w:sz w:val="24"/>
                <w:szCs w:val="24"/>
              </w:rPr>
            </w:pPr>
            <w:r>
              <w:rPr>
                <w:rFonts w:cs="Times New Roman"/>
                <w:sz w:val="24"/>
                <w:szCs w:val="24"/>
              </w:rPr>
              <w:t xml:space="preserve">daily (oral </w:t>
            </w:r>
          </w:p>
          <w:p w14:paraId="398BABDE" w14:textId="77777777" w:rsidR="007E7554" w:rsidRDefault="007E7554">
            <w:pPr>
              <w:shd w:val="clear" w:color="auto" w:fill="FFFFFF"/>
              <w:autoSpaceDE w:val="0"/>
              <w:autoSpaceDN w:val="0"/>
              <w:adjustRightInd w:val="0"/>
              <w:ind w:right="-426"/>
              <w:jc w:val="both"/>
              <w:rPr>
                <w:rFonts w:cs="Times New Roman"/>
                <w:sz w:val="24"/>
                <w:szCs w:val="24"/>
              </w:rPr>
            </w:pPr>
            <w:r>
              <w:rPr>
                <w:rFonts w:cs="Times New Roman"/>
                <w:sz w:val="24"/>
                <w:szCs w:val="24"/>
              </w:rPr>
              <w:t xml:space="preserve">and written) </w:t>
            </w:r>
          </w:p>
          <w:p w14:paraId="3E4D27AF"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cs="Times New Roman"/>
                <w:sz w:val="24"/>
                <w:szCs w:val="24"/>
              </w:rPr>
              <w:t>and monthly exams.</w:t>
            </w:r>
          </w:p>
        </w:tc>
      </w:tr>
      <w:tr w:rsidR="007E7554" w14:paraId="3000EC0A" w14:textId="77777777" w:rsidTr="007E7554">
        <w:tc>
          <w:tcPr>
            <w:tcW w:w="9752"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3E17BED6" w14:textId="77777777" w:rsidR="007E7554" w:rsidRDefault="007E7554" w:rsidP="007E7554">
            <w:pPr>
              <w:numPr>
                <w:ilvl w:val="0"/>
                <w:numId w:val="7"/>
              </w:numPr>
              <w:ind w:left="513"/>
              <w:rPr>
                <w:rFonts w:ascii="Simplified Arabic" w:eastAsia="Calibri" w:hAnsi="Simplified Arabic" w:cs="Simplified Arabic"/>
                <w:sz w:val="28"/>
                <w:szCs w:val="28"/>
                <w:rtl/>
              </w:rPr>
            </w:pPr>
            <w:r>
              <w:rPr>
                <w:rFonts w:ascii="Simplified Arabic" w:eastAsia="Calibri" w:hAnsi="Simplified Arabic" w:cs="Simplified Arabic"/>
                <w:sz w:val="28"/>
                <w:szCs w:val="28"/>
              </w:rPr>
              <w:t>Course Evaluation</w:t>
            </w:r>
          </w:p>
        </w:tc>
      </w:tr>
      <w:tr w:rsidR="007E7554" w14:paraId="7FBD9FF3" w14:textId="77777777" w:rsidTr="007E7554">
        <w:tc>
          <w:tcPr>
            <w:tcW w:w="9752" w:type="dxa"/>
            <w:gridSpan w:val="9"/>
            <w:tcBorders>
              <w:top w:val="single" w:sz="4" w:space="0" w:color="auto"/>
              <w:left w:val="single" w:sz="4" w:space="0" w:color="auto"/>
              <w:bottom w:val="single" w:sz="4" w:space="0" w:color="auto"/>
              <w:right w:val="single" w:sz="4" w:space="0" w:color="auto"/>
            </w:tcBorders>
            <w:hideMark/>
          </w:tcPr>
          <w:p w14:paraId="2E6BFC5F" w14:textId="77777777" w:rsidR="007E7554" w:rsidRDefault="007E7554">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color w:val="000000"/>
                <w:sz w:val="24"/>
                <w:szCs w:val="24"/>
                <w:lang w:bidi="ar-IQ"/>
              </w:rPr>
              <w:lastRenderedPageBreak/>
              <w:t>The semester exam, activities for students, and quick exams constitute 30%, and the end-of-course exam constitutes 70%.</w:t>
            </w:r>
          </w:p>
        </w:tc>
      </w:tr>
      <w:tr w:rsidR="007E7554" w14:paraId="3CEE3B30" w14:textId="77777777" w:rsidTr="007E7554">
        <w:tc>
          <w:tcPr>
            <w:tcW w:w="9752" w:type="dxa"/>
            <w:gridSpan w:val="9"/>
            <w:tcBorders>
              <w:top w:val="single" w:sz="4" w:space="0" w:color="auto"/>
              <w:left w:val="single" w:sz="4" w:space="0" w:color="auto"/>
              <w:bottom w:val="single" w:sz="4" w:space="0" w:color="auto"/>
              <w:right w:val="single" w:sz="4" w:space="0" w:color="auto"/>
            </w:tcBorders>
            <w:shd w:val="clear" w:color="auto" w:fill="DEEAF6"/>
            <w:hideMark/>
          </w:tcPr>
          <w:p w14:paraId="28AE2C82" w14:textId="77777777" w:rsidR="007E7554" w:rsidRDefault="007E7554" w:rsidP="007E7554">
            <w:pPr>
              <w:numPr>
                <w:ilvl w:val="0"/>
                <w:numId w:val="7"/>
              </w:numPr>
              <w:ind w:left="513"/>
              <w:rPr>
                <w:rFonts w:ascii="Simplified Arabic" w:eastAsia="Calibri" w:hAnsi="Simplified Arabic" w:cs="Simplified Arabic"/>
                <w:sz w:val="28"/>
                <w:szCs w:val="28"/>
                <w:rtl/>
              </w:rPr>
            </w:pPr>
            <w:r>
              <w:rPr>
                <w:rFonts w:ascii="Simplified Arabic" w:eastAsia="Calibri" w:hAnsi="Simplified Arabic" w:cs="Simplified Arabic"/>
                <w:sz w:val="28"/>
                <w:szCs w:val="28"/>
              </w:rPr>
              <w:t xml:space="preserve">Learning and Teaching Resources </w:t>
            </w:r>
          </w:p>
        </w:tc>
      </w:tr>
      <w:tr w:rsidR="007E7554" w14:paraId="10219DBA" w14:textId="77777777" w:rsidTr="007E7554">
        <w:tc>
          <w:tcPr>
            <w:tcW w:w="4770" w:type="dxa"/>
            <w:gridSpan w:val="6"/>
            <w:tcBorders>
              <w:top w:val="single" w:sz="4" w:space="0" w:color="auto"/>
              <w:left w:val="single" w:sz="4" w:space="0" w:color="auto"/>
              <w:bottom w:val="single" w:sz="4" w:space="0" w:color="auto"/>
              <w:right w:val="single" w:sz="4" w:space="0" w:color="auto"/>
            </w:tcBorders>
            <w:hideMark/>
          </w:tcPr>
          <w:p w14:paraId="1A61709D" w14:textId="77777777" w:rsidR="007E7554" w:rsidRDefault="007E7554">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Required textbooks (curricular books, if any)</w:t>
            </w:r>
          </w:p>
        </w:tc>
        <w:tc>
          <w:tcPr>
            <w:tcW w:w="4982" w:type="dxa"/>
            <w:gridSpan w:val="3"/>
            <w:tcBorders>
              <w:top w:val="single" w:sz="4" w:space="0" w:color="auto"/>
              <w:left w:val="single" w:sz="4" w:space="0" w:color="auto"/>
              <w:bottom w:val="single" w:sz="4" w:space="0" w:color="auto"/>
              <w:right w:val="single" w:sz="4" w:space="0" w:color="auto"/>
            </w:tcBorders>
            <w:hideMark/>
          </w:tcPr>
          <w:p w14:paraId="2729F826" w14:textId="77777777" w:rsidR="007E7554" w:rsidRDefault="007E7554">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There is no specific book</w:t>
            </w:r>
          </w:p>
        </w:tc>
      </w:tr>
      <w:tr w:rsidR="007E7554" w14:paraId="072095F5" w14:textId="77777777" w:rsidTr="007E7554">
        <w:tc>
          <w:tcPr>
            <w:tcW w:w="4770" w:type="dxa"/>
            <w:gridSpan w:val="6"/>
            <w:tcBorders>
              <w:top w:val="single" w:sz="4" w:space="0" w:color="auto"/>
              <w:left w:val="single" w:sz="4" w:space="0" w:color="auto"/>
              <w:bottom w:val="single" w:sz="4" w:space="0" w:color="auto"/>
              <w:right w:val="single" w:sz="4" w:space="0" w:color="auto"/>
            </w:tcBorders>
            <w:hideMark/>
          </w:tcPr>
          <w:p w14:paraId="74ACACD4" w14:textId="77777777" w:rsidR="007E7554" w:rsidRDefault="007E7554">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Main references (sources)</w:t>
            </w:r>
          </w:p>
        </w:tc>
        <w:tc>
          <w:tcPr>
            <w:tcW w:w="4982" w:type="dxa"/>
            <w:gridSpan w:val="3"/>
            <w:tcBorders>
              <w:top w:val="single" w:sz="4" w:space="0" w:color="auto"/>
              <w:left w:val="single" w:sz="4" w:space="0" w:color="auto"/>
              <w:bottom w:val="single" w:sz="4" w:space="0" w:color="auto"/>
              <w:right w:val="single" w:sz="4" w:space="0" w:color="auto"/>
            </w:tcBorders>
            <w:hideMark/>
          </w:tcPr>
          <w:p w14:paraId="1F6F2D11"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4"/>
                <w:szCs w:val="24"/>
                <w:rtl/>
                <w:lang w:bidi="ar-IQ"/>
              </w:rPr>
            </w:pPr>
            <w:r>
              <w:rPr>
                <w:rFonts w:cs="Times New Roman"/>
                <w:sz w:val="24"/>
                <w:szCs w:val="24"/>
              </w:rPr>
              <w:t>Introduction to Physics in Modern Medicine, (Suzanne Amador 2002),</w:t>
            </w:r>
          </w:p>
        </w:tc>
      </w:tr>
      <w:tr w:rsidR="007E7554" w14:paraId="311DD6C1" w14:textId="77777777" w:rsidTr="007E7554">
        <w:tc>
          <w:tcPr>
            <w:tcW w:w="4770" w:type="dxa"/>
            <w:gridSpan w:val="6"/>
            <w:tcBorders>
              <w:top w:val="single" w:sz="4" w:space="0" w:color="auto"/>
              <w:left w:val="single" w:sz="4" w:space="0" w:color="auto"/>
              <w:bottom w:val="single" w:sz="4" w:space="0" w:color="auto"/>
              <w:right w:val="single" w:sz="4" w:space="0" w:color="auto"/>
            </w:tcBorders>
            <w:hideMark/>
          </w:tcPr>
          <w:p w14:paraId="08259500" w14:textId="77777777" w:rsidR="007E7554" w:rsidRDefault="007E7554">
            <w:pPr>
              <w:autoSpaceDE w:val="0"/>
              <w:autoSpaceDN w:val="0"/>
              <w:adjustRightInd w:val="0"/>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Recommended books and references (scientific journals, reports...)</w:t>
            </w:r>
          </w:p>
        </w:tc>
        <w:tc>
          <w:tcPr>
            <w:tcW w:w="4982" w:type="dxa"/>
            <w:gridSpan w:val="3"/>
            <w:tcBorders>
              <w:top w:val="single" w:sz="4" w:space="0" w:color="auto"/>
              <w:left w:val="single" w:sz="4" w:space="0" w:color="auto"/>
              <w:bottom w:val="single" w:sz="4" w:space="0" w:color="auto"/>
              <w:right w:val="single" w:sz="4" w:space="0" w:color="auto"/>
            </w:tcBorders>
            <w:hideMark/>
          </w:tcPr>
          <w:p w14:paraId="24D1CEEF" w14:textId="77777777" w:rsidR="007E7554" w:rsidRDefault="007E7554">
            <w:pPr>
              <w:shd w:val="clear" w:color="auto" w:fill="FFFFFF"/>
              <w:autoSpaceDE w:val="0"/>
              <w:autoSpaceDN w:val="0"/>
              <w:adjustRightInd w:val="0"/>
              <w:ind w:right="-426"/>
              <w:jc w:val="both"/>
              <w:rPr>
                <w:rFonts w:eastAsia="Calibri" w:cs="Times New Roman"/>
                <w:color w:val="000000"/>
                <w:sz w:val="24"/>
                <w:szCs w:val="24"/>
                <w:rtl/>
                <w:lang w:bidi="ar-IQ"/>
              </w:rPr>
            </w:pPr>
            <w:r>
              <w:rPr>
                <w:rFonts w:eastAsia="Calibri" w:cs="Times New Roman"/>
                <w:color w:val="000000"/>
                <w:sz w:val="24"/>
                <w:szCs w:val="24"/>
                <w:lang w:bidi="ar-IQ"/>
              </w:rPr>
              <w:t xml:space="preserve">Any book that deals with the basics of </w:t>
            </w:r>
          </w:p>
          <w:p w14:paraId="1FFC6791"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eastAsia="Calibri" w:cs="Times New Roman"/>
                <w:color w:val="000000"/>
                <w:sz w:val="24"/>
                <w:szCs w:val="24"/>
              </w:rPr>
              <w:t>medical physics</w:t>
            </w:r>
            <w:r>
              <w:rPr>
                <w:rFonts w:eastAsia="Calibri" w:cs="Times New Roman"/>
                <w:color w:val="000000"/>
                <w:sz w:val="24"/>
                <w:szCs w:val="24"/>
                <w:lang w:bidi="ar-IQ"/>
              </w:rPr>
              <w:t xml:space="preserve"> and its applications</w:t>
            </w:r>
          </w:p>
        </w:tc>
      </w:tr>
      <w:tr w:rsidR="007E7554" w14:paraId="0303EAE1" w14:textId="77777777" w:rsidTr="007E7554">
        <w:tc>
          <w:tcPr>
            <w:tcW w:w="4770" w:type="dxa"/>
            <w:gridSpan w:val="6"/>
            <w:tcBorders>
              <w:top w:val="single" w:sz="4" w:space="0" w:color="auto"/>
              <w:left w:val="single" w:sz="4" w:space="0" w:color="auto"/>
              <w:bottom w:val="single" w:sz="4" w:space="0" w:color="auto"/>
              <w:right w:val="single" w:sz="4" w:space="0" w:color="auto"/>
            </w:tcBorders>
            <w:hideMark/>
          </w:tcPr>
          <w:p w14:paraId="60C482FA" w14:textId="77777777" w:rsidR="007E7554" w:rsidRDefault="007E7554">
            <w:pPr>
              <w:autoSpaceDE w:val="0"/>
              <w:autoSpaceDN w:val="0"/>
              <w:adjustRightInd w:val="0"/>
              <w:ind w:right="-426"/>
              <w:jc w:val="both"/>
              <w:rPr>
                <w:rFonts w:ascii="Simplified Arabic" w:eastAsia="Calibri" w:hAnsi="Simplified Arabic" w:cs="Simplified Arabic"/>
                <w:sz w:val="24"/>
                <w:szCs w:val="24"/>
                <w:rtl/>
                <w:lang w:bidi="ar-IQ"/>
              </w:rPr>
            </w:pPr>
            <w:r>
              <w:rPr>
                <w:rFonts w:ascii="Simplified Arabic" w:eastAsia="Calibri" w:hAnsi="Simplified Arabic" w:cs="Simplified Arabic"/>
                <w:sz w:val="24"/>
                <w:szCs w:val="24"/>
              </w:rPr>
              <w:t>Electronic References, Websites</w:t>
            </w:r>
          </w:p>
        </w:tc>
        <w:tc>
          <w:tcPr>
            <w:tcW w:w="4982" w:type="dxa"/>
            <w:gridSpan w:val="3"/>
            <w:tcBorders>
              <w:top w:val="single" w:sz="4" w:space="0" w:color="auto"/>
              <w:left w:val="single" w:sz="4" w:space="0" w:color="auto"/>
              <w:bottom w:val="single" w:sz="4" w:space="0" w:color="auto"/>
              <w:right w:val="single" w:sz="4" w:space="0" w:color="auto"/>
            </w:tcBorders>
            <w:hideMark/>
          </w:tcPr>
          <w:p w14:paraId="6DE19AFE" w14:textId="77777777" w:rsidR="007E7554" w:rsidRDefault="007E7554">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eastAsia="Calibri" w:cs="Times New Roman"/>
                <w:color w:val="000000"/>
                <w:sz w:val="24"/>
                <w:szCs w:val="24"/>
                <w:lang w:bidi="ar-IQ"/>
              </w:rPr>
              <w:t>Any site that deals with</w:t>
            </w:r>
            <w:r>
              <w:rPr>
                <w:rFonts w:eastAsia="Calibri" w:cs="Times New Roman"/>
                <w:color w:val="000000"/>
                <w:sz w:val="24"/>
                <w:szCs w:val="24"/>
              </w:rPr>
              <w:t xml:space="preserve"> medical physics</w:t>
            </w:r>
          </w:p>
        </w:tc>
      </w:tr>
    </w:tbl>
    <w:p w14:paraId="48565CBB" w14:textId="77777777" w:rsidR="007E7554" w:rsidRDefault="007E7554" w:rsidP="007E7554">
      <w:pPr>
        <w:shd w:val="clear" w:color="auto" w:fill="FFFFFF"/>
        <w:autoSpaceDE w:val="0"/>
        <w:autoSpaceDN w:val="0"/>
        <w:adjustRightInd w:val="0"/>
        <w:spacing w:before="240" w:after="200"/>
        <w:ind w:left="360" w:right="-426"/>
        <w:jc w:val="both"/>
        <w:rPr>
          <w:rFonts w:ascii="Arial" w:hAnsi="Arial" w:cs="Arial"/>
          <w:sz w:val="28"/>
          <w:szCs w:val="28"/>
          <w:rtl/>
          <w:lang w:bidi="ar-IQ"/>
        </w:rPr>
      </w:pPr>
    </w:p>
    <w:p w14:paraId="5D4A218A" w14:textId="48F1EC94" w:rsidR="007E7554" w:rsidRDefault="007E7554" w:rsidP="007E7554">
      <w:pPr>
        <w:shd w:val="clear" w:color="auto" w:fill="FFFFFF"/>
        <w:autoSpaceDE w:val="0"/>
        <w:autoSpaceDN w:val="0"/>
        <w:adjustRightInd w:val="0"/>
        <w:spacing w:after="200"/>
        <w:rPr>
          <w:rFonts w:cs="Times New Roman"/>
          <w:b/>
          <w:bCs/>
          <w:sz w:val="32"/>
          <w:szCs w:val="32"/>
        </w:rPr>
      </w:pPr>
    </w:p>
    <w:p w14:paraId="040DCC27" w14:textId="205D943D" w:rsidR="00C10E08" w:rsidRDefault="00C10E08" w:rsidP="007E7554">
      <w:pPr>
        <w:shd w:val="clear" w:color="auto" w:fill="FFFFFF"/>
        <w:autoSpaceDE w:val="0"/>
        <w:autoSpaceDN w:val="0"/>
        <w:adjustRightInd w:val="0"/>
        <w:spacing w:after="200"/>
        <w:rPr>
          <w:rFonts w:cs="Times New Roman"/>
          <w:b/>
          <w:bCs/>
          <w:sz w:val="32"/>
          <w:szCs w:val="32"/>
        </w:rPr>
      </w:pPr>
    </w:p>
    <w:p w14:paraId="410CB81C" w14:textId="1FFFDCBF" w:rsidR="00C10E08" w:rsidRDefault="00C10E08" w:rsidP="007E7554">
      <w:pPr>
        <w:shd w:val="clear" w:color="auto" w:fill="FFFFFF"/>
        <w:autoSpaceDE w:val="0"/>
        <w:autoSpaceDN w:val="0"/>
        <w:adjustRightInd w:val="0"/>
        <w:spacing w:after="200"/>
        <w:rPr>
          <w:rFonts w:cs="Times New Roman"/>
          <w:b/>
          <w:bCs/>
          <w:sz w:val="32"/>
          <w:szCs w:val="32"/>
        </w:rPr>
      </w:pPr>
    </w:p>
    <w:p w14:paraId="35C4454F" w14:textId="45A3AAD6" w:rsidR="00C10E08" w:rsidRDefault="00C10E08" w:rsidP="007E7554">
      <w:pPr>
        <w:shd w:val="clear" w:color="auto" w:fill="FFFFFF"/>
        <w:autoSpaceDE w:val="0"/>
        <w:autoSpaceDN w:val="0"/>
        <w:adjustRightInd w:val="0"/>
        <w:spacing w:after="200"/>
        <w:rPr>
          <w:rFonts w:cs="Times New Roman"/>
          <w:b/>
          <w:bCs/>
          <w:sz w:val="32"/>
          <w:szCs w:val="32"/>
        </w:rPr>
      </w:pPr>
    </w:p>
    <w:p w14:paraId="32DDA3FE" w14:textId="7BE90F5A" w:rsidR="00C10E08" w:rsidRDefault="00C10E08" w:rsidP="007E7554">
      <w:pPr>
        <w:shd w:val="clear" w:color="auto" w:fill="FFFFFF"/>
        <w:autoSpaceDE w:val="0"/>
        <w:autoSpaceDN w:val="0"/>
        <w:adjustRightInd w:val="0"/>
        <w:spacing w:after="200"/>
        <w:rPr>
          <w:rFonts w:cs="Times New Roman"/>
          <w:b/>
          <w:bCs/>
          <w:sz w:val="32"/>
          <w:szCs w:val="32"/>
        </w:rPr>
      </w:pPr>
    </w:p>
    <w:p w14:paraId="36FEE5DC" w14:textId="3B7A9B7C" w:rsidR="00C10E08" w:rsidRDefault="00C10E08" w:rsidP="007E7554">
      <w:pPr>
        <w:shd w:val="clear" w:color="auto" w:fill="FFFFFF"/>
        <w:autoSpaceDE w:val="0"/>
        <w:autoSpaceDN w:val="0"/>
        <w:adjustRightInd w:val="0"/>
        <w:spacing w:after="200"/>
        <w:rPr>
          <w:rFonts w:cs="Times New Roman"/>
          <w:b/>
          <w:bCs/>
          <w:sz w:val="32"/>
          <w:szCs w:val="32"/>
        </w:rPr>
      </w:pPr>
    </w:p>
    <w:p w14:paraId="69ABAC20" w14:textId="79F73DC9" w:rsidR="00C10E08" w:rsidRDefault="00C10E08" w:rsidP="007E7554">
      <w:pPr>
        <w:shd w:val="clear" w:color="auto" w:fill="FFFFFF"/>
        <w:autoSpaceDE w:val="0"/>
        <w:autoSpaceDN w:val="0"/>
        <w:adjustRightInd w:val="0"/>
        <w:spacing w:after="200"/>
        <w:rPr>
          <w:rFonts w:cs="Times New Roman"/>
          <w:b/>
          <w:bCs/>
          <w:sz w:val="32"/>
          <w:szCs w:val="32"/>
        </w:rPr>
      </w:pPr>
    </w:p>
    <w:p w14:paraId="1D0A3305" w14:textId="2B5408FB" w:rsidR="00C10E08" w:rsidRDefault="00C10E08" w:rsidP="007E7554">
      <w:pPr>
        <w:shd w:val="clear" w:color="auto" w:fill="FFFFFF"/>
        <w:autoSpaceDE w:val="0"/>
        <w:autoSpaceDN w:val="0"/>
        <w:adjustRightInd w:val="0"/>
        <w:spacing w:after="200"/>
        <w:rPr>
          <w:rFonts w:cs="Times New Roman"/>
          <w:b/>
          <w:bCs/>
          <w:sz w:val="32"/>
          <w:szCs w:val="32"/>
        </w:rPr>
      </w:pPr>
    </w:p>
    <w:p w14:paraId="51E94792" w14:textId="7D6B8354" w:rsidR="00C10E08" w:rsidRDefault="00C10E08" w:rsidP="007E7554">
      <w:pPr>
        <w:shd w:val="clear" w:color="auto" w:fill="FFFFFF"/>
        <w:autoSpaceDE w:val="0"/>
        <w:autoSpaceDN w:val="0"/>
        <w:adjustRightInd w:val="0"/>
        <w:spacing w:after="200"/>
        <w:rPr>
          <w:rFonts w:cs="Times New Roman"/>
          <w:b/>
          <w:bCs/>
          <w:sz w:val="32"/>
          <w:szCs w:val="32"/>
        </w:rPr>
      </w:pPr>
    </w:p>
    <w:p w14:paraId="209A1ECF" w14:textId="539CB740" w:rsidR="00C10E08" w:rsidRDefault="00C10E08" w:rsidP="007E7554">
      <w:pPr>
        <w:shd w:val="clear" w:color="auto" w:fill="FFFFFF"/>
        <w:autoSpaceDE w:val="0"/>
        <w:autoSpaceDN w:val="0"/>
        <w:adjustRightInd w:val="0"/>
        <w:spacing w:after="200"/>
        <w:rPr>
          <w:rFonts w:cs="Times New Roman"/>
          <w:b/>
          <w:bCs/>
          <w:sz w:val="32"/>
          <w:szCs w:val="32"/>
        </w:rPr>
      </w:pPr>
    </w:p>
    <w:p w14:paraId="3E2EFA1A" w14:textId="2B3D87D8" w:rsidR="00C10E08" w:rsidRDefault="00C10E08" w:rsidP="007E7554">
      <w:pPr>
        <w:shd w:val="clear" w:color="auto" w:fill="FFFFFF"/>
        <w:autoSpaceDE w:val="0"/>
        <w:autoSpaceDN w:val="0"/>
        <w:adjustRightInd w:val="0"/>
        <w:spacing w:after="200"/>
        <w:rPr>
          <w:rFonts w:cs="Times New Roman"/>
          <w:b/>
          <w:bCs/>
          <w:sz w:val="32"/>
          <w:szCs w:val="32"/>
        </w:rPr>
      </w:pPr>
    </w:p>
    <w:p w14:paraId="72913F7C" w14:textId="493D65F7" w:rsidR="00C10E08" w:rsidRDefault="00C10E08" w:rsidP="007E7554">
      <w:pPr>
        <w:shd w:val="clear" w:color="auto" w:fill="FFFFFF"/>
        <w:autoSpaceDE w:val="0"/>
        <w:autoSpaceDN w:val="0"/>
        <w:adjustRightInd w:val="0"/>
        <w:spacing w:after="200"/>
        <w:rPr>
          <w:rFonts w:cs="Times New Roman"/>
          <w:b/>
          <w:bCs/>
          <w:sz w:val="32"/>
          <w:szCs w:val="32"/>
        </w:rPr>
      </w:pPr>
    </w:p>
    <w:p w14:paraId="537DA08D" w14:textId="158529AD" w:rsidR="00C10E08" w:rsidRDefault="00C10E08" w:rsidP="007E7554">
      <w:pPr>
        <w:shd w:val="clear" w:color="auto" w:fill="FFFFFF"/>
        <w:autoSpaceDE w:val="0"/>
        <w:autoSpaceDN w:val="0"/>
        <w:adjustRightInd w:val="0"/>
        <w:spacing w:after="200"/>
        <w:rPr>
          <w:rFonts w:cs="Times New Roman"/>
          <w:b/>
          <w:bCs/>
          <w:sz w:val="32"/>
          <w:szCs w:val="32"/>
        </w:rPr>
      </w:pPr>
    </w:p>
    <w:p w14:paraId="309C8D44" w14:textId="00E4451F" w:rsidR="00C10E08" w:rsidRDefault="00C10E08" w:rsidP="007E7554">
      <w:pPr>
        <w:shd w:val="clear" w:color="auto" w:fill="FFFFFF"/>
        <w:autoSpaceDE w:val="0"/>
        <w:autoSpaceDN w:val="0"/>
        <w:adjustRightInd w:val="0"/>
        <w:spacing w:after="200"/>
        <w:rPr>
          <w:rFonts w:cs="Times New Roman"/>
          <w:b/>
          <w:bCs/>
          <w:sz w:val="32"/>
          <w:szCs w:val="32"/>
        </w:rPr>
      </w:pPr>
    </w:p>
    <w:p w14:paraId="5E3B56FE" w14:textId="25854317" w:rsidR="00C10E08" w:rsidRDefault="00C10E08" w:rsidP="007E7554">
      <w:pPr>
        <w:shd w:val="clear" w:color="auto" w:fill="FFFFFF"/>
        <w:autoSpaceDE w:val="0"/>
        <w:autoSpaceDN w:val="0"/>
        <w:adjustRightInd w:val="0"/>
        <w:spacing w:after="200"/>
        <w:rPr>
          <w:rFonts w:cs="Times New Roman"/>
          <w:b/>
          <w:bCs/>
          <w:sz w:val="32"/>
          <w:szCs w:val="32"/>
        </w:rPr>
      </w:pPr>
    </w:p>
    <w:p w14:paraId="046B83A7" w14:textId="77777777" w:rsidR="00C10E08" w:rsidRDefault="00C10E08" w:rsidP="007E7554">
      <w:pPr>
        <w:shd w:val="clear" w:color="auto" w:fill="FFFFFF"/>
        <w:autoSpaceDE w:val="0"/>
        <w:autoSpaceDN w:val="0"/>
        <w:adjustRightInd w:val="0"/>
        <w:spacing w:after="200"/>
        <w:rPr>
          <w:rFonts w:cs="Times New Roman"/>
          <w:b/>
          <w:bCs/>
          <w:sz w:val="32"/>
          <w:szCs w:val="32"/>
          <w:rtl/>
        </w:rPr>
      </w:pPr>
    </w:p>
    <w:p w14:paraId="7FF58857" w14:textId="77777777" w:rsidR="007E7554" w:rsidRPr="00E867CC" w:rsidRDefault="007E7554" w:rsidP="007E7554">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7E7554" w:rsidRPr="00B80B61" w14:paraId="07F88F00" w14:textId="77777777" w:rsidTr="008A2329">
        <w:tc>
          <w:tcPr>
            <w:tcW w:w="9540" w:type="dxa"/>
            <w:gridSpan w:val="4"/>
            <w:shd w:val="clear" w:color="auto" w:fill="DEEAF6"/>
          </w:tcPr>
          <w:p w14:paraId="097C7DF3" w14:textId="77777777" w:rsidR="007E7554" w:rsidRPr="00B80B61" w:rsidRDefault="007E7554" w:rsidP="007E7554">
            <w:pPr>
              <w:numPr>
                <w:ilvl w:val="0"/>
                <w:numId w:val="14"/>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 xml:space="preserve">Course </w:t>
            </w:r>
            <w:proofErr w:type="gramStart"/>
            <w:r w:rsidRPr="00B80B61">
              <w:rPr>
                <w:rFonts w:ascii="Cambria" w:eastAsia="Calibri" w:hAnsi="Cambria" w:cs="Times New Roman" w:hint="cs"/>
                <w:color w:val="000000"/>
                <w:sz w:val="28"/>
                <w:szCs w:val="28"/>
              </w:rPr>
              <w:t>Name</w:t>
            </w:r>
            <w:r>
              <w:rPr>
                <w:rFonts w:ascii="Cambria" w:eastAsia="Calibri" w:hAnsi="Cambria" w:cs="Times New Roman"/>
                <w:color w:val="000000"/>
                <w:sz w:val="28"/>
                <w:szCs w:val="28"/>
              </w:rPr>
              <w:t xml:space="preserve"> :</w:t>
            </w:r>
            <w:proofErr w:type="gramEnd"/>
            <w:r>
              <w:rPr>
                <w:rFonts w:ascii="Cambria" w:eastAsia="Calibri" w:hAnsi="Cambria" w:cs="Times New Roman"/>
                <w:color w:val="000000"/>
                <w:sz w:val="28"/>
                <w:szCs w:val="28"/>
              </w:rPr>
              <w:t xml:space="preserve"> </w:t>
            </w:r>
            <w:r>
              <w:rPr>
                <w:rFonts w:ascii="Simplified Arabic" w:eastAsia="Calibri" w:hAnsi="Simplified Arabic" w:cs="Simplified Arabic"/>
                <w:sz w:val="28"/>
                <w:szCs w:val="28"/>
                <w:lang w:bidi="ar-IQ"/>
              </w:rPr>
              <w:t>Microbiology (2)</w:t>
            </w:r>
          </w:p>
        </w:tc>
      </w:tr>
      <w:tr w:rsidR="007E7554" w:rsidRPr="00B80B61" w14:paraId="44B35762" w14:textId="77777777" w:rsidTr="008A2329">
        <w:tc>
          <w:tcPr>
            <w:tcW w:w="9540" w:type="dxa"/>
            <w:gridSpan w:val="4"/>
            <w:shd w:val="clear" w:color="auto" w:fill="auto"/>
          </w:tcPr>
          <w:p w14:paraId="65929D8F" w14:textId="0D5F08FB" w:rsidR="007E7554" w:rsidRPr="00B80B61"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7E7554" w:rsidRPr="00B80B61" w14:paraId="4A2E83DA" w14:textId="77777777" w:rsidTr="008A2329">
        <w:tc>
          <w:tcPr>
            <w:tcW w:w="9540" w:type="dxa"/>
            <w:gridSpan w:val="4"/>
            <w:shd w:val="clear" w:color="auto" w:fill="DEEAF6"/>
          </w:tcPr>
          <w:p w14:paraId="2F2C1BAD" w14:textId="77777777" w:rsidR="007E7554" w:rsidRPr="00B80B61" w:rsidRDefault="007E7554" w:rsidP="007E7554">
            <w:pPr>
              <w:numPr>
                <w:ilvl w:val="0"/>
                <w:numId w:val="14"/>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7E7554" w:rsidRPr="00B80B61" w14:paraId="11C49216" w14:textId="77777777" w:rsidTr="008A2329">
        <w:tc>
          <w:tcPr>
            <w:tcW w:w="9540" w:type="dxa"/>
            <w:gridSpan w:val="4"/>
            <w:shd w:val="clear" w:color="auto" w:fill="auto"/>
          </w:tcPr>
          <w:p w14:paraId="75853163"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7E7554" w:rsidRPr="00B80B61" w14:paraId="5310F96F" w14:textId="77777777" w:rsidTr="008A2329">
        <w:tc>
          <w:tcPr>
            <w:tcW w:w="9540" w:type="dxa"/>
            <w:gridSpan w:val="4"/>
            <w:shd w:val="clear" w:color="auto" w:fill="DEEAF6"/>
          </w:tcPr>
          <w:p w14:paraId="3D2517DB" w14:textId="77777777" w:rsidR="007E7554" w:rsidRPr="00B80B61" w:rsidRDefault="007E7554" w:rsidP="007E7554">
            <w:pPr>
              <w:numPr>
                <w:ilvl w:val="0"/>
                <w:numId w:val="14"/>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7E7554" w:rsidRPr="00B80B61" w14:paraId="5E7051E0" w14:textId="77777777" w:rsidTr="008A2329">
        <w:tc>
          <w:tcPr>
            <w:tcW w:w="9540" w:type="dxa"/>
            <w:gridSpan w:val="4"/>
            <w:shd w:val="clear" w:color="auto" w:fill="auto"/>
          </w:tcPr>
          <w:p w14:paraId="4D3DFF19" w14:textId="77777777" w:rsidR="007E7554" w:rsidRPr="0002343C"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r>
      <w:tr w:rsidR="007E7554" w:rsidRPr="00B80B61" w14:paraId="5FDC0722" w14:textId="77777777" w:rsidTr="008A2329">
        <w:tc>
          <w:tcPr>
            <w:tcW w:w="9540" w:type="dxa"/>
            <w:gridSpan w:val="4"/>
            <w:shd w:val="clear" w:color="auto" w:fill="DEEAF6"/>
          </w:tcPr>
          <w:p w14:paraId="1601D884" w14:textId="77777777" w:rsidR="007E7554" w:rsidRPr="00B80B61" w:rsidRDefault="007E7554" w:rsidP="007E7554">
            <w:pPr>
              <w:numPr>
                <w:ilvl w:val="0"/>
                <w:numId w:val="14"/>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7E7554" w:rsidRPr="00B80B61" w14:paraId="0BA7AD7D" w14:textId="77777777" w:rsidTr="008A2329">
        <w:tc>
          <w:tcPr>
            <w:tcW w:w="9540" w:type="dxa"/>
            <w:gridSpan w:val="4"/>
            <w:shd w:val="clear" w:color="auto" w:fill="auto"/>
          </w:tcPr>
          <w:p w14:paraId="170A929F"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7E7554" w:rsidRPr="00B80B61" w14:paraId="25D48F8D" w14:textId="77777777" w:rsidTr="008A2329">
        <w:tc>
          <w:tcPr>
            <w:tcW w:w="9540" w:type="dxa"/>
            <w:gridSpan w:val="4"/>
            <w:shd w:val="clear" w:color="auto" w:fill="DEEAF6"/>
          </w:tcPr>
          <w:p w14:paraId="3AB75214" w14:textId="77777777" w:rsidR="007E7554" w:rsidRPr="00B80B61" w:rsidRDefault="007E7554" w:rsidP="007E7554">
            <w:pPr>
              <w:numPr>
                <w:ilvl w:val="0"/>
                <w:numId w:val="14"/>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7E7554" w:rsidRPr="00B80B61" w14:paraId="508E969C" w14:textId="77777777" w:rsidTr="008A2329">
        <w:tc>
          <w:tcPr>
            <w:tcW w:w="9540" w:type="dxa"/>
            <w:gridSpan w:val="4"/>
            <w:shd w:val="clear" w:color="auto" w:fill="auto"/>
          </w:tcPr>
          <w:p w14:paraId="6693D63C"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7E7554" w:rsidRPr="00B80B61" w14:paraId="4771C16F" w14:textId="77777777" w:rsidTr="008A2329">
        <w:tc>
          <w:tcPr>
            <w:tcW w:w="9540" w:type="dxa"/>
            <w:gridSpan w:val="4"/>
            <w:shd w:val="clear" w:color="auto" w:fill="DEEAF6"/>
          </w:tcPr>
          <w:p w14:paraId="0934BE36" w14:textId="77777777" w:rsidR="007E7554" w:rsidRPr="00B80B61" w:rsidRDefault="007E7554" w:rsidP="007E7554">
            <w:pPr>
              <w:numPr>
                <w:ilvl w:val="0"/>
                <w:numId w:val="14"/>
              </w:numPr>
              <w:rPr>
                <w:rFonts w:eastAsia="Calibri" w:cs="Times New Roman"/>
                <w:sz w:val="28"/>
                <w:szCs w:val="28"/>
                <w:rtl/>
              </w:rPr>
            </w:pPr>
            <w:r w:rsidRPr="00B80B61">
              <w:rPr>
                <w:rFonts w:eastAsia="Calibri" w:cs="Times New Roman"/>
                <w:sz w:val="28"/>
                <w:szCs w:val="28"/>
              </w:rPr>
              <w:t>Number of Credit Hours (Total) / Number of Units (Total)</w:t>
            </w:r>
          </w:p>
        </w:tc>
      </w:tr>
      <w:tr w:rsidR="007E7554" w:rsidRPr="00B80B61" w14:paraId="6C3B96B0" w14:textId="77777777" w:rsidTr="008A2329">
        <w:tc>
          <w:tcPr>
            <w:tcW w:w="9540" w:type="dxa"/>
            <w:gridSpan w:val="4"/>
            <w:shd w:val="clear" w:color="auto" w:fill="auto"/>
          </w:tcPr>
          <w:p w14:paraId="7216926B"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14:paraId="66FBFD91"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321B88EE" w14:textId="77777777" w:rsidTr="008A2329">
        <w:tc>
          <w:tcPr>
            <w:tcW w:w="9540" w:type="dxa"/>
            <w:gridSpan w:val="4"/>
            <w:shd w:val="clear" w:color="auto" w:fill="DEEAF6"/>
          </w:tcPr>
          <w:p w14:paraId="4510D72C" w14:textId="77777777" w:rsidR="007E7554" w:rsidRPr="00B02F18" w:rsidRDefault="007E7554" w:rsidP="007E7554">
            <w:pPr>
              <w:numPr>
                <w:ilvl w:val="0"/>
                <w:numId w:val="14"/>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7E7554" w:rsidRPr="00B80B61" w14:paraId="11AF6CC6" w14:textId="77777777" w:rsidTr="008A2329">
        <w:tc>
          <w:tcPr>
            <w:tcW w:w="9540" w:type="dxa"/>
            <w:gridSpan w:val="4"/>
            <w:shd w:val="clear" w:color="auto" w:fill="auto"/>
          </w:tcPr>
          <w:p w14:paraId="6560D30C" w14:textId="63582E84"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sidR="00F97D10">
              <w:rPr>
                <w:rFonts w:ascii="Cambria" w:eastAsia="Calibri" w:hAnsi="Cambria" w:cs="Times New Roman"/>
                <w:color w:val="000000"/>
                <w:sz w:val="28"/>
                <w:szCs w:val="28"/>
              </w:rPr>
              <w:t>Asst.L.Israa</w:t>
            </w:r>
            <w:proofErr w:type="spellEnd"/>
            <w:proofErr w:type="gramEnd"/>
            <w:r w:rsidR="00F97D10">
              <w:rPr>
                <w:rFonts w:ascii="Cambria" w:eastAsia="Calibri" w:hAnsi="Cambria" w:cs="Times New Roman"/>
                <w:color w:val="000000"/>
                <w:sz w:val="28"/>
                <w:szCs w:val="28"/>
              </w:rPr>
              <w:t xml:space="preserve"> Jassim Hamza</w:t>
            </w:r>
          </w:p>
          <w:p w14:paraId="4E8D633A" w14:textId="49D364F5"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00F97D10">
              <w:rPr>
                <w:rFonts w:ascii="Cambria" w:eastAsia="Calibri" w:hAnsi="Cambria" w:cs="Times New Roman"/>
                <w:color w:val="000000"/>
                <w:sz w:val="28"/>
                <w:szCs w:val="28"/>
              </w:rPr>
              <w:t>IsraaJassim</w:t>
            </w:r>
            <w:r w:rsidR="00F97D10">
              <w:rPr>
                <w:rFonts w:ascii="Cambria" w:eastAsia="Calibri" w:hAnsi="Cambria" w:cs="Times New Roman"/>
                <w:color w:val="000000"/>
                <w:sz w:val="28"/>
                <w:szCs w:val="28"/>
                <w:lang w:bidi="ar-IQ"/>
              </w:rPr>
              <w:t>2020</w:t>
            </w:r>
            <w:r>
              <w:rPr>
                <w:rFonts w:ascii="Cambria" w:eastAsia="Calibri" w:hAnsi="Cambria" w:cs="Times New Roman"/>
                <w:color w:val="000000"/>
                <w:sz w:val="28"/>
                <w:szCs w:val="28"/>
                <w:lang w:bidi="ar-IQ"/>
              </w:rPr>
              <w:t>@gmail.com</w:t>
            </w:r>
          </w:p>
          <w:p w14:paraId="2124892E"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405730D2" w14:textId="77777777" w:rsidTr="008A2329">
        <w:tc>
          <w:tcPr>
            <w:tcW w:w="9540" w:type="dxa"/>
            <w:gridSpan w:val="4"/>
            <w:shd w:val="clear" w:color="auto" w:fill="DEEAF6"/>
          </w:tcPr>
          <w:p w14:paraId="11ECB136" w14:textId="77777777" w:rsidR="007E7554" w:rsidRPr="00B80B61" w:rsidRDefault="007E7554" w:rsidP="007E7554">
            <w:pPr>
              <w:numPr>
                <w:ilvl w:val="0"/>
                <w:numId w:val="14"/>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7E7554" w:rsidRPr="00B80B61" w14:paraId="2E5A4F5E" w14:textId="77777777" w:rsidTr="008A2329">
        <w:tc>
          <w:tcPr>
            <w:tcW w:w="5016" w:type="dxa"/>
            <w:gridSpan w:val="3"/>
            <w:shd w:val="clear" w:color="auto" w:fill="auto"/>
          </w:tcPr>
          <w:p w14:paraId="6BF8B7B6" w14:textId="77777777" w:rsidR="007E7554" w:rsidRPr="00B80B61"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14:paraId="3FACAFA3" w14:textId="77777777" w:rsidR="007E7554" w:rsidRPr="009C278F" w:rsidRDefault="007E7554" w:rsidP="008A2329">
            <w:pPr>
              <w:autoSpaceDE w:val="0"/>
              <w:autoSpaceDN w:val="0"/>
              <w:adjustRightInd w:val="0"/>
              <w:ind w:right="-426"/>
              <w:rPr>
                <w:rFonts w:ascii="Simplified Arabic" w:eastAsia="Calibri" w:hAnsi="Simplified Arabic" w:cs="Simplified Arabic"/>
                <w:b/>
                <w:bCs/>
                <w:sz w:val="22"/>
                <w:szCs w:val="22"/>
                <w:lang w:bidi="ar-IQ"/>
              </w:rPr>
            </w:pPr>
            <w:r w:rsidRPr="009C278F">
              <w:rPr>
                <w:rFonts w:ascii="Simplified Arabic" w:eastAsia="Calibri" w:hAnsi="Simplified Arabic" w:cs="Simplified Arabic"/>
                <w:b/>
                <w:bCs/>
                <w:sz w:val="22"/>
                <w:szCs w:val="22"/>
                <w:lang w:bidi="ar-IQ"/>
              </w:rPr>
              <w:t xml:space="preserve">1- To be able to understand the basic principles of biology and their applications </w:t>
            </w:r>
          </w:p>
          <w:p w14:paraId="5EDAD70E" w14:textId="77777777" w:rsidR="007E7554" w:rsidRPr="009C278F" w:rsidRDefault="007E7554" w:rsidP="008A2329">
            <w:pPr>
              <w:autoSpaceDE w:val="0"/>
              <w:autoSpaceDN w:val="0"/>
              <w:adjustRightInd w:val="0"/>
              <w:ind w:right="-426"/>
              <w:rPr>
                <w:rFonts w:ascii="Simplified Arabic" w:eastAsia="Calibri" w:hAnsi="Simplified Arabic" w:cs="Simplified Arabic"/>
                <w:b/>
                <w:bCs/>
                <w:sz w:val="22"/>
                <w:szCs w:val="22"/>
                <w:lang w:bidi="ar-IQ"/>
              </w:rPr>
            </w:pPr>
            <w:r w:rsidRPr="009C278F">
              <w:rPr>
                <w:rFonts w:ascii="Simplified Arabic" w:eastAsia="Calibri" w:hAnsi="Simplified Arabic" w:cs="Simplified Arabic"/>
                <w:b/>
                <w:bCs/>
                <w:sz w:val="22"/>
                <w:szCs w:val="22"/>
                <w:lang w:bidi="ar-IQ"/>
              </w:rPr>
              <w:t xml:space="preserve"> 2- To be able to link between the primitive and developed cells </w:t>
            </w:r>
          </w:p>
          <w:p w14:paraId="0C7921EF" w14:textId="77777777" w:rsidR="007E7554" w:rsidRPr="009C278F" w:rsidRDefault="007E7554" w:rsidP="008A2329">
            <w:pPr>
              <w:autoSpaceDE w:val="0"/>
              <w:autoSpaceDN w:val="0"/>
              <w:adjustRightInd w:val="0"/>
              <w:ind w:right="-426"/>
              <w:rPr>
                <w:rFonts w:ascii="Simplified Arabic" w:eastAsia="Calibri" w:hAnsi="Simplified Arabic" w:cs="Simplified Arabic"/>
                <w:b/>
                <w:bCs/>
                <w:sz w:val="22"/>
                <w:szCs w:val="22"/>
                <w:lang w:bidi="ar-IQ"/>
              </w:rPr>
            </w:pPr>
            <w:r w:rsidRPr="009C278F">
              <w:rPr>
                <w:rFonts w:ascii="Simplified Arabic" w:eastAsia="Calibri" w:hAnsi="Simplified Arabic" w:cs="Simplified Arabic"/>
                <w:b/>
                <w:bCs/>
                <w:sz w:val="22"/>
                <w:szCs w:val="22"/>
                <w:lang w:bidi="ar-IQ"/>
              </w:rPr>
              <w:t xml:space="preserve"> 3- He must have the ability to collect and process samples </w:t>
            </w:r>
          </w:p>
          <w:p w14:paraId="1E178C3E" w14:textId="77777777" w:rsidR="007E7554" w:rsidRPr="009C278F" w:rsidRDefault="007E7554" w:rsidP="008A2329">
            <w:pPr>
              <w:autoSpaceDE w:val="0"/>
              <w:autoSpaceDN w:val="0"/>
              <w:adjustRightInd w:val="0"/>
              <w:ind w:right="-426"/>
              <w:rPr>
                <w:rFonts w:ascii="Simplified Arabic" w:eastAsia="Calibri" w:hAnsi="Simplified Arabic" w:cs="Simplified Arabic"/>
                <w:b/>
                <w:bCs/>
                <w:sz w:val="22"/>
                <w:szCs w:val="22"/>
                <w:lang w:bidi="ar-IQ"/>
              </w:rPr>
            </w:pPr>
            <w:r w:rsidRPr="009C278F">
              <w:rPr>
                <w:rFonts w:ascii="Simplified Arabic" w:eastAsia="Calibri" w:hAnsi="Simplified Arabic" w:cs="Simplified Arabic"/>
                <w:b/>
                <w:bCs/>
                <w:sz w:val="22"/>
                <w:szCs w:val="22"/>
                <w:lang w:bidi="ar-IQ"/>
              </w:rPr>
              <w:t xml:space="preserve">  Biological. </w:t>
            </w:r>
          </w:p>
          <w:p w14:paraId="086BE5C4" w14:textId="77777777" w:rsidR="007E7554" w:rsidRPr="009C278F" w:rsidRDefault="007E7554" w:rsidP="008A2329">
            <w:pPr>
              <w:autoSpaceDE w:val="0"/>
              <w:autoSpaceDN w:val="0"/>
              <w:adjustRightInd w:val="0"/>
              <w:ind w:right="-426"/>
              <w:rPr>
                <w:rFonts w:ascii="Simplified Arabic" w:eastAsia="Calibri" w:hAnsi="Simplified Arabic" w:cs="Simplified Arabic"/>
                <w:b/>
                <w:bCs/>
                <w:sz w:val="22"/>
                <w:szCs w:val="22"/>
                <w:rtl/>
                <w:lang w:bidi="ar-IQ"/>
              </w:rPr>
            </w:pPr>
            <w:r w:rsidRPr="009C278F">
              <w:rPr>
                <w:rFonts w:ascii="Simplified Arabic" w:eastAsia="Calibri" w:hAnsi="Simplified Arabic" w:cs="Simplified Arabic"/>
                <w:b/>
                <w:bCs/>
                <w:sz w:val="22"/>
                <w:szCs w:val="22"/>
                <w:lang w:bidi="ar-IQ"/>
              </w:rPr>
              <w:t xml:space="preserve"> 4- To be able to understand the components of the cell.</w:t>
            </w:r>
          </w:p>
        </w:tc>
      </w:tr>
      <w:tr w:rsidR="007E7554" w:rsidRPr="00B80B61" w14:paraId="7665AD6E" w14:textId="77777777" w:rsidTr="008A2329">
        <w:tc>
          <w:tcPr>
            <w:tcW w:w="9540" w:type="dxa"/>
            <w:gridSpan w:val="4"/>
            <w:shd w:val="clear" w:color="auto" w:fill="DEEAF6"/>
          </w:tcPr>
          <w:p w14:paraId="59A3A7B5" w14:textId="77777777" w:rsidR="007E7554" w:rsidRPr="00B80B61" w:rsidRDefault="007E7554" w:rsidP="007E7554">
            <w:pPr>
              <w:numPr>
                <w:ilvl w:val="0"/>
                <w:numId w:val="14"/>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7E7554" w:rsidRPr="00B80B61" w14:paraId="74CD8C6C" w14:textId="77777777" w:rsidTr="008A2329">
        <w:tc>
          <w:tcPr>
            <w:tcW w:w="1437" w:type="dxa"/>
            <w:shd w:val="clear" w:color="auto" w:fill="auto"/>
          </w:tcPr>
          <w:p w14:paraId="35BB5DA2" w14:textId="77777777" w:rsidR="007E7554" w:rsidRPr="00B80B61"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14:paraId="7003CF50" w14:textId="77777777" w:rsidR="007E7554" w:rsidRPr="007A20C9" w:rsidRDefault="007E7554"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14:paraId="5D352A7E" w14:textId="77777777" w:rsidR="007E7554" w:rsidRPr="007A20C9" w:rsidRDefault="007E7554"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 xml:space="preserve">2- Giving them some simple practical exercises that are discussed by the students and solved during the lecture, with the participation of </w:t>
            </w:r>
            <w:r w:rsidRPr="007A20C9">
              <w:rPr>
                <w:rFonts w:ascii="Cambria" w:eastAsia="Calibri" w:hAnsi="Cambria" w:cs="Times New Roman"/>
                <w:color w:val="000000"/>
                <w:sz w:val="28"/>
                <w:szCs w:val="28"/>
                <w:lang w:bidi="ar-IQ"/>
              </w:rPr>
              <w:lastRenderedPageBreak/>
              <w:t>all students in the section with the professor, to give the subject a kind of interaction.</w:t>
            </w:r>
          </w:p>
          <w:p w14:paraId="5BAC1C7B" w14:textId="77777777" w:rsidR="007E7554" w:rsidRPr="00B80B61"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t>3- Presenting some practical cases.</w:t>
            </w:r>
          </w:p>
        </w:tc>
      </w:tr>
      <w:tr w:rsidR="007E7554" w:rsidRPr="00B80B61" w14:paraId="7D836081" w14:textId="77777777" w:rsidTr="008A2329">
        <w:tc>
          <w:tcPr>
            <w:tcW w:w="9540" w:type="dxa"/>
            <w:gridSpan w:val="4"/>
            <w:shd w:val="clear" w:color="auto" w:fill="DEEAF6"/>
          </w:tcPr>
          <w:p w14:paraId="0C91011A" w14:textId="77777777" w:rsidR="007E7554" w:rsidRDefault="007E7554" w:rsidP="007E7554">
            <w:pPr>
              <w:numPr>
                <w:ilvl w:val="0"/>
                <w:numId w:val="14"/>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lastRenderedPageBreak/>
              <w:t>Course Structure</w:t>
            </w:r>
          </w:p>
          <w:tbl>
            <w:tblPr>
              <w:tblStyle w:val="a9"/>
              <w:tblW w:w="9215" w:type="dxa"/>
              <w:tblLook w:val="04A0" w:firstRow="1" w:lastRow="0" w:firstColumn="1" w:lastColumn="0" w:noHBand="0" w:noVBand="1"/>
            </w:tblPr>
            <w:tblGrid>
              <w:gridCol w:w="852"/>
              <w:gridCol w:w="850"/>
              <w:gridCol w:w="1985"/>
              <w:gridCol w:w="2835"/>
              <w:gridCol w:w="1417"/>
              <w:gridCol w:w="1276"/>
            </w:tblGrid>
            <w:tr w:rsidR="007E7554" w14:paraId="50FF365C" w14:textId="77777777" w:rsidTr="008A2329">
              <w:tc>
                <w:tcPr>
                  <w:tcW w:w="852" w:type="dxa"/>
                  <w:vAlign w:val="center"/>
                </w:tcPr>
                <w:p w14:paraId="31E3EB48" w14:textId="77777777" w:rsidR="007E7554" w:rsidRPr="006C3AB3" w:rsidRDefault="007E7554" w:rsidP="008A2329">
                  <w:pPr>
                    <w:jc w:val="center"/>
                    <w:rPr>
                      <w:b/>
                      <w:bCs/>
                      <w:rtl/>
                      <w:lang w:bidi="ar-IQ"/>
                    </w:rPr>
                  </w:pPr>
                  <w:r w:rsidRPr="006C3AB3">
                    <w:rPr>
                      <w:b/>
                      <w:bCs/>
                    </w:rPr>
                    <w:t>Week</w:t>
                  </w:r>
                </w:p>
              </w:tc>
              <w:tc>
                <w:tcPr>
                  <w:tcW w:w="850" w:type="dxa"/>
                  <w:vAlign w:val="center"/>
                </w:tcPr>
                <w:p w14:paraId="0FC602C6" w14:textId="77777777" w:rsidR="007E7554" w:rsidRPr="006C3AB3" w:rsidRDefault="007E7554" w:rsidP="008A2329">
                  <w:pPr>
                    <w:jc w:val="center"/>
                    <w:rPr>
                      <w:b/>
                      <w:bCs/>
                    </w:rPr>
                  </w:pPr>
                  <w:r w:rsidRPr="006C3AB3">
                    <w:rPr>
                      <w:b/>
                      <w:bCs/>
                    </w:rPr>
                    <w:t>Hours</w:t>
                  </w:r>
                </w:p>
              </w:tc>
              <w:tc>
                <w:tcPr>
                  <w:tcW w:w="1985" w:type="dxa"/>
                  <w:vAlign w:val="center"/>
                </w:tcPr>
                <w:p w14:paraId="3A6522B2" w14:textId="77777777" w:rsidR="007E7554" w:rsidRPr="006C3AB3" w:rsidRDefault="007E7554" w:rsidP="008A2329">
                  <w:pPr>
                    <w:jc w:val="center"/>
                    <w:rPr>
                      <w:b/>
                      <w:bCs/>
                    </w:rPr>
                  </w:pPr>
                  <w:r w:rsidRPr="006C3AB3">
                    <w:rPr>
                      <w:b/>
                      <w:bCs/>
                    </w:rPr>
                    <w:t>Required Learning Outcomes</w:t>
                  </w:r>
                </w:p>
              </w:tc>
              <w:tc>
                <w:tcPr>
                  <w:tcW w:w="2835" w:type="dxa"/>
                  <w:vAlign w:val="center"/>
                </w:tcPr>
                <w:p w14:paraId="54F0EC6A" w14:textId="77777777" w:rsidR="007E7554" w:rsidRPr="006C3AB3" w:rsidRDefault="007E7554" w:rsidP="008A2329">
                  <w:pPr>
                    <w:jc w:val="center"/>
                    <w:rPr>
                      <w:b/>
                      <w:bCs/>
                    </w:rPr>
                  </w:pPr>
                  <w:r w:rsidRPr="006C3AB3">
                    <w:rPr>
                      <w:b/>
                      <w:bCs/>
                    </w:rPr>
                    <w:t>Unit or subject name</w:t>
                  </w:r>
                </w:p>
              </w:tc>
              <w:tc>
                <w:tcPr>
                  <w:tcW w:w="1417" w:type="dxa"/>
                  <w:vAlign w:val="center"/>
                </w:tcPr>
                <w:p w14:paraId="39AA91F9" w14:textId="77777777" w:rsidR="007E7554" w:rsidRPr="006C3AB3" w:rsidRDefault="007E7554" w:rsidP="008A2329">
                  <w:pPr>
                    <w:jc w:val="center"/>
                    <w:rPr>
                      <w:b/>
                      <w:bCs/>
                    </w:rPr>
                  </w:pPr>
                  <w:r w:rsidRPr="006C3AB3">
                    <w:rPr>
                      <w:b/>
                      <w:bCs/>
                    </w:rPr>
                    <w:t>Learning method</w:t>
                  </w:r>
                </w:p>
              </w:tc>
              <w:tc>
                <w:tcPr>
                  <w:tcW w:w="1276" w:type="dxa"/>
                  <w:vAlign w:val="center"/>
                </w:tcPr>
                <w:p w14:paraId="5FAED3C6" w14:textId="77777777" w:rsidR="007E7554" w:rsidRPr="006C3AB3" w:rsidRDefault="007E7554" w:rsidP="008A2329">
                  <w:pPr>
                    <w:jc w:val="center"/>
                    <w:rPr>
                      <w:b/>
                      <w:bCs/>
                    </w:rPr>
                  </w:pPr>
                  <w:r w:rsidRPr="006C3AB3">
                    <w:rPr>
                      <w:b/>
                      <w:bCs/>
                    </w:rPr>
                    <w:t>Evaluation method</w:t>
                  </w:r>
                </w:p>
              </w:tc>
            </w:tr>
            <w:tr w:rsidR="007E7554" w14:paraId="463C0A71" w14:textId="77777777" w:rsidTr="008A2329">
              <w:tc>
                <w:tcPr>
                  <w:tcW w:w="852" w:type="dxa"/>
                  <w:vAlign w:val="center"/>
                </w:tcPr>
                <w:p w14:paraId="69D542AF" w14:textId="77777777" w:rsidR="007E7554" w:rsidRDefault="007E7554" w:rsidP="008A2329">
                  <w:pPr>
                    <w:jc w:val="center"/>
                    <w:rPr>
                      <w:lang w:bidi="ar-IQ"/>
                    </w:rPr>
                  </w:pPr>
                  <w:r>
                    <w:rPr>
                      <w:lang w:bidi="ar-IQ"/>
                    </w:rPr>
                    <w:t>1</w:t>
                  </w:r>
                </w:p>
              </w:tc>
              <w:tc>
                <w:tcPr>
                  <w:tcW w:w="850" w:type="dxa"/>
                  <w:vAlign w:val="center"/>
                </w:tcPr>
                <w:p w14:paraId="356C168E" w14:textId="77777777" w:rsidR="007E7554" w:rsidRDefault="007E7554" w:rsidP="008A2329">
                  <w:pPr>
                    <w:jc w:val="center"/>
                    <w:rPr>
                      <w:lang w:bidi="ar-IQ"/>
                    </w:rPr>
                  </w:pPr>
                </w:p>
              </w:tc>
              <w:tc>
                <w:tcPr>
                  <w:tcW w:w="1985" w:type="dxa"/>
                  <w:vMerge w:val="restart"/>
                  <w:vAlign w:val="center"/>
                </w:tcPr>
                <w:p w14:paraId="0EAA1D68" w14:textId="77777777" w:rsidR="007E7554" w:rsidRDefault="007E7554" w:rsidP="008A2329">
                  <w:pPr>
                    <w:jc w:val="center"/>
                    <w:rPr>
                      <w:lang w:bidi="ar-IQ"/>
                    </w:rPr>
                  </w:pPr>
                  <w:r w:rsidRPr="00254D7D">
                    <w:rPr>
                      <w:rFonts w:ascii="Traditional Arabic" w:hAnsi="Traditional Arabic"/>
                      <w:b/>
                      <w:bCs/>
                      <w:sz w:val="28"/>
                      <w:szCs w:val="28"/>
                    </w:rPr>
                    <w:t>Bachelor's</w:t>
                  </w:r>
                </w:p>
              </w:tc>
              <w:tc>
                <w:tcPr>
                  <w:tcW w:w="2835" w:type="dxa"/>
                  <w:vAlign w:val="center"/>
                </w:tcPr>
                <w:p w14:paraId="2F36CDC3" w14:textId="77777777" w:rsidR="007E7554" w:rsidRDefault="007E7554" w:rsidP="008A2329">
                  <w:pPr>
                    <w:jc w:val="center"/>
                    <w:rPr>
                      <w:lang w:bidi="ar-IQ"/>
                    </w:rPr>
                  </w:pPr>
                  <w:r w:rsidRPr="009C278F">
                    <w:rPr>
                      <w:lang w:bidi="ar-IQ"/>
                    </w:rPr>
                    <w:t>Introduction to biology, the cells, prokaryotic and eukaryotic cells, animal and plant cell</w:t>
                  </w:r>
                </w:p>
              </w:tc>
              <w:tc>
                <w:tcPr>
                  <w:tcW w:w="1417" w:type="dxa"/>
                  <w:vMerge w:val="restart"/>
                  <w:vAlign w:val="center"/>
                </w:tcPr>
                <w:p w14:paraId="64808768" w14:textId="77777777" w:rsidR="007E7554" w:rsidRDefault="007E7554" w:rsidP="008A2329">
                  <w:pPr>
                    <w:jc w:val="center"/>
                    <w:rPr>
                      <w:lang w:bidi="ar-IQ"/>
                    </w:rPr>
                  </w:pPr>
                  <w:r w:rsidRPr="004103DF">
                    <w:rPr>
                      <w:lang w:bidi="ar-IQ"/>
                    </w:rPr>
                    <w:t>Theoretical + practical</w:t>
                  </w:r>
                </w:p>
                <w:p w14:paraId="31D78B41" w14:textId="77777777" w:rsidR="007E7554" w:rsidRDefault="007E7554" w:rsidP="008A2329">
                  <w:pPr>
                    <w:jc w:val="center"/>
                    <w:rPr>
                      <w:lang w:bidi="ar-IQ"/>
                    </w:rPr>
                  </w:pPr>
                </w:p>
              </w:tc>
              <w:tc>
                <w:tcPr>
                  <w:tcW w:w="1276" w:type="dxa"/>
                  <w:vMerge w:val="restart"/>
                  <w:vAlign w:val="center"/>
                </w:tcPr>
                <w:p w14:paraId="35061AB9" w14:textId="77777777" w:rsidR="007E7554" w:rsidRDefault="007E7554" w:rsidP="008A2329">
                  <w:pPr>
                    <w:jc w:val="center"/>
                    <w:rPr>
                      <w:lang w:bidi="ar-IQ"/>
                    </w:rPr>
                  </w:pPr>
                  <w:r w:rsidRPr="004103DF">
                    <w:rPr>
                      <w:lang w:bidi="ar-IQ"/>
                    </w:rPr>
                    <w:t>Exams</w:t>
                  </w:r>
                </w:p>
              </w:tc>
            </w:tr>
            <w:tr w:rsidR="007E7554" w14:paraId="30D3EDDB" w14:textId="77777777" w:rsidTr="008A2329">
              <w:tc>
                <w:tcPr>
                  <w:tcW w:w="852" w:type="dxa"/>
                  <w:vAlign w:val="center"/>
                </w:tcPr>
                <w:p w14:paraId="086965B9" w14:textId="77777777" w:rsidR="007E7554" w:rsidRDefault="007E7554" w:rsidP="008A2329">
                  <w:pPr>
                    <w:jc w:val="center"/>
                    <w:rPr>
                      <w:lang w:bidi="ar-IQ"/>
                    </w:rPr>
                  </w:pPr>
                  <w:r>
                    <w:rPr>
                      <w:lang w:bidi="ar-IQ"/>
                    </w:rPr>
                    <w:t>2+3</w:t>
                  </w:r>
                </w:p>
              </w:tc>
              <w:tc>
                <w:tcPr>
                  <w:tcW w:w="850" w:type="dxa"/>
                  <w:vAlign w:val="center"/>
                </w:tcPr>
                <w:p w14:paraId="4E70276C" w14:textId="77777777" w:rsidR="007E7554" w:rsidRDefault="007E7554" w:rsidP="008A2329">
                  <w:pPr>
                    <w:jc w:val="center"/>
                    <w:rPr>
                      <w:lang w:bidi="ar-IQ"/>
                    </w:rPr>
                  </w:pPr>
                </w:p>
              </w:tc>
              <w:tc>
                <w:tcPr>
                  <w:tcW w:w="1985" w:type="dxa"/>
                  <w:vMerge/>
                  <w:vAlign w:val="center"/>
                </w:tcPr>
                <w:p w14:paraId="3FA5436F" w14:textId="77777777" w:rsidR="007E7554" w:rsidRDefault="007E7554" w:rsidP="008A2329">
                  <w:pPr>
                    <w:jc w:val="center"/>
                    <w:rPr>
                      <w:lang w:bidi="ar-IQ"/>
                    </w:rPr>
                  </w:pPr>
                </w:p>
              </w:tc>
              <w:tc>
                <w:tcPr>
                  <w:tcW w:w="2835" w:type="dxa"/>
                  <w:vAlign w:val="center"/>
                </w:tcPr>
                <w:p w14:paraId="4218D410" w14:textId="77777777" w:rsidR="007E7554" w:rsidRDefault="007E7554" w:rsidP="008A2329">
                  <w:pPr>
                    <w:jc w:val="center"/>
                    <w:rPr>
                      <w:lang w:bidi="ar-IQ"/>
                    </w:rPr>
                  </w:pPr>
                  <w:r w:rsidRPr="009C278F">
                    <w:rPr>
                      <w:lang w:bidi="ar-IQ"/>
                    </w:rPr>
                    <w:t xml:space="preserve">The Structure of </w:t>
                  </w:r>
                  <w:proofErr w:type="gramStart"/>
                  <w:r w:rsidRPr="009C278F">
                    <w:rPr>
                      <w:lang w:bidi="ar-IQ"/>
                    </w:rPr>
                    <w:t>cells ,</w:t>
                  </w:r>
                  <w:proofErr w:type="gramEnd"/>
                  <w:r w:rsidRPr="009C278F">
                    <w:rPr>
                      <w:lang w:bidi="ar-IQ"/>
                    </w:rPr>
                    <w:t xml:space="preserve"> types , shape and size</w:t>
                  </w:r>
                </w:p>
              </w:tc>
              <w:tc>
                <w:tcPr>
                  <w:tcW w:w="1417" w:type="dxa"/>
                  <w:vMerge/>
                  <w:vAlign w:val="center"/>
                </w:tcPr>
                <w:p w14:paraId="4D8C4261" w14:textId="77777777" w:rsidR="007E7554" w:rsidRDefault="007E7554" w:rsidP="008A2329">
                  <w:pPr>
                    <w:jc w:val="center"/>
                    <w:rPr>
                      <w:lang w:bidi="ar-IQ"/>
                    </w:rPr>
                  </w:pPr>
                </w:p>
              </w:tc>
              <w:tc>
                <w:tcPr>
                  <w:tcW w:w="1276" w:type="dxa"/>
                  <w:vMerge/>
                  <w:vAlign w:val="center"/>
                </w:tcPr>
                <w:p w14:paraId="18DB518B" w14:textId="77777777" w:rsidR="007E7554" w:rsidRDefault="007E7554" w:rsidP="008A2329">
                  <w:pPr>
                    <w:jc w:val="center"/>
                    <w:rPr>
                      <w:lang w:bidi="ar-IQ"/>
                    </w:rPr>
                  </w:pPr>
                </w:p>
              </w:tc>
            </w:tr>
            <w:tr w:rsidR="007E7554" w14:paraId="469AF123" w14:textId="77777777" w:rsidTr="008A2329">
              <w:tc>
                <w:tcPr>
                  <w:tcW w:w="852" w:type="dxa"/>
                  <w:vAlign w:val="center"/>
                </w:tcPr>
                <w:p w14:paraId="4D58B26A" w14:textId="77777777" w:rsidR="007E7554" w:rsidRDefault="007E7554" w:rsidP="008A2329">
                  <w:pPr>
                    <w:jc w:val="center"/>
                    <w:rPr>
                      <w:lang w:bidi="ar-IQ"/>
                    </w:rPr>
                  </w:pPr>
                  <w:r>
                    <w:rPr>
                      <w:lang w:bidi="ar-IQ"/>
                    </w:rPr>
                    <w:t>4+5</w:t>
                  </w:r>
                </w:p>
              </w:tc>
              <w:tc>
                <w:tcPr>
                  <w:tcW w:w="850" w:type="dxa"/>
                  <w:vAlign w:val="center"/>
                </w:tcPr>
                <w:p w14:paraId="5EC16DC3" w14:textId="77777777" w:rsidR="007E7554" w:rsidRDefault="007E7554" w:rsidP="008A2329">
                  <w:pPr>
                    <w:jc w:val="center"/>
                    <w:rPr>
                      <w:lang w:bidi="ar-IQ"/>
                    </w:rPr>
                  </w:pPr>
                </w:p>
              </w:tc>
              <w:tc>
                <w:tcPr>
                  <w:tcW w:w="1985" w:type="dxa"/>
                  <w:vMerge/>
                  <w:vAlign w:val="center"/>
                </w:tcPr>
                <w:p w14:paraId="3D9CC933" w14:textId="77777777" w:rsidR="007E7554" w:rsidRDefault="007E7554" w:rsidP="008A2329">
                  <w:pPr>
                    <w:jc w:val="center"/>
                    <w:rPr>
                      <w:lang w:bidi="ar-IQ"/>
                    </w:rPr>
                  </w:pPr>
                </w:p>
              </w:tc>
              <w:tc>
                <w:tcPr>
                  <w:tcW w:w="2835" w:type="dxa"/>
                  <w:vAlign w:val="center"/>
                </w:tcPr>
                <w:p w14:paraId="42DF90EE" w14:textId="77777777" w:rsidR="007E7554" w:rsidRDefault="007E7554" w:rsidP="008A2329">
                  <w:pPr>
                    <w:jc w:val="center"/>
                    <w:rPr>
                      <w:lang w:bidi="ar-IQ"/>
                    </w:rPr>
                  </w:pPr>
                  <w:r w:rsidRPr="009C278F">
                    <w:rPr>
                      <w:lang w:bidi="ar-IQ"/>
                    </w:rPr>
                    <w:t xml:space="preserve">Movement in and out of cells: </w:t>
                  </w:r>
                  <w:proofErr w:type="gramStart"/>
                  <w:r w:rsidRPr="009C278F">
                    <w:rPr>
                      <w:lang w:bidi="ar-IQ"/>
                    </w:rPr>
                    <w:t>diffusion ,</w:t>
                  </w:r>
                  <w:proofErr w:type="gramEnd"/>
                  <w:r w:rsidRPr="009C278F">
                    <w:rPr>
                      <w:lang w:bidi="ar-IQ"/>
                    </w:rPr>
                    <w:t xml:space="preserve"> osmosis , active transport.</w:t>
                  </w:r>
                </w:p>
              </w:tc>
              <w:tc>
                <w:tcPr>
                  <w:tcW w:w="1417" w:type="dxa"/>
                  <w:vMerge/>
                  <w:vAlign w:val="center"/>
                </w:tcPr>
                <w:p w14:paraId="15C7C76A" w14:textId="77777777" w:rsidR="007E7554" w:rsidRDefault="007E7554" w:rsidP="008A2329">
                  <w:pPr>
                    <w:jc w:val="center"/>
                    <w:rPr>
                      <w:lang w:bidi="ar-IQ"/>
                    </w:rPr>
                  </w:pPr>
                </w:p>
              </w:tc>
              <w:tc>
                <w:tcPr>
                  <w:tcW w:w="1276" w:type="dxa"/>
                  <w:vMerge/>
                  <w:vAlign w:val="center"/>
                </w:tcPr>
                <w:p w14:paraId="2C39F5E4" w14:textId="77777777" w:rsidR="007E7554" w:rsidRDefault="007E7554" w:rsidP="008A2329">
                  <w:pPr>
                    <w:jc w:val="center"/>
                    <w:rPr>
                      <w:lang w:bidi="ar-IQ"/>
                    </w:rPr>
                  </w:pPr>
                </w:p>
              </w:tc>
            </w:tr>
            <w:tr w:rsidR="007E7554" w14:paraId="4B66BE65" w14:textId="77777777" w:rsidTr="008A2329">
              <w:tc>
                <w:tcPr>
                  <w:tcW w:w="852" w:type="dxa"/>
                  <w:vAlign w:val="center"/>
                </w:tcPr>
                <w:p w14:paraId="4121A63A" w14:textId="77777777" w:rsidR="007E7554" w:rsidRDefault="007E7554" w:rsidP="008A2329">
                  <w:pPr>
                    <w:jc w:val="center"/>
                    <w:rPr>
                      <w:lang w:bidi="ar-IQ"/>
                    </w:rPr>
                  </w:pPr>
                  <w:r>
                    <w:rPr>
                      <w:lang w:bidi="ar-IQ"/>
                    </w:rPr>
                    <w:t>6</w:t>
                  </w:r>
                </w:p>
              </w:tc>
              <w:tc>
                <w:tcPr>
                  <w:tcW w:w="850" w:type="dxa"/>
                  <w:vAlign w:val="center"/>
                </w:tcPr>
                <w:p w14:paraId="42F2E918" w14:textId="77777777" w:rsidR="007E7554" w:rsidRDefault="007E7554" w:rsidP="008A2329">
                  <w:pPr>
                    <w:jc w:val="center"/>
                    <w:rPr>
                      <w:lang w:bidi="ar-IQ"/>
                    </w:rPr>
                  </w:pPr>
                </w:p>
              </w:tc>
              <w:tc>
                <w:tcPr>
                  <w:tcW w:w="1985" w:type="dxa"/>
                  <w:vMerge/>
                  <w:vAlign w:val="center"/>
                </w:tcPr>
                <w:p w14:paraId="7BE51861" w14:textId="77777777" w:rsidR="007E7554" w:rsidRDefault="007E7554" w:rsidP="008A2329">
                  <w:pPr>
                    <w:jc w:val="center"/>
                    <w:rPr>
                      <w:lang w:bidi="ar-IQ"/>
                    </w:rPr>
                  </w:pPr>
                </w:p>
              </w:tc>
              <w:tc>
                <w:tcPr>
                  <w:tcW w:w="2835" w:type="dxa"/>
                  <w:vAlign w:val="center"/>
                </w:tcPr>
                <w:p w14:paraId="1EE53933" w14:textId="77777777" w:rsidR="007E7554" w:rsidRDefault="007E7554" w:rsidP="008A2329">
                  <w:pPr>
                    <w:jc w:val="center"/>
                    <w:rPr>
                      <w:lang w:bidi="ar-IQ"/>
                    </w:rPr>
                  </w:pPr>
                  <w:r w:rsidRPr="009C278F">
                    <w:rPr>
                      <w:lang w:bidi="ar-IQ"/>
                    </w:rPr>
                    <w:t>division: Amitosis, Mitosis and Meiosis</w:t>
                  </w:r>
                </w:p>
              </w:tc>
              <w:tc>
                <w:tcPr>
                  <w:tcW w:w="1417" w:type="dxa"/>
                  <w:vMerge/>
                  <w:vAlign w:val="center"/>
                </w:tcPr>
                <w:p w14:paraId="5AD02C06" w14:textId="77777777" w:rsidR="007E7554" w:rsidRDefault="007E7554" w:rsidP="008A2329">
                  <w:pPr>
                    <w:jc w:val="center"/>
                    <w:rPr>
                      <w:lang w:bidi="ar-IQ"/>
                    </w:rPr>
                  </w:pPr>
                </w:p>
              </w:tc>
              <w:tc>
                <w:tcPr>
                  <w:tcW w:w="1276" w:type="dxa"/>
                  <w:vMerge/>
                  <w:vAlign w:val="center"/>
                </w:tcPr>
                <w:p w14:paraId="7F35BB7E" w14:textId="77777777" w:rsidR="007E7554" w:rsidRDefault="007E7554" w:rsidP="008A2329">
                  <w:pPr>
                    <w:jc w:val="center"/>
                    <w:rPr>
                      <w:lang w:bidi="ar-IQ"/>
                    </w:rPr>
                  </w:pPr>
                </w:p>
              </w:tc>
            </w:tr>
            <w:tr w:rsidR="007E7554" w14:paraId="0EC1B324" w14:textId="77777777" w:rsidTr="008A2329">
              <w:tc>
                <w:tcPr>
                  <w:tcW w:w="852" w:type="dxa"/>
                  <w:vAlign w:val="center"/>
                </w:tcPr>
                <w:p w14:paraId="3FA2F8A4" w14:textId="77777777" w:rsidR="007E7554" w:rsidRDefault="007E7554" w:rsidP="008A2329">
                  <w:pPr>
                    <w:jc w:val="center"/>
                    <w:rPr>
                      <w:lang w:bidi="ar-IQ"/>
                    </w:rPr>
                  </w:pPr>
                  <w:r>
                    <w:rPr>
                      <w:lang w:bidi="ar-IQ"/>
                    </w:rPr>
                    <w:t>7+8</w:t>
                  </w:r>
                </w:p>
              </w:tc>
              <w:tc>
                <w:tcPr>
                  <w:tcW w:w="850" w:type="dxa"/>
                  <w:vAlign w:val="center"/>
                </w:tcPr>
                <w:p w14:paraId="6A297E26" w14:textId="77777777" w:rsidR="007E7554" w:rsidRDefault="007E7554" w:rsidP="008A2329">
                  <w:pPr>
                    <w:jc w:val="center"/>
                    <w:rPr>
                      <w:lang w:bidi="ar-IQ"/>
                    </w:rPr>
                  </w:pPr>
                </w:p>
              </w:tc>
              <w:tc>
                <w:tcPr>
                  <w:tcW w:w="1985" w:type="dxa"/>
                  <w:vMerge/>
                  <w:vAlign w:val="center"/>
                </w:tcPr>
                <w:p w14:paraId="54D95816" w14:textId="77777777" w:rsidR="007E7554" w:rsidRDefault="007E7554" w:rsidP="008A2329">
                  <w:pPr>
                    <w:jc w:val="center"/>
                    <w:rPr>
                      <w:lang w:bidi="ar-IQ"/>
                    </w:rPr>
                  </w:pPr>
                </w:p>
              </w:tc>
              <w:tc>
                <w:tcPr>
                  <w:tcW w:w="2835" w:type="dxa"/>
                  <w:vAlign w:val="center"/>
                </w:tcPr>
                <w:p w14:paraId="31152D7E" w14:textId="77777777" w:rsidR="007E7554" w:rsidRDefault="007E7554" w:rsidP="008A2329">
                  <w:pPr>
                    <w:jc w:val="center"/>
                    <w:rPr>
                      <w:lang w:bidi="ar-IQ"/>
                    </w:rPr>
                  </w:pPr>
                  <w:r w:rsidRPr="009C278F">
                    <w:rPr>
                      <w:lang w:bidi="ar-IQ"/>
                    </w:rPr>
                    <w:t>Nucleic acid: DNA and RNA, DNA Replication</w:t>
                  </w:r>
                </w:p>
              </w:tc>
              <w:tc>
                <w:tcPr>
                  <w:tcW w:w="1417" w:type="dxa"/>
                  <w:vMerge/>
                  <w:vAlign w:val="center"/>
                </w:tcPr>
                <w:p w14:paraId="147F0B06" w14:textId="77777777" w:rsidR="007E7554" w:rsidRDefault="007E7554" w:rsidP="008A2329">
                  <w:pPr>
                    <w:jc w:val="center"/>
                    <w:rPr>
                      <w:lang w:bidi="ar-IQ"/>
                    </w:rPr>
                  </w:pPr>
                </w:p>
              </w:tc>
              <w:tc>
                <w:tcPr>
                  <w:tcW w:w="1276" w:type="dxa"/>
                  <w:vMerge/>
                  <w:vAlign w:val="center"/>
                </w:tcPr>
                <w:p w14:paraId="68D6AD42" w14:textId="77777777" w:rsidR="007E7554" w:rsidRDefault="007E7554" w:rsidP="008A2329">
                  <w:pPr>
                    <w:jc w:val="center"/>
                    <w:rPr>
                      <w:lang w:bidi="ar-IQ"/>
                    </w:rPr>
                  </w:pPr>
                </w:p>
              </w:tc>
            </w:tr>
            <w:tr w:rsidR="007E7554" w14:paraId="0401607D" w14:textId="77777777" w:rsidTr="008A2329">
              <w:tc>
                <w:tcPr>
                  <w:tcW w:w="852" w:type="dxa"/>
                  <w:vAlign w:val="center"/>
                </w:tcPr>
                <w:p w14:paraId="380230B7" w14:textId="77777777" w:rsidR="007E7554" w:rsidRDefault="007E7554" w:rsidP="008A2329">
                  <w:pPr>
                    <w:jc w:val="center"/>
                    <w:rPr>
                      <w:lang w:bidi="ar-IQ"/>
                    </w:rPr>
                  </w:pPr>
                  <w:r>
                    <w:rPr>
                      <w:lang w:bidi="ar-IQ"/>
                    </w:rPr>
                    <w:t>9</w:t>
                  </w:r>
                </w:p>
              </w:tc>
              <w:tc>
                <w:tcPr>
                  <w:tcW w:w="850" w:type="dxa"/>
                  <w:vAlign w:val="center"/>
                </w:tcPr>
                <w:p w14:paraId="47139EA4" w14:textId="77777777" w:rsidR="007E7554" w:rsidRDefault="007E7554" w:rsidP="008A2329">
                  <w:pPr>
                    <w:jc w:val="center"/>
                    <w:rPr>
                      <w:lang w:bidi="ar-IQ"/>
                    </w:rPr>
                  </w:pPr>
                </w:p>
              </w:tc>
              <w:tc>
                <w:tcPr>
                  <w:tcW w:w="1985" w:type="dxa"/>
                  <w:vMerge/>
                  <w:vAlign w:val="center"/>
                </w:tcPr>
                <w:p w14:paraId="56B9E254" w14:textId="77777777" w:rsidR="007E7554" w:rsidRDefault="007E7554" w:rsidP="008A2329">
                  <w:pPr>
                    <w:jc w:val="center"/>
                    <w:rPr>
                      <w:lang w:bidi="ar-IQ"/>
                    </w:rPr>
                  </w:pPr>
                </w:p>
              </w:tc>
              <w:tc>
                <w:tcPr>
                  <w:tcW w:w="2835" w:type="dxa"/>
                  <w:vAlign w:val="center"/>
                </w:tcPr>
                <w:p w14:paraId="342C87CF" w14:textId="77777777" w:rsidR="007E7554" w:rsidRDefault="007E7554" w:rsidP="008A2329">
                  <w:pPr>
                    <w:jc w:val="center"/>
                    <w:rPr>
                      <w:lang w:bidi="ar-IQ"/>
                    </w:rPr>
                  </w:pPr>
                  <w:r w:rsidRPr="009C278F">
                    <w:rPr>
                      <w:lang w:bidi="ar-IQ"/>
                    </w:rPr>
                    <w:t>Protein biosynthesis</w:t>
                  </w:r>
                </w:p>
              </w:tc>
              <w:tc>
                <w:tcPr>
                  <w:tcW w:w="1417" w:type="dxa"/>
                  <w:vMerge/>
                  <w:vAlign w:val="center"/>
                </w:tcPr>
                <w:p w14:paraId="2B62DB21" w14:textId="77777777" w:rsidR="007E7554" w:rsidRDefault="007E7554" w:rsidP="008A2329">
                  <w:pPr>
                    <w:jc w:val="center"/>
                    <w:rPr>
                      <w:lang w:bidi="ar-IQ"/>
                    </w:rPr>
                  </w:pPr>
                </w:p>
              </w:tc>
              <w:tc>
                <w:tcPr>
                  <w:tcW w:w="1276" w:type="dxa"/>
                  <w:vMerge/>
                  <w:vAlign w:val="center"/>
                </w:tcPr>
                <w:p w14:paraId="0A7D4D0B" w14:textId="77777777" w:rsidR="007E7554" w:rsidRDefault="007E7554" w:rsidP="008A2329">
                  <w:pPr>
                    <w:jc w:val="center"/>
                    <w:rPr>
                      <w:lang w:bidi="ar-IQ"/>
                    </w:rPr>
                  </w:pPr>
                </w:p>
              </w:tc>
            </w:tr>
            <w:tr w:rsidR="007E7554" w14:paraId="0A2BD51B" w14:textId="77777777" w:rsidTr="008A2329">
              <w:tc>
                <w:tcPr>
                  <w:tcW w:w="852" w:type="dxa"/>
                  <w:vAlign w:val="center"/>
                </w:tcPr>
                <w:p w14:paraId="43DF4572" w14:textId="77777777" w:rsidR="007E7554" w:rsidRDefault="007E7554" w:rsidP="008A2329">
                  <w:pPr>
                    <w:jc w:val="center"/>
                    <w:rPr>
                      <w:lang w:bidi="ar-IQ"/>
                    </w:rPr>
                  </w:pPr>
                  <w:r>
                    <w:rPr>
                      <w:lang w:bidi="ar-IQ"/>
                    </w:rPr>
                    <w:t>10+11</w:t>
                  </w:r>
                </w:p>
              </w:tc>
              <w:tc>
                <w:tcPr>
                  <w:tcW w:w="850" w:type="dxa"/>
                  <w:vAlign w:val="center"/>
                </w:tcPr>
                <w:p w14:paraId="6777FC6E" w14:textId="77777777" w:rsidR="007E7554" w:rsidRDefault="007E7554" w:rsidP="008A2329">
                  <w:pPr>
                    <w:jc w:val="center"/>
                    <w:rPr>
                      <w:lang w:bidi="ar-IQ"/>
                    </w:rPr>
                  </w:pPr>
                </w:p>
              </w:tc>
              <w:tc>
                <w:tcPr>
                  <w:tcW w:w="1985" w:type="dxa"/>
                  <w:vMerge/>
                  <w:vAlign w:val="center"/>
                </w:tcPr>
                <w:p w14:paraId="011BF5E3" w14:textId="77777777" w:rsidR="007E7554" w:rsidRDefault="007E7554" w:rsidP="008A2329">
                  <w:pPr>
                    <w:jc w:val="center"/>
                    <w:rPr>
                      <w:lang w:bidi="ar-IQ"/>
                    </w:rPr>
                  </w:pPr>
                </w:p>
              </w:tc>
              <w:tc>
                <w:tcPr>
                  <w:tcW w:w="2835" w:type="dxa"/>
                  <w:vAlign w:val="center"/>
                </w:tcPr>
                <w:p w14:paraId="28B4A47D" w14:textId="77777777" w:rsidR="007E7554" w:rsidRDefault="007E7554" w:rsidP="008A2329">
                  <w:pPr>
                    <w:jc w:val="center"/>
                    <w:rPr>
                      <w:lang w:bidi="ar-IQ"/>
                    </w:rPr>
                  </w:pPr>
                  <w:r w:rsidRPr="009C278F">
                    <w:rPr>
                      <w:lang w:bidi="ar-IQ"/>
                    </w:rPr>
                    <w:t>Human body tissues: Epithelial tissues</w:t>
                  </w:r>
                </w:p>
              </w:tc>
              <w:tc>
                <w:tcPr>
                  <w:tcW w:w="1417" w:type="dxa"/>
                  <w:vMerge/>
                  <w:vAlign w:val="center"/>
                </w:tcPr>
                <w:p w14:paraId="35170A88" w14:textId="77777777" w:rsidR="007E7554" w:rsidRDefault="007E7554" w:rsidP="008A2329">
                  <w:pPr>
                    <w:jc w:val="center"/>
                    <w:rPr>
                      <w:lang w:bidi="ar-IQ"/>
                    </w:rPr>
                  </w:pPr>
                </w:p>
              </w:tc>
              <w:tc>
                <w:tcPr>
                  <w:tcW w:w="1276" w:type="dxa"/>
                  <w:vMerge/>
                  <w:vAlign w:val="center"/>
                </w:tcPr>
                <w:p w14:paraId="4FFBCE72" w14:textId="77777777" w:rsidR="007E7554" w:rsidRDefault="007E7554" w:rsidP="008A2329">
                  <w:pPr>
                    <w:jc w:val="center"/>
                    <w:rPr>
                      <w:lang w:bidi="ar-IQ"/>
                    </w:rPr>
                  </w:pPr>
                </w:p>
              </w:tc>
            </w:tr>
            <w:tr w:rsidR="007E7554" w14:paraId="3BE4280D" w14:textId="77777777" w:rsidTr="008A2329">
              <w:tc>
                <w:tcPr>
                  <w:tcW w:w="852" w:type="dxa"/>
                  <w:vAlign w:val="center"/>
                </w:tcPr>
                <w:p w14:paraId="4E9B14F8" w14:textId="77777777" w:rsidR="007E7554" w:rsidRDefault="007E7554" w:rsidP="008A2329">
                  <w:pPr>
                    <w:jc w:val="center"/>
                    <w:rPr>
                      <w:lang w:bidi="ar-IQ"/>
                    </w:rPr>
                  </w:pPr>
                  <w:r>
                    <w:rPr>
                      <w:lang w:bidi="ar-IQ"/>
                    </w:rPr>
                    <w:t>12</w:t>
                  </w:r>
                </w:p>
              </w:tc>
              <w:tc>
                <w:tcPr>
                  <w:tcW w:w="850" w:type="dxa"/>
                  <w:vAlign w:val="center"/>
                </w:tcPr>
                <w:p w14:paraId="2E8055B9" w14:textId="77777777" w:rsidR="007E7554" w:rsidRDefault="007E7554" w:rsidP="008A2329">
                  <w:pPr>
                    <w:jc w:val="center"/>
                    <w:rPr>
                      <w:lang w:bidi="ar-IQ"/>
                    </w:rPr>
                  </w:pPr>
                </w:p>
              </w:tc>
              <w:tc>
                <w:tcPr>
                  <w:tcW w:w="1985" w:type="dxa"/>
                  <w:vMerge/>
                  <w:vAlign w:val="center"/>
                </w:tcPr>
                <w:p w14:paraId="0C6555B4" w14:textId="77777777" w:rsidR="007E7554" w:rsidRDefault="007E7554" w:rsidP="008A2329">
                  <w:pPr>
                    <w:jc w:val="center"/>
                    <w:rPr>
                      <w:lang w:bidi="ar-IQ"/>
                    </w:rPr>
                  </w:pPr>
                </w:p>
              </w:tc>
              <w:tc>
                <w:tcPr>
                  <w:tcW w:w="2835" w:type="dxa"/>
                  <w:vAlign w:val="center"/>
                </w:tcPr>
                <w:p w14:paraId="26959669" w14:textId="77777777" w:rsidR="007E7554" w:rsidRDefault="007E7554" w:rsidP="008A2329">
                  <w:pPr>
                    <w:jc w:val="center"/>
                    <w:rPr>
                      <w:lang w:bidi="ar-IQ"/>
                    </w:rPr>
                  </w:pPr>
                  <w:r w:rsidRPr="00AB478E">
                    <w:rPr>
                      <w:lang w:bidi="ar-IQ"/>
                    </w:rPr>
                    <w:t>Muscular and Nervous tissues</w:t>
                  </w:r>
                </w:p>
              </w:tc>
              <w:tc>
                <w:tcPr>
                  <w:tcW w:w="1417" w:type="dxa"/>
                  <w:vMerge/>
                  <w:vAlign w:val="center"/>
                </w:tcPr>
                <w:p w14:paraId="53B80094" w14:textId="77777777" w:rsidR="007E7554" w:rsidRDefault="007E7554" w:rsidP="008A2329">
                  <w:pPr>
                    <w:jc w:val="center"/>
                    <w:rPr>
                      <w:lang w:bidi="ar-IQ"/>
                    </w:rPr>
                  </w:pPr>
                </w:p>
              </w:tc>
              <w:tc>
                <w:tcPr>
                  <w:tcW w:w="1276" w:type="dxa"/>
                  <w:vMerge/>
                  <w:vAlign w:val="center"/>
                </w:tcPr>
                <w:p w14:paraId="54FAFDB7" w14:textId="77777777" w:rsidR="007E7554" w:rsidRDefault="007E7554" w:rsidP="008A2329">
                  <w:pPr>
                    <w:jc w:val="center"/>
                    <w:rPr>
                      <w:lang w:bidi="ar-IQ"/>
                    </w:rPr>
                  </w:pPr>
                </w:p>
              </w:tc>
            </w:tr>
            <w:tr w:rsidR="007E7554" w14:paraId="0B9E27DF" w14:textId="77777777" w:rsidTr="008A2329">
              <w:tc>
                <w:tcPr>
                  <w:tcW w:w="852" w:type="dxa"/>
                  <w:vAlign w:val="center"/>
                </w:tcPr>
                <w:p w14:paraId="3AE15B02" w14:textId="77777777" w:rsidR="007E7554" w:rsidRDefault="007E7554" w:rsidP="008A2329">
                  <w:pPr>
                    <w:jc w:val="center"/>
                    <w:rPr>
                      <w:lang w:bidi="ar-IQ"/>
                    </w:rPr>
                  </w:pPr>
                  <w:r>
                    <w:rPr>
                      <w:lang w:bidi="ar-IQ"/>
                    </w:rPr>
                    <w:t>13+14</w:t>
                  </w:r>
                </w:p>
              </w:tc>
              <w:tc>
                <w:tcPr>
                  <w:tcW w:w="850" w:type="dxa"/>
                  <w:vAlign w:val="center"/>
                </w:tcPr>
                <w:p w14:paraId="726D1EDC" w14:textId="77777777" w:rsidR="007E7554" w:rsidRDefault="007E7554" w:rsidP="008A2329">
                  <w:pPr>
                    <w:jc w:val="center"/>
                    <w:rPr>
                      <w:lang w:bidi="ar-IQ"/>
                    </w:rPr>
                  </w:pPr>
                </w:p>
              </w:tc>
              <w:tc>
                <w:tcPr>
                  <w:tcW w:w="1985" w:type="dxa"/>
                  <w:vMerge/>
                  <w:vAlign w:val="center"/>
                </w:tcPr>
                <w:p w14:paraId="5F45D488" w14:textId="77777777" w:rsidR="007E7554" w:rsidRDefault="007E7554" w:rsidP="008A2329">
                  <w:pPr>
                    <w:jc w:val="center"/>
                    <w:rPr>
                      <w:lang w:bidi="ar-IQ"/>
                    </w:rPr>
                  </w:pPr>
                </w:p>
              </w:tc>
              <w:tc>
                <w:tcPr>
                  <w:tcW w:w="2835" w:type="dxa"/>
                  <w:vAlign w:val="center"/>
                </w:tcPr>
                <w:p w14:paraId="14F753EE" w14:textId="77777777" w:rsidR="007E7554" w:rsidRDefault="007E7554" w:rsidP="008A2329">
                  <w:pPr>
                    <w:jc w:val="center"/>
                    <w:rPr>
                      <w:lang w:bidi="ar-IQ"/>
                    </w:rPr>
                  </w:pPr>
                  <w:proofErr w:type="spellStart"/>
                  <w:r w:rsidRPr="00AB478E">
                    <w:rPr>
                      <w:lang w:bidi="ar-IQ"/>
                    </w:rPr>
                    <w:t>conective</w:t>
                  </w:r>
                  <w:proofErr w:type="spellEnd"/>
                  <w:r w:rsidRPr="00AB478E">
                    <w:rPr>
                      <w:lang w:bidi="ar-IQ"/>
                    </w:rPr>
                    <w:t xml:space="preserve"> tissues: Bone and cartilage</w:t>
                  </w:r>
                </w:p>
              </w:tc>
              <w:tc>
                <w:tcPr>
                  <w:tcW w:w="1417" w:type="dxa"/>
                  <w:vMerge/>
                  <w:vAlign w:val="center"/>
                </w:tcPr>
                <w:p w14:paraId="6F5B81DD" w14:textId="77777777" w:rsidR="007E7554" w:rsidRDefault="007E7554" w:rsidP="008A2329">
                  <w:pPr>
                    <w:jc w:val="center"/>
                    <w:rPr>
                      <w:lang w:bidi="ar-IQ"/>
                    </w:rPr>
                  </w:pPr>
                </w:p>
              </w:tc>
              <w:tc>
                <w:tcPr>
                  <w:tcW w:w="1276" w:type="dxa"/>
                  <w:vMerge/>
                  <w:vAlign w:val="center"/>
                </w:tcPr>
                <w:p w14:paraId="2491E22A" w14:textId="77777777" w:rsidR="007E7554" w:rsidRDefault="007E7554" w:rsidP="008A2329">
                  <w:pPr>
                    <w:jc w:val="center"/>
                    <w:rPr>
                      <w:lang w:bidi="ar-IQ"/>
                    </w:rPr>
                  </w:pPr>
                </w:p>
              </w:tc>
            </w:tr>
            <w:tr w:rsidR="007E7554" w14:paraId="4BE8AB4B" w14:textId="77777777" w:rsidTr="008A2329">
              <w:tc>
                <w:tcPr>
                  <w:tcW w:w="852" w:type="dxa"/>
                  <w:vAlign w:val="center"/>
                </w:tcPr>
                <w:p w14:paraId="4D6C5BD8" w14:textId="77777777" w:rsidR="007E7554" w:rsidRDefault="007E7554" w:rsidP="008A2329">
                  <w:pPr>
                    <w:jc w:val="center"/>
                    <w:rPr>
                      <w:lang w:bidi="ar-IQ"/>
                    </w:rPr>
                  </w:pPr>
                  <w:r>
                    <w:rPr>
                      <w:lang w:bidi="ar-IQ"/>
                    </w:rPr>
                    <w:t>15</w:t>
                  </w:r>
                </w:p>
              </w:tc>
              <w:tc>
                <w:tcPr>
                  <w:tcW w:w="850" w:type="dxa"/>
                  <w:vAlign w:val="center"/>
                </w:tcPr>
                <w:p w14:paraId="510C5265" w14:textId="77777777" w:rsidR="007E7554" w:rsidRDefault="007E7554" w:rsidP="008A2329">
                  <w:pPr>
                    <w:jc w:val="center"/>
                    <w:rPr>
                      <w:lang w:bidi="ar-IQ"/>
                    </w:rPr>
                  </w:pPr>
                </w:p>
              </w:tc>
              <w:tc>
                <w:tcPr>
                  <w:tcW w:w="1985" w:type="dxa"/>
                  <w:vMerge/>
                  <w:vAlign w:val="center"/>
                </w:tcPr>
                <w:p w14:paraId="60C1E03B" w14:textId="77777777" w:rsidR="007E7554" w:rsidRDefault="007E7554" w:rsidP="008A2329">
                  <w:pPr>
                    <w:jc w:val="center"/>
                    <w:rPr>
                      <w:lang w:bidi="ar-IQ"/>
                    </w:rPr>
                  </w:pPr>
                </w:p>
              </w:tc>
              <w:tc>
                <w:tcPr>
                  <w:tcW w:w="2835" w:type="dxa"/>
                  <w:vAlign w:val="center"/>
                </w:tcPr>
                <w:p w14:paraId="08C414B9" w14:textId="77777777" w:rsidR="007E7554" w:rsidRDefault="007E7554" w:rsidP="008A2329">
                  <w:pPr>
                    <w:jc w:val="center"/>
                    <w:rPr>
                      <w:lang w:bidi="ar-IQ"/>
                    </w:rPr>
                  </w:pPr>
                  <w:proofErr w:type="gramStart"/>
                  <w:r w:rsidRPr="00AB478E">
                    <w:rPr>
                      <w:lang w:bidi="ar-IQ"/>
                    </w:rPr>
                    <w:t>( R.B.C</w:t>
                  </w:r>
                  <w:proofErr w:type="gramEnd"/>
                  <w:r w:rsidRPr="00AB478E">
                    <w:rPr>
                      <w:lang w:bidi="ar-IQ"/>
                    </w:rPr>
                    <w:t xml:space="preserve"> and WBC) and lymph</w:t>
                  </w:r>
                </w:p>
              </w:tc>
              <w:tc>
                <w:tcPr>
                  <w:tcW w:w="1417" w:type="dxa"/>
                  <w:vMerge/>
                  <w:vAlign w:val="center"/>
                </w:tcPr>
                <w:p w14:paraId="655BB627" w14:textId="77777777" w:rsidR="007E7554" w:rsidRDefault="007E7554" w:rsidP="008A2329">
                  <w:pPr>
                    <w:jc w:val="center"/>
                    <w:rPr>
                      <w:lang w:bidi="ar-IQ"/>
                    </w:rPr>
                  </w:pPr>
                </w:p>
              </w:tc>
              <w:tc>
                <w:tcPr>
                  <w:tcW w:w="1276" w:type="dxa"/>
                  <w:vMerge/>
                  <w:vAlign w:val="center"/>
                </w:tcPr>
                <w:p w14:paraId="0A67D1CF" w14:textId="77777777" w:rsidR="007E7554" w:rsidRDefault="007E7554" w:rsidP="008A2329">
                  <w:pPr>
                    <w:jc w:val="center"/>
                    <w:rPr>
                      <w:lang w:bidi="ar-IQ"/>
                    </w:rPr>
                  </w:pPr>
                </w:p>
              </w:tc>
            </w:tr>
          </w:tbl>
          <w:p w14:paraId="380045D2" w14:textId="77777777" w:rsidR="007E7554" w:rsidRPr="00B80B61" w:rsidRDefault="007E7554" w:rsidP="008A2329">
            <w:pPr>
              <w:rPr>
                <w:rFonts w:ascii="Simplified Arabic" w:eastAsia="Calibri" w:hAnsi="Simplified Arabic" w:cs="Simplified Arabic"/>
                <w:sz w:val="28"/>
                <w:szCs w:val="28"/>
                <w:rtl/>
                <w:lang w:bidi="ar-IQ"/>
              </w:rPr>
            </w:pPr>
          </w:p>
        </w:tc>
      </w:tr>
      <w:tr w:rsidR="007E7554" w:rsidRPr="00B80B61" w14:paraId="692B44AF" w14:textId="77777777" w:rsidTr="008A2329">
        <w:tc>
          <w:tcPr>
            <w:tcW w:w="9540" w:type="dxa"/>
            <w:gridSpan w:val="4"/>
            <w:shd w:val="clear" w:color="auto" w:fill="DEEAF6"/>
          </w:tcPr>
          <w:p w14:paraId="341A1F30" w14:textId="77777777" w:rsidR="007E7554" w:rsidRPr="00B80B61" w:rsidRDefault="007E7554" w:rsidP="007E7554">
            <w:pPr>
              <w:numPr>
                <w:ilvl w:val="0"/>
                <w:numId w:val="14"/>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7E7554" w:rsidRPr="00B80B61" w14:paraId="08637B9E" w14:textId="77777777" w:rsidTr="008A2329">
        <w:tc>
          <w:tcPr>
            <w:tcW w:w="9540" w:type="dxa"/>
            <w:gridSpan w:val="4"/>
            <w:shd w:val="clear" w:color="auto" w:fill="auto"/>
          </w:tcPr>
          <w:p w14:paraId="3BF6DC05" w14:textId="77777777" w:rsidR="007E7554" w:rsidRPr="00852557" w:rsidRDefault="007E7554"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7E7554" w:rsidRPr="00B80B61" w14:paraId="2D22186F" w14:textId="77777777" w:rsidTr="008A2329">
        <w:tc>
          <w:tcPr>
            <w:tcW w:w="9540" w:type="dxa"/>
            <w:gridSpan w:val="4"/>
            <w:shd w:val="clear" w:color="auto" w:fill="DEEAF6"/>
          </w:tcPr>
          <w:p w14:paraId="6B8A2108" w14:textId="77777777" w:rsidR="007E7554" w:rsidRPr="00B80B61" w:rsidRDefault="007E7554" w:rsidP="007E7554">
            <w:pPr>
              <w:numPr>
                <w:ilvl w:val="0"/>
                <w:numId w:val="14"/>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7E7554" w:rsidRPr="00B80B61" w14:paraId="409575F7" w14:textId="77777777" w:rsidTr="008A2329">
        <w:tc>
          <w:tcPr>
            <w:tcW w:w="4770" w:type="dxa"/>
            <w:gridSpan w:val="2"/>
            <w:shd w:val="clear" w:color="auto" w:fill="auto"/>
          </w:tcPr>
          <w:p w14:paraId="10101CCA"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14:paraId="552D2947"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04958D15" w14:textId="77777777" w:rsidTr="008A2329">
        <w:tc>
          <w:tcPr>
            <w:tcW w:w="4770" w:type="dxa"/>
            <w:gridSpan w:val="2"/>
            <w:shd w:val="clear" w:color="auto" w:fill="auto"/>
          </w:tcPr>
          <w:p w14:paraId="40DB5128"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2"/>
            <w:shd w:val="clear" w:color="auto" w:fill="auto"/>
          </w:tcPr>
          <w:p w14:paraId="38C54FDC" w14:textId="7B1F0D93" w:rsidR="007E7554" w:rsidRPr="00B80B61"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The principle of </w:t>
            </w:r>
            <w:r w:rsidR="00F97D10">
              <w:rPr>
                <w:rFonts w:ascii="Cambria" w:eastAsia="Calibri" w:hAnsi="Cambria" w:cs="Times New Roman"/>
                <w:color w:val="000000"/>
                <w:sz w:val="28"/>
                <w:szCs w:val="28"/>
                <w:lang w:bidi="ar-IQ"/>
              </w:rPr>
              <w:t>Biology</w:t>
            </w:r>
          </w:p>
        </w:tc>
      </w:tr>
      <w:tr w:rsidR="007E7554" w:rsidRPr="00B80B61" w14:paraId="3BA0F1EB" w14:textId="77777777" w:rsidTr="008A2329">
        <w:tc>
          <w:tcPr>
            <w:tcW w:w="4770" w:type="dxa"/>
            <w:gridSpan w:val="2"/>
            <w:shd w:val="clear" w:color="auto" w:fill="auto"/>
          </w:tcPr>
          <w:p w14:paraId="78521027" w14:textId="77777777" w:rsidR="007E7554" w:rsidRPr="00B80B61" w:rsidRDefault="007E7554"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2"/>
            <w:shd w:val="clear" w:color="auto" w:fill="auto"/>
          </w:tcPr>
          <w:p w14:paraId="7F42AAD7" w14:textId="0D93D8A7" w:rsidR="007E7554" w:rsidRPr="00CE70E4" w:rsidRDefault="007E7554" w:rsidP="008A232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CE70E4">
              <w:rPr>
                <w:rFonts w:ascii="Cambria" w:eastAsia="Calibri" w:hAnsi="Cambria" w:cs="Times New Roman"/>
                <w:color w:val="000000"/>
                <w:sz w:val="28"/>
                <w:szCs w:val="28"/>
                <w:lang w:bidi="ar-IQ"/>
              </w:rPr>
              <w:t xml:space="preserve">Books and references on </w:t>
            </w:r>
            <w:r w:rsidR="00F97D10">
              <w:rPr>
                <w:rFonts w:ascii="Cambria" w:eastAsia="Calibri" w:hAnsi="Cambria" w:cs="Times New Roman"/>
                <w:color w:val="000000"/>
                <w:sz w:val="28"/>
                <w:szCs w:val="28"/>
                <w:lang w:bidi="ar-IQ"/>
              </w:rPr>
              <w:t>Body Physiology</w:t>
            </w:r>
          </w:p>
        </w:tc>
      </w:tr>
      <w:tr w:rsidR="007E7554" w:rsidRPr="00B80B61" w14:paraId="43E02A53" w14:textId="77777777" w:rsidTr="008A2329">
        <w:tc>
          <w:tcPr>
            <w:tcW w:w="4770" w:type="dxa"/>
            <w:gridSpan w:val="2"/>
            <w:shd w:val="clear" w:color="auto" w:fill="auto"/>
          </w:tcPr>
          <w:p w14:paraId="286D88EF"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14:paraId="0D2AF405" w14:textId="77777777" w:rsidR="007E7554" w:rsidRPr="00B80B61"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 network</w:t>
            </w:r>
          </w:p>
        </w:tc>
      </w:tr>
    </w:tbl>
    <w:p w14:paraId="46AC056F" w14:textId="1DAB5504" w:rsidR="007E7554" w:rsidRDefault="007E7554" w:rsidP="00945C15">
      <w:pPr>
        <w:shd w:val="clear" w:color="auto" w:fill="FFFFFF"/>
        <w:rPr>
          <w:lang w:bidi="ar-IQ"/>
        </w:rPr>
      </w:pPr>
    </w:p>
    <w:p w14:paraId="50E94C0D" w14:textId="21176125" w:rsidR="007E7554" w:rsidRDefault="007E7554" w:rsidP="00945C15">
      <w:pPr>
        <w:shd w:val="clear" w:color="auto" w:fill="FFFFFF"/>
        <w:rPr>
          <w:lang w:bidi="ar-IQ"/>
        </w:rPr>
      </w:pPr>
    </w:p>
    <w:p w14:paraId="18F69ACA" w14:textId="479D02C3" w:rsidR="007E7554" w:rsidRDefault="007E7554" w:rsidP="00945C15">
      <w:pPr>
        <w:shd w:val="clear" w:color="auto" w:fill="FFFFFF"/>
        <w:rPr>
          <w:lang w:bidi="ar-IQ"/>
        </w:rPr>
      </w:pPr>
    </w:p>
    <w:p w14:paraId="6D7FC256" w14:textId="594F52BB" w:rsidR="007E7554" w:rsidRDefault="007E7554" w:rsidP="00945C15">
      <w:pPr>
        <w:shd w:val="clear" w:color="auto" w:fill="FFFFFF"/>
        <w:rPr>
          <w:lang w:bidi="ar-IQ"/>
        </w:rPr>
      </w:pPr>
    </w:p>
    <w:p w14:paraId="5325A294" w14:textId="65DAEF04" w:rsidR="007E7554" w:rsidRDefault="007E7554" w:rsidP="00945C15">
      <w:pPr>
        <w:shd w:val="clear" w:color="auto" w:fill="FFFFFF"/>
        <w:rPr>
          <w:lang w:bidi="ar-IQ"/>
        </w:rPr>
      </w:pPr>
    </w:p>
    <w:p w14:paraId="1B1051D5" w14:textId="5C202900" w:rsidR="007E7554" w:rsidRDefault="007E7554" w:rsidP="00945C15">
      <w:pPr>
        <w:shd w:val="clear" w:color="auto" w:fill="FFFFFF"/>
        <w:rPr>
          <w:lang w:bidi="ar-IQ"/>
        </w:rPr>
      </w:pPr>
    </w:p>
    <w:p w14:paraId="0E0DF80E" w14:textId="77777777" w:rsidR="00C10E08" w:rsidRDefault="00C10E08" w:rsidP="007E7554">
      <w:pPr>
        <w:shd w:val="clear" w:color="auto" w:fill="FFFFFF"/>
        <w:autoSpaceDE w:val="0"/>
        <w:autoSpaceDN w:val="0"/>
        <w:adjustRightInd w:val="0"/>
        <w:spacing w:after="200"/>
        <w:rPr>
          <w:rFonts w:cs="Times New Roman"/>
          <w:b/>
          <w:bCs/>
          <w:sz w:val="32"/>
          <w:szCs w:val="32"/>
          <w:rtl/>
        </w:rPr>
      </w:pPr>
    </w:p>
    <w:p w14:paraId="407E453E" w14:textId="77777777" w:rsidR="007E7554" w:rsidRPr="00E867CC" w:rsidRDefault="007E7554" w:rsidP="007E7554">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540"/>
        <w:gridCol w:w="320"/>
        <w:gridCol w:w="2746"/>
        <w:gridCol w:w="436"/>
        <w:gridCol w:w="164"/>
        <w:gridCol w:w="830"/>
        <w:gridCol w:w="1471"/>
        <w:gridCol w:w="1539"/>
      </w:tblGrid>
      <w:tr w:rsidR="007E7554" w:rsidRPr="00B80B61" w14:paraId="13875778" w14:textId="77777777" w:rsidTr="008A2329">
        <w:tc>
          <w:tcPr>
            <w:tcW w:w="9540" w:type="dxa"/>
            <w:gridSpan w:val="9"/>
            <w:shd w:val="clear" w:color="auto" w:fill="DEEAF6"/>
          </w:tcPr>
          <w:p w14:paraId="47333BBB" w14:textId="77777777" w:rsidR="007E7554" w:rsidRPr="00B80B61" w:rsidRDefault="007E7554" w:rsidP="007E7554">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p>
        </w:tc>
      </w:tr>
      <w:tr w:rsidR="007E7554" w:rsidRPr="00B80B61" w14:paraId="2BDB8FA7" w14:textId="77777777" w:rsidTr="008A2329">
        <w:tc>
          <w:tcPr>
            <w:tcW w:w="9540" w:type="dxa"/>
            <w:gridSpan w:val="9"/>
            <w:shd w:val="clear" w:color="auto" w:fill="auto"/>
          </w:tcPr>
          <w:p w14:paraId="4A334499"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r w:rsidRPr="00730D65">
              <w:rPr>
                <w:rFonts w:ascii="Traditional Arabic" w:hAnsi="Traditional Arabic"/>
                <w:b/>
                <w:bCs/>
                <w:sz w:val="28"/>
                <w:szCs w:val="28"/>
              </w:rPr>
              <w:t>Department of Anesthesiology</w:t>
            </w:r>
            <w:r w:rsidRPr="00D57C67">
              <w:rPr>
                <w:rFonts w:ascii="Traditional Arabic" w:hAnsi="Traditional Arabic" w:hint="cs"/>
                <w:b/>
                <w:bCs/>
                <w:sz w:val="28"/>
                <w:szCs w:val="28"/>
              </w:rPr>
              <w:t xml:space="preserve">   </w:t>
            </w:r>
          </w:p>
        </w:tc>
      </w:tr>
      <w:tr w:rsidR="007E7554" w:rsidRPr="00B80B61" w14:paraId="4F1EDF26" w14:textId="77777777" w:rsidTr="008A2329">
        <w:tc>
          <w:tcPr>
            <w:tcW w:w="9540" w:type="dxa"/>
            <w:gridSpan w:val="9"/>
            <w:shd w:val="clear" w:color="auto" w:fill="DEEAF6"/>
          </w:tcPr>
          <w:p w14:paraId="2122CCFE" w14:textId="77777777" w:rsidR="007E7554" w:rsidRPr="00B80B61" w:rsidRDefault="007E7554" w:rsidP="007E7554">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7E7554" w:rsidRPr="00B80B61" w14:paraId="7E4FAB7F" w14:textId="77777777" w:rsidTr="008A2329">
        <w:tc>
          <w:tcPr>
            <w:tcW w:w="9540" w:type="dxa"/>
            <w:gridSpan w:val="9"/>
            <w:shd w:val="clear" w:color="auto" w:fill="auto"/>
          </w:tcPr>
          <w:p w14:paraId="6E639B74" w14:textId="77777777" w:rsidR="007E7554" w:rsidRPr="000A3177" w:rsidRDefault="007E7554" w:rsidP="008A2329">
            <w:pPr>
              <w:autoSpaceDE w:val="0"/>
              <w:autoSpaceDN w:val="0"/>
              <w:adjustRightInd w:val="0"/>
              <w:ind w:right="-426"/>
              <w:jc w:val="both"/>
              <w:rPr>
                <w:rFonts w:asciiTheme="majorBidi" w:eastAsia="Calibri" w:hAnsiTheme="majorBidi" w:cstheme="majorBidi"/>
                <w:b/>
                <w:bCs/>
                <w:sz w:val="28"/>
                <w:szCs w:val="28"/>
                <w:rtl/>
                <w:lang w:bidi="ar-IQ"/>
              </w:rPr>
            </w:pPr>
            <w:r w:rsidRPr="000A3177">
              <w:rPr>
                <w:rFonts w:asciiTheme="majorBidi" w:eastAsia="Calibri" w:hAnsiTheme="majorBidi" w:cstheme="majorBidi"/>
                <w:b/>
                <w:bCs/>
                <w:sz w:val="28"/>
                <w:szCs w:val="28"/>
                <w:lang w:bidi="ar-IQ"/>
              </w:rPr>
              <w:t xml:space="preserve">General </w:t>
            </w:r>
            <w:proofErr w:type="spellStart"/>
            <w:r w:rsidRPr="000A3177">
              <w:rPr>
                <w:rFonts w:asciiTheme="majorBidi" w:eastAsia="Calibri" w:hAnsiTheme="majorBidi" w:cstheme="majorBidi"/>
                <w:b/>
                <w:bCs/>
                <w:sz w:val="28"/>
                <w:szCs w:val="28"/>
                <w:lang w:bidi="ar-IQ"/>
              </w:rPr>
              <w:t>Phtsiology</w:t>
            </w:r>
            <w:proofErr w:type="spellEnd"/>
          </w:p>
        </w:tc>
      </w:tr>
      <w:tr w:rsidR="007E7554" w:rsidRPr="00B80B61" w14:paraId="478B5F71" w14:textId="77777777" w:rsidTr="008A2329">
        <w:tc>
          <w:tcPr>
            <w:tcW w:w="9540" w:type="dxa"/>
            <w:gridSpan w:val="9"/>
            <w:shd w:val="clear" w:color="auto" w:fill="DEEAF6"/>
          </w:tcPr>
          <w:p w14:paraId="517318CD" w14:textId="77777777" w:rsidR="007E7554" w:rsidRPr="00B80B61" w:rsidRDefault="007E7554" w:rsidP="007E7554">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7E7554" w:rsidRPr="00B80B61" w14:paraId="534F9ADA" w14:textId="77777777" w:rsidTr="008A2329">
        <w:tc>
          <w:tcPr>
            <w:tcW w:w="9540" w:type="dxa"/>
            <w:gridSpan w:val="9"/>
            <w:shd w:val="clear" w:color="auto" w:fill="auto"/>
          </w:tcPr>
          <w:p w14:paraId="48D94C44" w14:textId="77777777" w:rsidR="007E7554" w:rsidRPr="000A3177" w:rsidRDefault="007E7554" w:rsidP="008A2329">
            <w:pPr>
              <w:autoSpaceDE w:val="0"/>
              <w:autoSpaceDN w:val="0"/>
              <w:adjustRightInd w:val="0"/>
              <w:ind w:right="-426"/>
              <w:jc w:val="both"/>
              <w:rPr>
                <w:rFonts w:asciiTheme="majorBidi" w:eastAsia="Calibri" w:hAnsiTheme="majorBidi" w:cstheme="majorBidi"/>
                <w:b/>
                <w:bCs/>
                <w:sz w:val="28"/>
                <w:szCs w:val="28"/>
                <w:rtl/>
                <w:lang w:bidi="ar-IQ"/>
              </w:rPr>
            </w:pPr>
            <w:r w:rsidRPr="000A3177">
              <w:rPr>
                <w:rFonts w:asciiTheme="majorBidi" w:eastAsia="Calibri" w:hAnsiTheme="majorBidi" w:cstheme="majorBidi"/>
                <w:b/>
                <w:bCs/>
                <w:sz w:val="28"/>
                <w:szCs w:val="28"/>
                <w:lang w:bidi="ar-IQ"/>
              </w:rPr>
              <w:t xml:space="preserve">Courses / </w:t>
            </w:r>
            <w:r>
              <w:rPr>
                <w:rFonts w:asciiTheme="majorBidi" w:eastAsia="Calibri" w:hAnsiTheme="majorBidi" w:cstheme="majorBidi"/>
                <w:b/>
                <w:bCs/>
                <w:sz w:val="28"/>
                <w:szCs w:val="28"/>
                <w:lang w:bidi="ar-IQ"/>
              </w:rPr>
              <w:t xml:space="preserve">first </w:t>
            </w:r>
            <w:r w:rsidRPr="000A3177">
              <w:rPr>
                <w:rFonts w:asciiTheme="majorBidi" w:eastAsia="Calibri" w:hAnsiTheme="majorBidi" w:cstheme="majorBidi"/>
                <w:b/>
                <w:bCs/>
                <w:sz w:val="28"/>
                <w:szCs w:val="28"/>
                <w:lang w:bidi="ar-IQ"/>
              </w:rPr>
              <w:t>course / first stage</w:t>
            </w:r>
          </w:p>
        </w:tc>
      </w:tr>
      <w:tr w:rsidR="007E7554" w:rsidRPr="00B80B61" w14:paraId="531F6811" w14:textId="77777777" w:rsidTr="008A2329">
        <w:tc>
          <w:tcPr>
            <w:tcW w:w="9540" w:type="dxa"/>
            <w:gridSpan w:val="9"/>
            <w:shd w:val="clear" w:color="auto" w:fill="DEEAF6"/>
          </w:tcPr>
          <w:p w14:paraId="2FF48858" w14:textId="77777777" w:rsidR="007E7554" w:rsidRPr="00B80B61" w:rsidRDefault="007E7554" w:rsidP="007E7554">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7E7554" w:rsidRPr="00B80B61" w14:paraId="4539F59D" w14:textId="77777777" w:rsidTr="008A2329">
        <w:tc>
          <w:tcPr>
            <w:tcW w:w="9540" w:type="dxa"/>
            <w:gridSpan w:val="9"/>
            <w:shd w:val="clear" w:color="auto" w:fill="auto"/>
          </w:tcPr>
          <w:p w14:paraId="76E834AE"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12 /12 /2023</w:t>
            </w:r>
          </w:p>
        </w:tc>
      </w:tr>
      <w:tr w:rsidR="007E7554" w:rsidRPr="00B80B61" w14:paraId="4F800398" w14:textId="77777777" w:rsidTr="008A2329">
        <w:tc>
          <w:tcPr>
            <w:tcW w:w="9540" w:type="dxa"/>
            <w:gridSpan w:val="9"/>
            <w:shd w:val="clear" w:color="auto" w:fill="DEEAF6"/>
          </w:tcPr>
          <w:p w14:paraId="5B90725B" w14:textId="77777777" w:rsidR="007E7554" w:rsidRPr="00B80B61" w:rsidRDefault="007E7554" w:rsidP="007E7554">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7E7554" w:rsidRPr="00B80B61" w14:paraId="6DAB1195" w14:textId="77777777" w:rsidTr="008A2329">
        <w:tc>
          <w:tcPr>
            <w:tcW w:w="9540" w:type="dxa"/>
            <w:gridSpan w:val="9"/>
            <w:shd w:val="clear" w:color="auto" w:fill="auto"/>
          </w:tcPr>
          <w:p w14:paraId="7D16C5B1" w14:textId="77777777" w:rsidR="007E7554" w:rsidRPr="000A3177" w:rsidRDefault="007E7554" w:rsidP="008A2329">
            <w:pPr>
              <w:shd w:val="clear" w:color="auto" w:fill="FFFFFF"/>
              <w:autoSpaceDE w:val="0"/>
              <w:autoSpaceDN w:val="0"/>
              <w:adjustRightInd w:val="0"/>
              <w:ind w:left="720" w:right="-426"/>
              <w:jc w:val="both"/>
              <w:rPr>
                <w:rFonts w:asciiTheme="majorBidi" w:eastAsia="Calibri" w:hAnsiTheme="majorBidi" w:cstheme="majorBidi"/>
                <w:b/>
                <w:bCs/>
                <w:color w:val="000000"/>
                <w:sz w:val="28"/>
                <w:szCs w:val="28"/>
                <w:rtl/>
                <w:lang w:bidi="ar-IQ"/>
              </w:rPr>
            </w:pPr>
            <w:r w:rsidRPr="000A3177">
              <w:rPr>
                <w:rFonts w:asciiTheme="majorBidi" w:eastAsia="Calibri" w:hAnsiTheme="majorBidi" w:cstheme="majorBidi"/>
                <w:b/>
                <w:bCs/>
                <w:color w:val="000000"/>
                <w:sz w:val="28"/>
                <w:szCs w:val="28"/>
                <w:lang w:bidi="ar-IQ"/>
              </w:rPr>
              <w:t>Theoretical and practical lectures</w:t>
            </w:r>
          </w:p>
        </w:tc>
      </w:tr>
      <w:tr w:rsidR="007E7554" w:rsidRPr="00B80B61" w14:paraId="480890DF" w14:textId="77777777" w:rsidTr="008A2329">
        <w:tc>
          <w:tcPr>
            <w:tcW w:w="9540" w:type="dxa"/>
            <w:gridSpan w:val="9"/>
            <w:shd w:val="clear" w:color="auto" w:fill="DEEAF6"/>
          </w:tcPr>
          <w:p w14:paraId="56CE6BC0" w14:textId="77777777" w:rsidR="007E7554" w:rsidRPr="00B80B61" w:rsidRDefault="007E7554" w:rsidP="007E7554">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p>
        </w:tc>
      </w:tr>
      <w:tr w:rsidR="007E7554" w:rsidRPr="00B80B61" w14:paraId="706F1E06" w14:textId="77777777" w:rsidTr="008A2329">
        <w:tc>
          <w:tcPr>
            <w:tcW w:w="9540" w:type="dxa"/>
            <w:gridSpan w:val="9"/>
            <w:shd w:val="clear" w:color="auto" w:fill="auto"/>
          </w:tcPr>
          <w:p w14:paraId="0BAA98FA" w14:textId="77777777" w:rsidR="007E7554" w:rsidRPr="00B80B61"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2ABB59C1"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15*6</w:t>
            </w:r>
            <w:r w:rsidRPr="000A3177">
              <w:rPr>
                <w:rFonts w:ascii="Cambria" w:eastAsia="Calibri" w:hAnsi="Cambria" w:cs="Times New Roman"/>
                <w:color w:val="000000"/>
                <w:sz w:val="28"/>
                <w:szCs w:val="28"/>
                <w:lang w:bidi="ar-IQ"/>
              </w:rPr>
              <w:t xml:space="preserve"> hours, number of units: 4</w:t>
            </w:r>
          </w:p>
        </w:tc>
      </w:tr>
      <w:tr w:rsidR="007E7554" w:rsidRPr="00B80B61" w14:paraId="2D49D00C" w14:textId="77777777" w:rsidTr="008A2329">
        <w:tc>
          <w:tcPr>
            <w:tcW w:w="9540" w:type="dxa"/>
            <w:gridSpan w:val="9"/>
            <w:shd w:val="clear" w:color="auto" w:fill="DEEAF6"/>
          </w:tcPr>
          <w:p w14:paraId="71DFAF02" w14:textId="77777777" w:rsidR="007E7554" w:rsidRPr="00B02F18" w:rsidRDefault="007E7554" w:rsidP="007E7554">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7E7554" w:rsidRPr="00B80B61" w14:paraId="1D96D7FB" w14:textId="77777777" w:rsidTr="008A2329">
        <w:tc>
          <w:tcPr>
            <w:tcW w:w="9540" w:type="dxa"/>
            <w:gridSpan w:val="9"/>
            <w:shd w:val="clear" w:color="auto" w:fill="auto"/>
          </w:tcPr>
          <w:p w14:paraId="03BF1AA1" w14:textId="77777777"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 xml:space="preserve">Mohammed </w:t>
            </w:r>
            <w:proofErr w:type="gramStart"/>
            <w:r>
              <w:rPr>
                <w:rFonts w:ascii="Cambria" w:eastAsia="Calibri" w:hAnsi="Cambria" w:cs="Times New Roman"/>
                <w:color w:val="000000"/>
                <w:sz w:val="28"/>
                <w:szCs w:val="28"/>
              </w:rPr>
              <w:t>Sarim  Hamza</w:t>
            </w:r>
            <w:proofErr w:type="gramEnd"/>
          </w:p>
          <w:p w14:paraId="556D43CA" w14:textId="77777777"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Pr="000A3177">
              <w:rPr>
                <w:rFonts w:ascii="Cambria" w:eastAsia="Calibri" w:hAnsi="Cambria" w:cs="Times New Roman"/>
                <w:color w:val="000000"/>
                <w:sz w:val="28"/>
                <w:szCs w:val="28"/>
                <w:lang w:bidi="ar-IQ"/>
              </w:rPr>
              <w:t>mohammed.sarim@alkafeel.edu.iq</w:t>
            </w:r>
          </w:p>
          <w:p w14:paraId="5BCE8A27"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77D868A5" w14:textId="77777777" w:rsidTr="008A2329">
        <w:tc>
          <w:tcPr>
            <w:tcW w:w="9540" w:type="dxa"/>
            <w:gridSpan w:val="9"/>
            <w:shd w:val="clear" w:color="auto" w:fill="DEEAF6"/>
          </w:tcPr>
          <w:p w14:paraId="3EE87B8B" w14:textId="77777777" w:rsidR="007E7554" w:rsidRPr="00B80B61" w:rsidRDefault="007E7554" w:rsidP="007E7554">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7E7554" w:rsidRPr="00B80B61" w14:paraId="45164074" w14:textId="77777777" w:rsidTr="008A2329">
        <w:tc>
          <w:tcPr>
            <w:tcW w:w="5016" w:type="dxa"/>
            <w:gridSpan w:val="6"/>
            <w:shd w:val="clear" w:color="auto" w:fill="auto"/>
          </w:tcPr>
          <w:p w14:paraId="44338A63" w14:textId="77777777" w:rsidR="007E7554" w:rsidRPr="00B80B61"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14:paraId="0850C8F7" w14:textId="77777777" w:rsidR="007E7554" w:rsidRPr="000A3177" w:rsidRDefault="007E7554" w:rsidP="008A2329">
            <w:pPr>
              <w:numPr>
                <w:ilvl w:val="0"/>
                <w:numId w:val="1"/>
              </w:numPr>
              <w:autoSpaceDE w:val="0"/>
              <w:autoSpaceDN w:val="0"/>
              <w:adjustRightInd w:val="0"/>
              <w:ind w:right="-426"/>
              <w:jc w:val="both"/>
              <w:rPr>
                <w:rFonts w:ascii="Simplified Arabic" w:eastAsia="Calibri" w:hAnsi="Simplified Arabic" w:cs="Simplified Arabic"/>
                <w:b/>
                <w:bCs/>
                <w:sz w:val="22"/>
                <w:szCs w:val="22"/>
                <w:lang w:bidi="ar-IQ"/>
              </w:rPr>
            </w:pPr>
            <w:r w:rsidRPr="000A3177">
              <w:rPr>
                <w:rFonts w:ascii="Simplified Arabic" w:eastAsia="Calibri" w:hAnsi="Simplified Arabic" w:cs="Simplified Arabic"/>
                <w:b/>
                <w:bCs/>
                <w:sz w:val="22"/>
                <w:szCs w:val="22"/>
                <w:lang w:bidi="ar-IQ"/>
              </w:rPr>
              <w:t>Identify the principles of physiology and its relationship to other sciences.</w:t>
            </w:r>
          </w:p>
          <w:p w14:paraId="1E3A6CC5" w14:textId="77777777" w:rsidR="007E7554" w:rsidRPr="000A3177" w:rsidRDefault="007E7554" w:rsidP="008A2329">
            <w:pPr>
              <w:autoSpaceDE w:val="0"/>
              <w:autoSpaceDN w:val="0"/>
              <w:adjustRightInd w:val="0"/>
              <w:ind w:left="1530" w:right="-426"/>
              <w:jc w:val="both"/>
              <w:rPr>
                <w:rFonts w:ascii="Simplified Arabic" w:eastAsia="Calibri" w:hAnsi="Simplified Arabic" w:cs="Simplified Arabic"/>
                <w:b/>
                <w:bCs/>
                <w:sz w:val="22"/>
                <w:szCs w:val="22"/>
                <w:rtl/>
                <w:lang w:bidi="ar-IQ"/>
              </w:rPr>
            </w:pPr>
          </w:p>
          <w:p w14:paraId="426B8E85" w14:textId="77777777" w:rsidR="007E7554" w:rsidRPr="000A3177" w:rsidRDefault="007E7554" w:rsidP="008A2329">
            <w:pPr>
              <w:numPr>
                <w:ilvl w:val="0"/>
                <w:numId w:val="1"/>
              </w:numPr>
              <w:autoSpaceDE w:val="0"/>
              <w:autoSpaceDN w:val="0"/>
              <w:adjustRightInd w:val="0"/>
              <w:ind w:right="-426"/>
              <w:jc w:val="both"/>
              <w:rPr>
                <w:rFonts w:ascii="Simplified Arabic" w:eastAsia="Calibri" w:hAnsi="Simplified Arabic" w:cs="Simplified Arabic"/>
                <w:b/>
                <w:bCs/>
                <w:sz w:val="22"/>
                <w:szCs w:val="22"/>
                <w:lang w:bidi="ar-IQ"/>
              </w:rPr>
            </w:pPr>
            <w:r w:rsidRPr="000A3177">
              <w:rPr>
                <w:rFonts w:ascii="Simplified Arabic" w:eastAsia="Calibri" w:hAnsi="Simplified Arabic" w:cs="Simplified Arabic"/>
                <w:b/>
                <w:bCs/>
                <w:sz w:val="22"/>
                <w:szCs w:val="22"/>
                <w:lang w:bidi="ar-IQ"/>
              </w:rPr>
              <w:t xml:space="preserve"> Distinguishing between the normal physiological state of the body and a pathological condition.</w:t>
            </w:r>
          </w:p>
          <w:p w14:paraId="33474CB3" w14:textId="77777777" w:rsidR="007E7554" w:rsidRPr="000A3177" w:rsidRDefault="007E7554" w:rsidP="008A2329">
            <w:pPr>
              <w:autoSpaceDE w:val="0"/>
              <w:autoSpaceDN w:val="0"/>
              <w:adjustRightInd w:val="0"/>
              <w:ind w:left="1530" w:right="-426"/>
              <w:jc w:val="both"/>
              <w:rPr>
                <w:rFonts w:ascii="Simplified Arabic" w:eastAsia="Calibri" w:hAnsi="Simplified Arabic" w:cs="Simplified Arabic"/>
                <w:b/>
                <w:bCs/>
                <w:sz w:val="22"/>
                <w:szCs w:val="22"/>
                <w:rtl/>
                <w:lang w:bidi="ar-IQ"/>
              </w:rPr>
            </w:pPr>
          </w:p>
          <w:p w14:paraId="51563456" w14:textId="77777777" w:rsidR="007E7554" w:rsidRPr="000A3177" w:rsidRDefault="007E7554" w:rsidP="008A2329">
            <w:pPr>
              <w:numPr>
                <w:ilvl w:val="0"/>
                <w:numId w:val="1"/>
              </w:numPr>
              <w:autoSpaceDE w:val="0"/>
              <w:autoSpaceDN w:val="0"/>
              <w:adjustRightInd w:val="0"/>
              <w:ind w:right="-426"/>
              <w:jc w:val="both"/>
              <w:rPr>
                <w:rFonts w:ascii="Simplified Arabic" w:eastAsia="Calibri" w:hAnsi="Simplified Arabic" w:cs="Simplified Arabic"/>
                <w:b/>
                <w:bCs/>
                <w:sz w:val="22"/>
                <w:szCs w:val="22"/>
                <w:lang w:bidi="ar-IQ"/>
              </w:rPr>
            </w:pPr>
            <w:r w:rsidRPr="000A3177">
              <w:rPr>
                <w:rFonts w:ascii="Simplified Arabic" w:eastAsia="Calibri" w:hAnsi="Simplified Arabic" w:cs="Simplified Arabic"/>
                <w:b/>
                <w:bCs/>
                <w:sz w:val="22"/>
                <w:szCs w:val="22"/>
                <w:lang w:bidi="ar-IQ"/>
              </w:rPr>
              <w:t>To be able to use laboratory devices and tools.</w:t>
            </w:r>
          </w:p>
          <w:p w14:paraId="7322A1C1" w14:textId="77777777" w:rsidR="007E7554" w:rsidRPr="000A3177" w:rsidRDefault="007E7554" w:rsidP="008A2329">
            <w:pPr>
              <w:autoSpaceDE w:val="0"/>
              <w:autoSpaceDN w:val="0"/>
              <w:adjustRightInd w:val="0"/>
              <w:ind w:left="1530" w:right="-426"/>
              <w:jc w:val="both"/>
              <w:rPr>
                <w:rFonts w:ascii="Simplified Arabic" w:eastAsia="Calibri" w:hAnsi="Simplified Arabic" w:cs="Simplified Arabic"/>
                <w:b/>
                <w:bCs/>
                <w:sz w:val="22"/>
                <w:szCs w:val="22"/>
                <w:rtl/>
                <w:lang w:bidi="ar-IQ"/>
              </w:rPr>
            </w:pPr>
          </w:p>
          <w:p w14:paraId="12A45324" w14:textId="77777777" w:rsidR="007E7554" w:rsidRPr="00EC7169" w:rsidRDefault="007E7554" w:rsidP="008A2329">
            <w:pPr>
              <w:numPr>
                <w:ilvl w:val="0"/>
                <w:numId w:val="1"/>
              </w:numPr>
              <w:autoSpaceDE w:val="0"/>
              <w:autoSpaceDN w:val="0"/>
              <w:adjustRightInd w:val="0"/>
              <w:ind w:right="-426"/>
              <w:jc w:val="both"/>
              <w:rPr>
                <w:rFonts w:ascii="Simplified Arabic" w:eastAsia="Calibri" w:hAnsi="Simplified Arabic" w:cs="Simplified Arabic"/>
                <w:b/>
                <w:bCs/>
                <w:sz w:val="22"/>
                <w:szCs w:val="22"/>
                <w:rtl/>
                <w:lang w:bidi="ar-IQ"/>
              </w:rPr>
            </w:pPr>
            <w:r w:rsidRPr="000A3177">
              <w:rPr>
                <w:rFonts w:ascii="Simplified Arabic" w:eastAsia="Calibri" w:hAnsi="Simplified Arabic" w:cs="Simplified Arabic"/>
                <w:b/>
                <w:bCs/>
                <w:sz w:val="22"/>
                <w:szCs w:val="22"/>
                <w:lang w:bidi="ar-IQ"/>
              </w:rPr>
              <w:lastRenderedPageBreak/>
              <w:t xml:space="preserve"> Conducting blood tests and other body fluids</w:t>
            </w:r>
            <w:proofErr w:type="gramStart"/>
            <w:r w:rsidRPr="000A3177">
              <w:rPr>
                <w:rFonts w:ascii="Simplified Arabic" w:eastAsia="Calibri" w:hAnsi="Simplified Arabic" w:cs="Simplified Arabic"/>
                <w:b/>
                <w:bCs/>
                <w:sz w:val="22"/>
                <w:szCs w:val="22"/>
                <w:lang w:bidi="ar-IQ"/>
              </w:rPr>
              <w:t>.....</w:t>
            </w:r>
            <w:proofErr w:type="gramEnd"/>
          </w:p>
        </w:tc>
      </w:tr>
      <w:tr w:rsidR="007E7554" w:rsidRPr="00B80B61" w14:paraId="5D77400D" w14:textId="77777777" w:rsidTr="008A2329">
        <w:tc>
          <w:tcPr>
            <w:tcW w:w="9540" w:type="dxa"/>
            <w:gridSpan w:val="9"/>
            <w:shd w:val="clear" w:color="auto" w:fill="DEEAF6"/>
          </w:tcPr>
          <w:p w14:paraId="01B37AB6" w14:textId="77777777" w:rsidR="007E7554" w:rsidRPr="00B80B61" w:rsidRDefault="007E7554" w:rsidP="007E7554">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 xml:space="preserve">Teaching and Learning Strategies </w:t>
            </w:r>
          </w:p>
        </w:tc>
      </w:tr>
      <w:tr w:rsidR="007E7554" w:rsidRPr="00B80B61" w14:paraId="08439897" w14:textId="77777777" w:rsidTr="008A2329">
        <w:tc>
          <w:tcPr>
            <w:tcW w:w="1437" w:type="dxa"/>
            <w:gridSpan w:val="2"/>
            <w:shd w:val="clear" w:color="auto" w:fill="auto"/>
          </w:tcPr>
          <w:p w14:paraId="42E12BCF" w14:textId="77777777" w:rsidR="007E7554" w:rsidRPr="00B80B61"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7"/>
            <w:shd w:val="clear" w:color="auto" w:fill="auto"/>
          </w:tcPr>
          <w:p w14:paraId="535A830F"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262AEA4"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2ED29B67" w14:textId="77777777"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0A07F61"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7FB1C191" w14:textId="77777777" w:rsidTr="008A2329">
        <w:tc>
          <w:tcPr>
            <w:tcW w:w="9540" w:type="dxa"/>
            <w:gridSpan w:val="9"/>
            <w:shd w:val="clear" w:color="auto" w:fill="DEEAF6"/>
          </w:tcPr>
          <w:p w14:paraId="24417EFF" w14:textId="77777777" w:rsidR="007E7554" w:rsidRPr="00B80B61" w:rsidRDefault="007E7554" w:rsidP="007E7554">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7E7554" w:rsidRPr="00B80B61" w14:paraId="760738C5" w14:textId="77777777" w:rsidTr="008A2329">
        <w:trPr>
          <w:trHeight w:val="182"/>
        </w:trPr>
        <w:tc>
          <w:tcPr>
            <w:tcW w:w="897" w:type="dxa"/>
            <w:shd w:val="clear" w:color="auto" w:fill="BDD6EE"/>
          </w:tcPr>
          <w:p w14:paraId="615BDC13"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1C169D3F"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14:paraId="2A9B3349"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3"/>
            <w:shd w:val="clear" w:color="auto" w:fill="BDD6EE"/>
          </w:tcPr>
          <w:p w14:paraId="1F0B303E"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14:paraId="0B468142" w14:textId="77777777" w:rsidR="007E7554" w:rsidRPr="00897803" w:rsidRDefault="007E7554" w:rsidP="008A2329">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14:paraId="2AD98670"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7E7554" w:rsidRPr="00B80B61" w14:paraId="10D92C03" w14:textId="77777777" w:rsidTr="008A2329">
        <w:trPr>
          <w:trHeight w:val="181"/>
        </w:trPr>
        <w:tc>
          <w:tcPr>
            <w:tcW w:w="897" w:type="dxa"/>
            <w:shd w:val="clear" w:color="auto" w:fill="auto"/>
          </w:tcPr>
          <w:p w14:paraId="0E19E5B7" w14:textId="77777777"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128E529C" w14:textId="77777777" w:rsidR="007E7554" w:rsidRDefault="007E7554" w:rsidP="008A2329">
            <w:pPr>
              <w:rPr>
                <w:rFonts w:ascii="Cambria" w:eastAsia="Calibri" w:hAnsi="Cambria" w:cs="Times New Roman"/>
                <w:sz w:val="28"/>
                <w:szCs w:val="28"/>
                <w:rtl/>
                <w:lang w:bidi="ar-IQ"/>
              </w:rPr>
            </w:pPr>
          </w:p>
          <w:p w14:paraId="7903D5D4" w14:textId="77777777" w:rsidR="007E7554" w:rsidRDefault="007E7554" w:rsidP="008A2329">
            <w:pPr>
              <w:rPr>
                <w:rFonts w:ascii="Cambria" w:eastAsia="Calibri" w:hAnsi="Cambria" w:cs="Times New Roman"/>
                <w:sz w:val="28"/>
                <w:szCs w:val="28"/>
                <w:rtl/>
                <w:lang w:bidi="ar-IQ"/>
              </w:rPr>
            </w:pPr>
            <w:r>
              <w:rPr>
                <w:rFonts w:ascii="Cambria" w:eastAsia="Calibri" w:hAnsi="Cambria" w:cs="Times New Roman"/>
                <w:sz w:val="28"/>
                <w:szCs w:val="28"/>
                <w:lang w:bidi="ar-IQ"/>
              </w:rPr>
              <w:t>first</w:t>
            </w:r>
          </w:p>
          <w:p w14:paraId="232F17D5" w14:textId="77777777" w:rsidR="007E7554" w:rsidRPr="000A3177" w:rsidRDefault="007E7554" w:rsidP="008A2329">
            <w:pPr>
              <w:rPr>
                <w:rFonts w:ascii="Cambria" w:eastAsia="Calibri" w:hAnsi="Cambria" w:cs="Times New Roman"/>
                <w:sz w:val="28"/>
                <w:szCs w:val="28"/>
                <w:rtl/>
                <w:lang w:bidi="ar-IQ"/>
              </w:rPr>
            </w:pPr>
          </w:p>
          <w:p w14:paraId="60B21CEB" w14:textId="77777777" w:rsidR="007E7554" w:rsidRPr="000A3177" w:rsidRDefault="007E7554" w:rsidP="008A2329">
            <w:pPr>
              <w:rPr>
                <w:rFonts w:ascii="Cambria" w:eastAsia="Calibri" w:hAnsi="Cambria" w:cs="Times New Roman"/>
                <w:sz w:val="28"/>
                <w:szCs w:val="28"/>
                <w:rtl/>
                <w:lang w:bidi="ar-IQ"/>
              </w:rPr>
            </w:pPr>
          </w:p>
          <w:p w14:paraId="2C0C5BB5" w14:textId="77777777" w:rsidR="007E7554" w:rsidRPr="000A3177" w:rsidRDefault="007E7554" w:rsidP="008A2329">
            <w:pPr>
              <w:rPr>
                <w:rFonts w:ascii="Cambria" w:eastAsia="Calibri" w:hAnsi="Cambria" w:cs="Times New Roman"/>
                <w:sz w:val="28"/>
                <w:szCs w:val="28"/>
                <w:rtl/>
                <w:lang w:bidi="ar-IQ"/>
              </w:rPr>
            </w:pPr>
          </w:p>
          <w:p w14:paraId="7126FDA7" w14:textId="77777777" w:rsidR="007E7554" w:rsidRPr="000A3177" w:rsidRDefault="007E7554" w:rsidP="008A2329">
            <w:pPr>
              <w:rPr>
                <w:rFonts w:ascii="Cambria" w:eastAsia="Calibri" w:hAnsi="Cambria" w:cs="Times New Roman"/>
                <w:sz w:val="28"/>
                <w:szCs w:val="28"/>
                <w:rtl/>
                <w:lang w:bidi="ar-IQ"/>
              </w:rPr>
            </w:pPr>
          </w:p>
          <w:p w14:paraId="7FDDD3C5" w14:textId="77777777" w:rsidR="007E7554" w:rsidRDefault="007E7554" w:rsidP="008A2329">
            <w:pPr>
              <w:rPr>
                <w:rFonts w:ascii="Cambria" w:eastAsia="Calibri" w:hAnsi="Cambria" w:cs="Times New Roman"/>
                <w:sz w:val="28"/>
                <w:szCs w:val="28"/>
                <w:lang w:bidi="ar-IQ"/>
              </w:rPr>
            </w:pPr>
          </w:p>
          <w:p w14:paraId="7C12202D" w14:textId="77777777" w:rsidR="007E7554" w:rsidRDefault="007E7554" w:rsidP="008A2329">
            <w:pPr>
              <w:rPr>
                <w:rFonts w:ascii="Cambria" w:eastAsia="Calibri" w:hAnsi="Cambria" w:cs="Times New Roman"/>
                <w:sz w:val="28"/>
                <w:szCs w:val="28"/>
                <w:rtl/>
                <w:lang w:bidi="ar-IQ"/>
              </w:rPr>
            </w:pPr>
          </w:p>
          <w:p w14:paraId="5E69690A" w14:textId="77777777" w:rsidR="007E7554" w:rsidRDefault="007E7554" w:rsidP="008A2329">
            <w:pPr>
              <w:rPr>
                <w:rFonts w:ascii="Cambria" w:eastAsia="Calibri" w:hAnsi="Cambria" w:cs="Times New Roman"/>
                <w:sz w:val="28"/>
                <w:szCs w:val="28"/>
                <w:rtl/>
                <w:lang w:bidi="ar-IQ"/>
              </w:rPr>
            </w:pPr>
            <w:r>
              <w:rPr>
                <w:rFonts w:ascii="Cambria" w:eastAsia="Calibri" w:hAnsi="Cambria" w:cs="Times New Roman"/>
                <w:sz w:val="28"/>
                <w:szCs w:val="28"/>
                <w:lang w:bidi="ar-IQ"/>
              </w:rPr>
              <w:t>second</w:t>
            </w:r>
          </w:p>
          <w:p w14:paraId="0CEF86DE" w14:textId="77777777" w:rsidR="007E7554" w:rsidRPr="000A3177" w:rsidRDefault="007E7554" w:rsidP="008A2329">
            <w:pPr>
              <w:rPr>
                <w:rFonts w:ascii="Cambria" w:eastAsia="Calibri" w:hAnsi="Cambria" w:cs="Times New Roman"/>
                <w:sz w:val="28"/>
                <w:szCs w:val="28"/>
                <w:rtl/>
                <w:lang w:bidi="ar-IQ"/>
              </w:rPr>
            </w:pPr>
          </w:p>
          <w:p w14:paraId="5C15AB25" w14:textId="77777777" w:rsidR="007E7554" w:rsidRPr="000A3177" w:rsidRDefault="007E7554" w:rsidP="008A2329">
            <w:pPr>
              <w:rPr>
                <w:rFonts w:ascii="Cambria" w:eastAsia="Calibri" w:hAnsi="Cambria" w:cs="Times New Roman"/>
                <w:sz w:val="28"/>
                <w:szCs w:val="28"/>
                <w:rtl/>
                <w:lang w:bidi="ar-IQ"/>
              </w:rPr>
            </w:pPr>
          </w:p>
          <w:p w14:paraId="465382A2" w14:textId="77777777" w:rsidR="007E7554" w:rsidRPr="000A3177" w:rsidRDefault="007E7554" w:rsidP="008A2329">
            <w:pPr>
              <w:rPr>
                <w:rFonts w:ascii="Cambria" w:eastAsia="Calibri" w:hAnsi="Cambria" w:cs="Times New Roman"/>
                <w:sz w:val="28"/>
                <w:szCs w:val="28"/>
                <w:rtl/>
                <w:lang w:bidi="ar-IQ"/>
              </w:rPr>
            </w:pPr>
          </w:p>
          <w:p w14:paraId="0CC752AD" w14:textId="77777777" w:rsidR="007E7554" w:rsidRDefault="007E7554" w:rsidP="008A2329">
            <w:pPr>
              <w:rPr>
                <w:rFonts w:ascii="Cambria" w:eastAsia="Calibri" w:hAnsi="Cambria" w:cs="Times New Roman"/>
                <w:sz w:val="28"/>
                <w:szCs w:val="28"/>
                <w:rtl/>
                <w:lang w:bidi="ar-IQ"/>
              </w:rPr>
            </w:pPr>
          </w:p>
          <w:p w14:paraId="55BB77CF" w14:textId="77777777" w:rsidR="007E7554" w:rsidRDefault="007E7554" w:rsidP="008A2329">
            <w:pPr>
              <w:rPr>
                <w:rFonts w:ascii="Cambria" w:eastAsia="Calibri" w:hAnsi="Cambria" w:cs="Times New Roman"/>
                <w:sz w:val="28"/>
                <w:szCs w:val="28"/>
                <w:rtl/>
                <w:lang w:bidi="ar-IQ"/>
              </w:rPr>
            </w:pPr>
            <w:r>
              <w:rPr>
                <w:rFonts w:ascii="Cambria" w:eastAsia="Calibri" w:hAnsi="Cambria" w:cs="Times New Roman"/>
                <w:sz w:val="28"/>
                <w:szCs w:val="28"/>
                <w:lang w:bidi="ar-IQ"/>
              </w:rPr>
              <w:t>third</w:t>
            </w:r>
          </w:p>
          <w:p w14:paraId="13F02C8C" w14:textId="77777777" w:rsidR="007E7554" w:rsidRPr="000A3177" w:rsidRDefault="007E7554" w:rsidP="008A2329">
            <w:pPr>
              <w:rPr>
                <w:rFonts w:ascii="Cambria" w:eastAsia="Calibri" w:hAnsi="Cambria" w:cs="Times New Roman"/>
                <w:sz w:val="28"/>
                <w:szCs w:val="28"/>
                <w:rtl/>
                <w:lang w:bidi="ar-IQ"/>
              </w:rPr>
            </w:pPr>
          </w:p>
          <w:p w14:paraId="7FE9C35C" w14:textId="77777777" w:rsidR="007E7554" w:rsidRPr="000A3177" w:rsidRDefault="007E7554" w:rsidP="008A2329">
            <w:pPr>
              <w:rPr>
                <w:rFonts w:ascii="Cambria" w:eastAsia="Calibri" w:hAnsi="Cambria" w:cs="Times New Roman"/>
                <w:sz w:val="28"/>
                <w:szCs w:val="28"/>
                <w:rtl/>
                <w:lang w:bidi="ar-IQ"/>
              </w:rPr>
            </w:pPr>
          </w:p>
          <w:p w14:paraId="45F88BB8" w14:textId="77777777" w:rsidR="007E7554" w:rsidRPr="000A3177" w:rsidRDefault="007E7554" w:rsidP="008A2329">
            <w:pPr>
              <w:rPr>
                <w:rFonts w:ascii="Cambria" w:eastAsia="Calibri" w:hAnsi="Cambria" w:cs="Times New Roman"/>
                <w:sz w:val="28"/>
                <w:szCs w:val="28"/>
                <w:rtl/>
                <w:lang w:bidi="ar-IQ"/>
              </w:rPr>
            </w:pPr>
          </w:p>
          <w:p w14:paraId="6B14EFE0" w14:textId="77777777" w:rsidR="007E7554" w:rsidRDefault="007E7554" w:rsidP="008A2329">
            <w:pPr>
              <w:rPr>
                <w:rFonts w:ascii="Cambria" w:eastAsia="Calibri" w:hAnsi="Cambria" w:cs="Times New Roman"/>
                <w:sz w:val="28"/>
                <w:szCs w:val="28"/>
                <w:rtl/>
                <w:lang w:bidi="ar-IQ"/>
              </w:rPr>
            </w:pPr>
          </w:p>
          <w:p w14:paraId="1D436302" w14:textId="77777777" w:rsidR="007E7554" w:rsidRDefault="007E7554" w:rsidP="008A2329">
            <w:pPr>
              <w:rPr>
                <w:rFonts w:ascii="Cambria" w:eastAsia="Calibri" w:hAnsi="Cambria" w:cs="Times New Roman"/>
                <w:sz w:val="28"/>
                <w:szCs w:val="28"/>
                <w:rtl/>
                <w:lang w:bidi="ar-IQ"/>
              </w:rPr>
            </w:pPr>
            <w:r>
              <w:rPr>
                <w:rFonts w:ascii="Cambria" w:eastAsia="Calibri" w:hAnsi="Cambria" w:cs="Times New Roman"/>
                <w:sz w:val="28"/>
                <w:szCs w:val="28"/>
                <w:lang w:bidi="ar-IQ"/>
              </w:rPr>
              <w:t>fourth</w:t>
            </w:r>
          </w:p>
          <w:p w14:paraId="3D39F64E" w14:textId="77777777" w:rsidR="007E7554" w:rsidRPr="000A3177" w:rsidRDefault="007E7554" w:rsidP="008A2329">
            <w:pPr>
              <w:rPr>
                <w:rFonts w:ascii="Cambria" w:eastAsia="Calibri" w:hAnsi="Cambria" w:cs="Times New Roman"/>
                <w:sz w:val="28"/>
                <w:szCs w:val="28"/>
                <w:rtl/>
                <w:lang w:bidi="ar-IQ"/>
              </w:rPr>
            </w:pPr>
          </w:p>
          <w:p w14:paraId="73AAD91D" w14:textId="77777777" w:rsidR="007E7554" w:rsidRPr="000A3177" w:rsidRDefault="007E7554" w:rsidP="008A2329">
            <w:pPr>
              <w:rPr>
                <w:rFonts w:ascii="Cambria" w:eastAsia="Calibri" w:hAnsi="Cambria" w:cs="Times New Roman"/>
                <w:sz w:val="28"/>
                <w:szCs w:val="28"/>
                <w:rtl/>
                <w:lang w:bidi="ar-IQ"/>
              </w:rPr>
            </w:pPr>
          </w:p>
          <w:p w14:paraId="7C581203" w14:textId="77777777" w:rsidR="007E7554" w:rsidRDefault="007E7554" w:rsidP="008A2329">
            <w:pPr>
              <w:rPr>
                <w:rFonts w:ascii="Cambria" w:eastAsia="Calibri" w:hAnsi="Cambria" w:cs="Times New Roman"/>
                <w:sz w:val="28"/>
                <w:szCs w:val="28"/>
                <w:rtl/>
                <w:lang w:bidi="ar-IQ"/>
              </w:rPr>
            </w:pPr>
          </w:p>
          <w:p w14:paraId="59B7ED42" w14:textId="77777777" w:rsidR="007E7554" w:rsidRDefault="007E7554" w:rsidP="008A2329">
            <w:pPr>
              <w:rPr>
                <w:rFonts w:ascii="Cambria" w:eastAsia="Calibri" w:hAnsi="Cambria" w:cs="Times New Roman"/>
                <w:sz w:val="28"/>
                <w:szCs w:val="28"/>
                <w:lang w:bidi="ar-IQ"/>
              </w:rPr>
            </w:pPr>
            <w:r>
              <w:rPr>
                <w:rFonts w:ascii="Cambria" w:eastAsia="Calibri" w:hAnsi="Cambria" w:cs="Times New Roman"/>
                <w:sz w:val="28"/>
                <w:szCs w:val="28"/>
                <w:lang w:bidi="ar-IQ"/>
              </w:rPr>
              <w:t>fifth</w:t>
            </w:r>
          </w:p>
          <w:p w14:paraId="0015D3AC" w14:textId="77777777" w:rsidR="007E7554" w:rsidRPr="000A3177" w:rsidRDefault="007E7554" w:rsidP="008A2329">
            <w:pPr>
              <w:rPr>
                <w:rFonts w:ascii="Cambria" w:eastAsia="Calibri" w:hAnsi="Cambria" w:cs="Times New Roman"/>
                <w:sz w:val="28"/>
                <w:szCs w:val="28"/>
                <w:lang w:bidi="ar-IQ"/>
              </w:rPr>
            </w:pPr>
          </w:p>
          <w:p w14:paraId="60662707" w14:textId="77777777" w:rsidR="007E7554" w:rsidRPr="000A3177" w:rsidRDefault="007E7554" w:rsidP="008A2329">
            <w:pPr>
              <w:rPr>
                <w:rFonts w:ascii="Cambria" w:eastAsia="Calibri" w:hAnsi="Cambria" w:cs="Times New Roman"/>
                <w:sz w:val="28"/>
                <w:szCs w:val="28"/>
                <w:lang w:bidi="ar-IQ"/>
              </w:rPr>
            </w:pPr>
          </w:p>
          <w:p w14:paraId="49F42491" w14:textId="77777777" w:rsidR="007E7554" w:rsidRDefault="007E7554" w:rsidP="008A2329">
            <w:pPr>
              <w:jc w:val="center"/>
              <w:rPr>
                <w:rFonts w:ascii="Cambria" w:eastAsia="Calibri" w:hAnsi="Cambria" w:cs="Times New Roman"/>
                <w:sz w:val="28"/>
                <w:szCs w:val="28"/>
                <w:lang w:bidi="ar-IQ"/>
              </w:rPr>
            </w:pPr>
          </w:p>
          <w:p w14:paraId="362B9ACE" w14:textId="77777777" w:rsidR="007E7554" w:rsidRDefault="007E7554" w:rsidP="008A2329">
            <w:pPr>
              <w:jc w:val="center"/>
              <w:rPr>
                <w:rFonts w:ascii="Cambria" w:eastAsia="Calibri" w:hAnsi="Cambria" w:cs="Times New Roman"/>
                <w:sz w:val="28"/>
                <w:szCs w:val="28"/>
                <w:lang w:bidi="ar-IQ"/>
              </w:rPr>
            </w:pPr>
          </w:p>
          <w:p w14:paraId="41DE994B" w14:textId="77777777" w:rsidR="007E7554" w:rsidRDefault="007E7554" w:rsidP="008A2329">
            <w:pPr>
              <w:rPr>
                <w:rFonts w:ascii="Cambria" w:eastAsia="Calibri" w:hAnsi="Cambria" w:cs="Times New Roman"/>
                <w:sz w:val="28"/>
                <w:szCs w:val="28"/>
                <w:lang w:bidi="ar-IQ"/>
              </w:rPr>
            </w:pPr>
          </w:p>
          <w:p w14:paraId="13AB9E87" w14:textId="77777777" w:rsidR="007E7554" w:rsidRDefault="007E7554" w:rsidP="008A2329">
            <w:pPr>
              <w:rPr>
                <w:rFonts w:ascii="Cambria" w:eastAsia="Calibri" w:hAnsi="Cambria" w:cs="Times New Roman"/>
                <w:sz w:val="28"/>
                <w:szCs w:val="28"/>
                <w:lang w:bidi="ar-IQ"/>
              </w:rPr>
            </w:pPr>
            <w:r>
              <w:rPr>
                <w:rFonts w:ascii="Cambria" w:eastAsia="Calibri" w:hAnsi="Cambria" w:cs="Times New Roman"/>
                <w:sz w:val="28"/>
                <w:szCs w:val="28"/>
                <w:lang w:bidi="ar-IQ"/>
              </w:rPr>
              <w:t>sixth</w:t>
            </w:r>
          </w:p>
          <w:p w14:paraId="39ED5113" w14:textId="77777777" w:rsidR="007E7554" w:rsidRPr="000A3177" w:rsidRDefault="007E7554" w:rsidP="008A2329">
            <w:pPr>
              <w:rPr>
                <w:rFonts w:ascii="Cambria" w:eastAsia="Calibri" w:hAnsi="Cambria" w:cs="Times New Roman"/>
                <w:sz w:val="28"/>
                <w:szCs w:val="28"/>
                <w:lang w:bidi="ar-IQ"/>
              </w:rPr>
            </w:pPr>
          </w:p>
          <w:p w14:paraId="604C09F0" w14:textId="77777777" w:rsidR="007E7554" w:rsidRPr="000A3177" w:rsidRDefault="007E7554" w:rsidP="008A2329">
            <w:pPr>
              <w:rPr>
                <w:rFonts w:ascii="Cambria" w:eastAsia="Calibri" w:hAnsi="Cambria" w:cs="Times New Roman"/>
                <w:sz w:val="28"/>
                <w:szCs w:val="28"/>
                <w:lang w:bidi="ar-IQ"/>
              </w:rPr>
            </w:pPr>
          </w:p>
          <w:p w14:paraId="60261354" w14:textId="77777777" w:rsidR="007E7554" w:rsidRPr="000A3177" w:rsidRDefault="007E7554" w:rsidP="008A2329">
            <w:pPr>
              <w:rPr>
                <w:rFonts w:ascii="Cambria" w:eastAsia="Calibri" w:hAnsi="Cambria" w:cs="Times New Roman"/>
                <w:sz w:val="28"/>
                <w:szCs w:val="28"/>
                <w:lang w:bidi="ar-IQ"/>
              </w:rPr>
            </w:pPr>
          </w:p>
          <w:p w14:paraId="2FC060DF" w14:textId="77777777" w:rsidR="007E7554" w:rsidRPr="000A3177" w:rsidRDefault="007E7554" w:rsidP="008A2329">
            <w:pPr>
              <w:rPr>
                <w:rFonts w:ascii="Cambria" w:eastAsia="Calibri" w:hAnsi="Cambria" w:cs="Times New Roman"/>
                <w:sz w:val="28"/>
                <w:szCs w:val="28"/>
                <w:lang w:bidi="ar-IQ"/>
              </w:rPr>
            </w:pPr>
          </w:p>
          <w:p w14:paraId="02511F4F" w14:textId="77777777" w:rsidR="007E7554" w:rsidRDefault="007E7554" w:rsidP="008A2329">
            <w:pPr>
              <w:rPr>
                <w:rFonts w:ascii="Cambria" w:eastAsia="Calibri" w:hAnsi="Cambria" w:cs="Times New Roman"/>
                <w:sz w:val="28"/>
                <w:szCs w:val="28"/>
                <w:lang w:bidi="ar-IQ"/>
              </w:rPr>
            </w:pPr>
          </w:p>
          <w:p w14:paraId="7D2ADA6F" w14:textId="77777777" w:rsidR="007E7554" w:rsidRDefault="007E7554" w:rsidP="008A2329">
            <w:pPr>
              <w:rPr>
                <w:rFonts w:ascii="Cambria" w:eastAsia="Calibri" w:hAnsi="Cambria" w:cs="Times New Roman"/>
                <w:sz w:val="28"/>
                <w:szCs w:val="28"/>
                <w:lang w:bidi="ar-IQ"/>
              </w:rPr>
            </w:pPr>
            <w:r>
              <w:rPr>
                <w:rFonts w:ascii="Cambria" w:eastAsia="Calibri" w:hAnsi="Cambria" w:cs="Times New Roman"/>
                <w:sz w:val="28"/>
                <w:szCs w:val="28"/>
                <w:lang w:bidi="ar-IQ"/>
              </w:rPr>
              <w:t>Seventh</w:t>
            </w:r>
          </w:p>
          <w:p w14:paraId="700AD221" w14:textId="77777777" w:rsidR="007E7554" w:rsidRDefault="007E7554" w:rsidP="008A2329">
            <w:pPr>
              <w:rPr>
                <w:rFonts w:ascii="Cambria" w:eastAsia="Calibri" w:hAnsi="Cambria" w:cs="Times New Roman"/>
                <w:sz w:val="28"/>
                <w:szCs w:val="28"/>
                <w:lang w:bidi="ar-IQ"/>
              </w:rPr>
            </w:pPr>
          </w:p>
          <w:p w14:paraId="6A2C2BDB" w14:textId="77777777" w:rsidR="007E7554" w:rsidRDefault="007E7554" w:rsidP="008A2329">
            <w:pPr>
              <w:rPr>
                <w:rFonts w:ascii="Cambria" w:eastAsia="Calibri" w:hAnsi="Cambria" w:cs="Times New Roman"/>
                <w:sz w:val="28"/>
                <w:szCs w:val="28"/>
                <w:lang w:bidi="ar-IQ"/>
              </w:rPr>
            </w:pPr>
          </w:p>
          <w:p w14:paraId="3B9B51BE" w14:textId="77777777" w:rsidR="007E7554" w:rsidRDefault="007E7554" w:rsidP="008A2329">
            <w:pPr>
              <w:rPr>
                <w:rFonts w:ascii="Cambria" w:eastAsia="Calibri" w:hAnsi="Cambria" w:cs="Times New Roman"/>
                <w:sz w:val="28"/>
                <w:szCs w:val="28"/>
                <w:lang w:bidi="ar-IQ"/>
              </w:rPr>
            </w:pPr>
          </w:p>
          <w:p w14:paraId="509BB00D" w14:textId="77777777" w:rsidR="007E7554" w:rsidRDefault="007E7554" w:rsidP="008A2329">
            <w:pPr>
              <w:rPr>
                <w:rFonts w:ascii="Cambria" w:eastAsia="Calibri" w:hAnsi="Cambria" w:cs="Times New Roman"/>
                <w:sz w:val="28"/>
                <w:szCs w:val="28"/>
                <w:rtl/>
                <w:lang w:bidi="ar-IQ"/>
              </w:rPr>
            </w:pPr>
            <w:r w:rsidRPr="000A3177">
              <w:rPr>
                <w:rFonts w:ascii="Cambria" w:eastAsia="Calibri" w:hAnsi="Cambria" w:cs="Times New Roman"/>
                <w:sz w:val="28"/>
                <w:szCs w:val="28"/>
                <w:lang w:bidi="ar-IQ"/>
              </w:rPr>
              <w:t>Eighth</w:t>
            </w:r>
          </w:p>
          <w:p w14:paraId="7FBDCE3E" w14:textId="77777777" w:rsidR="007E7554" w:rsidRPr="000A3177" w:rsidRDefault="007E7554" w:rsidP="008A2329">
            <w:pPr>
              <w:rPr>
                <w:rFonts w:ascii="Cambria" w:eastAsia="Calibri" w:hAnsi="Cambria" w:cs="Times New Roman"/>
                <w:sz w:val="28"/>
                <w:szCs w:val="28"/>
                <w:rtl/>
                <w:lang w:bidi="ar-IQ"/>
              </w:rPr>
            </w:pPr>
          </w:p>
          <w:p w14:paraId="2F9E1377" w14:textId="77777777" w:rsidR="007E7554" w:rsidRPr="000A3177" w:rsidRDefault="007E7554" w:rsidP="008A2329">
            <w:pPr>
              <w:rPr>
                <w:rFonts w:ascii="Cambria" w:eastAsia="Calibri" w:hAnsi="Cambria" w:cs="Times New Roman"/>
                <w:sz w:val="28"/>
                <w:szCs w:val="28"/>
                <w:rtl/>
                <w:lang w:bidi="ar-IQ"/>
              </w:rPr>
            </w:pPr>
          </w:p>
          <w:p w14:paraId="5E5D8848" w14:textId="77777777" w:rsidR="007E7554" w:rsidRPr="000A3177" w:rsidRDefault="007E7554" w:rsidP="008A2329">
            <w:pPr>
              <w:rPr>
                <w:rFonts w:ascii="Cambria" w:eastAsia="Calibri" w:hAnsi="Cambria" w:cs="Times New Roman"/>
                <w:sz w:val="28"/>
                <w:szCs w:val="28"/>
                <w:rtl/>
                <w:lang w:bidi="ar-IQ"/>
              </w:rPr>
            </w:pPr>
          </w:p>
          <w:p w14:paraId="45421A02" w14:textId="77777777" w:rsidR="007E7554" w:rsidRDefault="007E7554" w:rsidP="008A2329">
            <w:pPr>
              <w:rPr>
                <w:rFonts w:ascii="Cambria" w:eastAsia="Calibri" w:hAnsi="Cambria" w:cs="Times New Roman"/>
                <w:sz w:val="28"/>
                <w:szCs w:val="28"/>
                <w:rtl/>
                <w:lang w:bidi="ar-IQ"/>
              </w:rPr>
            </w:pPr>
            <w:r w:rsidRPr="000A3177">
              <w:rPr>
                <w:rFonts w:ascii="Cambria" w:eastAsia="Calibri" w:hAnsi="Cambria" w:cs="Times New Roman"/>
                <w:sz w:val="28"/>
                <w:szCs w:val="28"/>
                <w:lang w:bidi="ar-IQ"/>
              </w:rPr>
              <w:t>ninth</w:t>
            </w:r>
          </w:p>
          <w:p w14:paraId="13EC8F21" w14:textId="77777777" w:rsidR="007E7554" w:rsidRPr="000A3177" w:rsidRDefault="007E7554" w:rsidP="008A2329">
            <w:pPr>
              <w:rPr>
                <w:rFonts w:ascii="Cambria" w:eastAsia="Calibri" w:hAnsi="Cambria" w:cs="Times New Roman"/>
                <w:sz w:val="28"/>
                <w:szCs w:val="28"/>
                <w:rtl/>
                <w:lang w:bidi="ar-IQ"/>
              </w:rPr>
            </w:pPr>
          </w:p>
          <w:p w14:paraId="753B94A4" w14:textId="77777777" w:rsidR="007E7554" w:rsidRDefault="007E7554" w:rsidP="008A2329">
            <w:pPr>
              <w:rPr>
                <w:rFonts w:ascii="Cambria" w:eastAsia="Calibri" w:hAnsi="Cambria" w:cs="Times New Roman"/>
                <w:sz w:val="28"/>
                <w:szCs w:val="28"/>
                <w:lang w:bidi="ar-IQ"/>
              </w:rPr>
            </w:pPr>
          </w:p>
          <w:p w14:paraId="09C24580" w14:textId="77777777" w:rsidR="007E7554" w:rsidRDefault="007E7554" w:rsidP="008A2329">
            <w:pPr>
              <w:rPr>
                <w:rFonts w:ascii="Cambria" w:eastAsia="Calibri" w:hAnsi="Cambria" w:cs="Times New Roman"/>
                <w:sz w:val="28"/>
                <w:szCs w:val="28"/>
                <w:rtl/>
                <w:lang w:bidi="ar-IQ"/>
              </w:rPr>
            </w:pPr>
          </w:p>
          <w:p w14:paraId="7CF104F5" w14:textId="77777777" w:rsidR="007E7554" w:rsidRDefault="007E7554" w:rsidP="008A2329">
            <w:pPr>
              <w:rPr>
                <w:rFonts w:ascii="Cambria" w:eastAsia="Calibri" w:hAnsi="Cambria" w:cs="Times New Roman"/>
                <w:sz w:val="28"/>
                <w:szCs w:val="28"/>
                <w:rtl/>
                <w:lang w:bidi="ar-IQ"/>
              </w:rPr>
            </w:pPr>
            <w:r w:rsidRPr="000A3177">
              <w:rPr>
                <w:rFonts w:ascii="Cambria" w:eastAsia="Calibri" w:hAnsi="Cambria" w:cs="Times New Roman"/>
                <w:sz w:val="28"/>
                <w:szCs w:val="28"/>
                <w:lang w:bidi="ar-IQ"/>
              </w:rPr>
              <w:t>tenth</w:t>
            </w:r>
          </w:p>
          <w:p w14:paraId="45581374" w14:textId="77777777" w:rsidR="007E7554" w:rsidRPr="000A3177" w:rsidRDefault="007E7554" w:rsidP="008A2329">
            <w:pPr>
              <w:rPr>
                <w:rFonts w:ascii="Cambria" w:eastAsia="Calibri" w:hAnsi="Cambria" w:cs="Times New Roman"/>
                <w:sz w:val="28"/>
                <w:szCs w:val="28"/>
                <w:rtl/>
                <w:lang w:bidi="ar-IQ"/>
              </w:rPr>
            </w:pPr>
          </w:p>
          <w:p w14:paraId="5EEF2B12" w14:textId="77777777" w:rsidR="007E7554" w:rsidRDefault="007E7554" w:rsidP="008A2329">
            <w:pPr>
              <w:rPr>
                <w:rFonts w:ascii="Cambria" w:eastAsia="Calibri" w:hAnsi="Cambria" w:cs="Times New Roman"/>
                <w:sz w:val="28"/>
                <w:szCs w:val="28"/>
                <w:rtl/>
                <w:lang w:bidi="ar-IQ"/>
              </w:rPr>
            </w:pPr>
          </w:p>
          <w:p w14:paraId="18543AE4" w14:textId="77777777" w:rsidR="007E7554" w:rsidRDefault="007E7554" w:rsidP="008A2329">
            <w:pPr>
              <w:rPr>
                <w:rFonts w:ascii="Cambria" w:eastAsia="Calibri" w:hAnsi="Cambria" w:cs="Times New Roman"/>
                <w:sz w:val="28"/>
                <w:szCs w:val="28"/>
                <w:rtl/>
                <w:lang w:bidi="ar-IQ"/>
              </w:rPr>
            </w:pPr>
            <w:r w:rsidRPr="000A3177">
              <w:rPr>
                <w:rFonts w:ascii="Cambria" w:eastAsia="Calibri" w:hAnsi="Cambria" w:cs="Times New Roman"/>
                <w:sz w:val="28"/>
                <w:szCs w:val="28"/>
                <w:lang w:bidi="ar-IQ"/>
              </w:rPr>
              <w:t>eleventh</w:t>
            </w:r>
          </w:p>
          <w:p w14:paraId="7263FF23" w14:textId="77777777" w:rsidR="007E7554" w:rsidRPr="000A3177" w:rsidRDefault="007E7554" w:rsidP="008A2329">
            <w:pPr>
              <w:rPr>
                <w:rFonts w:ascii="Cambria" w:eastAsia="Calibri" w:hAnsi="Cambria" w:cs="Times New Roman"/>
                <w:sz w:val="28"/>
                <w:szCs w:val="28"/>
                <w:rtl/>
                <w:lang w:bidi="ar-IQ"/>
              </w:rPr>
            </w:pPr>
          </w:p>
          <w:p w14:paraId="013FD868" w14:textId="77777777" w:rsidR="007E7554" w:rsidRPr="000A3177" w:rsidRDefault="007E7554" w:rsidP="008A2329">
            <w:pPr>
              <w:rPr>
                <w:rFonts w:ascii="Cambria" w:eastAsia="Calibri" w:hAnsi="Cambria" w:cs="Times New Roman"/>
                <w:sz w:val="28"/>
                <w:szCs w:val="28"/>
                <w:rtl/>
                <w:lang w:bidi="ar-IQ"/>
              </w:rPr>
            </w:pPr>
          </w:p>
          <w:p w14:paraId="095DB679" w14:textId="77777777" w:rsidR="007E7554" w:rsidRDefault="007E7554" w:rsidP="008A2329">
            <w:pPr>
              <w:rPr>
                <w:rFonts w:ascii="Cambria" w:eastAsia="Calibri" w:hAnsi="Cambria" w:cs="Times New Roman"/>
                <w:sz w:val="28"/>
                <w:szCs w:val="28"/>
                <w:lang w:bidi="ar-IQ"/>
              </w:rPr>
            </w:pPr>
          </w:p>
          <w:p w14:paraId="6B2DE545" w14:textId="77777777" w:rsidR="007E7554" w:rsidRDefault="007E7554" w:rsidP="008A2329">
            <w:pPr>
              <w:rPr>
                <w:rFonts w:ascii="Cambria" w:eastAsia="Calibri" w:hAnsi="Cambria" w:cs="Times New Roman"/>
                <w:sz w:val="28"/>
                <w:szCs w:val="28"/>
                <w:lang w:bidi="ar-IQ"/>
              </w:rPr>
            </w:pPr>
          </w:p>
          <w:p w14:paraId="5AC17EF0" w14:textId="77777777" w:rsidR="007E7554" w:rsidRPr="000A3177" w:rsidRDefault="007E7554" w:rsidP="008A2329">
            <w:pPr>
              <w:rPr>
                <w:rFonts w:ascii="Cambria" w:eastAsia="Calibri" w:hAnsi="Cambria" w:cs="Times New Roman"/>
                <w:sz w:val="28"/>
                <w:szCs w:val="28"/>
                <w:rtl/>
                <w:lang w:bidi="ar-IQ"/>
              </w:rPr>
            </w:pPr>
          </w:p>
          <w:p w14:paraId="4C2FB0F4" w14:textId="77777777" w:rsidR="007E7554" w:rsidRDefault="007E7554" w:rsidP="008A2329">
            <w:pPr>
              <w:rPr>
                <w:rFonts w:ascii="Cambria" w:eastAsia="Calibri" w:hAnsi="Cambria" w:cs="Times New Roman"/>
                <w:sz w:val="28"/>
                <w:szCs w:val="28"/>
                <w:rtl/>
                <w:lang w:bidi="ar-IQ"/>
              </w:rPr>
            </w:pPr>
          </w:p>
          <w:p w14:paraId="5CA44C77" w14:textId="77777777" w:rsidR="007E7554" w:rsidRDefault="007E7554" w:rsidP="008A2329">
            <w:pPr>
              <w:rPr>
                <w:rFonts w:ascii="Cambria" w:eastAsia="Calibri" w:hAnsi="Cambria" w:cs="Times New Roman"/>
                <w:sz w:val="28"/>
                <w:szCs w:val="28"/>
                <w:rtl/>
                <w:lang w:bidi="ar-IQ"/>
              </w:rPr>
            </w:pPr>
            <w:r w:rsidRPr="000A3177">
              <w:rPr>
                <w:rFonts w:ascii="Cambria" w:eastAsia="Calibri" w:hAnsi="Cambria" w:cs="Times New Roman"/>
                <w:sz w:val="28"/>
                <w:szCs w:val="28"/>
                <w:lang w:bidi="ar-IQ"/>
              </w:rPr>
              <w:t>twelfth</w:t>
            </w:r>
          </w:p>
          <w:p w14:paraId="26166A8B" w14:textId="77777777" w:rsidR="007E7554" w:rsidRDefault="007E7554" w:rsidP="008A2329">
            <w:pPr>
              <w:rPr>
                <w:rFonts w:ascii="Cambria" w:eastAsia="Calibri" w:hAnsi="Cambria" w:cs="Times New Roman"/>
                <w:sz w:val="28"/>
                <w:szCs w:val="28"/>
                <w:rtl/>
                <w:lang w:bidi="ar-IQ"/>
              </w:rPr>
            </w:pPr>
          </w:p>
          <w:p w14:paraId="45020CE5" w14:textId="77777777" w:rsidR="007E7554" w:rsidRDefault="007E7554" w:rsidP="008A2329">
            <w:pPr>
              <w:rPr>
                <w:rFonts w:ascii="Cambria" w:eastAsia="Calibri" w:hAnsi="Cambria" w:cs="Times New Roman"/>
                <w:sz w:val="28"/>
                <w:szCs w:val="28"/>
                <w:rtl/>
                <w:lang w:bidi="ar-IQ"/>
              </w:rPr>
            </w:pPr>
            <w:r w:rsidRPr="000A3177">
              <w:rPr>
                <w:rFonts w:ascii="Cambria" w:eastAsia="Calibri" w:hAnsi="Cambria" w:cs="Times New Roman"/>
                <w:sz w:val="28"/>
                <w:szCs w:val="28"/>
                <w:lang w:bidi="ar-IQ"/>
              </w:rPr>
              <w:t>thirteenth</w:t>
            </w:r>
          </w:p>
          <w:p w14:paraId="7AB58215" w14:textId="77777777" w:rsidR="007E7554" w:rsidRPr="000A3177" w:rsidRDefault="007E7554" w:rsidP="008A2329">
            <w:pPr>
              <w:rPr>
                <w:rFonts w:ascii="Cambria" w:eastAsia="Calibri" w:hAnsi="Cambria" w:cs="Times New Roman"/>
                <w:sz w:val="28"/>
                <w:szCs w:val="28"/>
                <w:rtl/>
                <w:lang w:bidi="ar-IQ"/>
              </w:rPr>
            </w:pPr>
          </w:p>
          <w:p w14:paraId="204C581E" w14:textId="77777777" w:rsidR="007E7554" w:rsidRDefault="007E7554" w:rsidP="008A2329">
            <w:pPr>
              <w:rPr>
                <w:rFonts w:ascii="Cambria" w:eastAsia="Calibri" w:hAnsi="Cambria" w:cs="Times New Roman"/>
                <w:sz w:val="28"/>
                <w:szCs w:val="28"/>
                <w:rtl/>
                <w:lang w:bidi="ar-IQ"/>
              </w:rPr>
            </w:pPr>
          </w:p>
          <w:p w14:paraId="2BDD2D5F" w14:textId="77777777" w:rsidR="007E7554" w:rsidRDefault="007E7554" w:rsidP="008A2329">
            <w:pPr>
              <w:jc w:val="center"/>
              <w:rPr>
                <w:rFonts w:ascii="Cambria" w:eastAsia="Calibri" w:hAnsi="Cambria" w:cs="Times New Roman"/>
                <w:sz w:val="28"/>
                <w:szCs w:val="28"/>
                <w:rtl/>
                <w:lang w:bidi="ar-IQ"/>
              </w:rPr>
            </w:pPr>
            <w:r w:rsidRPr="000A3177">
              <w:rPr>
                <w:rFonts w:ascii="Cambria" w:eastAsia="Calibri" w:hAnsi="Cambria" w:cs="Times New Roman"/>
                <w:sz w:val="28"/>
                <w:szCs w:val="28"/>
                <w:lang w:bidi="ar-IQ"/>
              </w:rPr>
              <w:t>fourteenth</w:t>
            </w:r>
          </w:p>
          <w:p w14:paraId="5F22715F" w14:textId="77777777" w:rsidR="007E7554" w:rsidRPr="000A3177" w:rsidRDefault="007E7554" w:rsidP="008A2329">
            <w:pPr>
              <w:rPr>
                <w:rFonts w:ascii="Cambria" w:eastAsia="Calibri" w:hAnsi="Cambria" w:cs="Times New Roman"/>
                <w:sz w:val="28"/>
                <w:szCs w:val="28"/>
                <w:rtl/>
                <w:lang w:bidi="ar-IQ"/>
              </w:rPr>
            </w:pPr>
          </w:p>
          <w:p w14:paraId="47643DE0" w14:textId="77777777" w:rsidR="007E7554" w:rsidRDefault="007E7554" w:rsidP="008A2329">
            <w:pPr>
              <w:rPr>
                <w:rFonts w:ascii="Cambria" w:eastAsia="Calibri" w:hAnsi="Cambria" w:cs="Times New Roman"/>
                <w:sz w:val="28"/>
                <w:szCs w:val="28"/>
                <w:lang w:bidi="ar-IQ"/>
              </w:rPr>
            </w:pPr>
          </w:p>
          <w:p w14:paraId="6BA69795" w14:textId="77777777" w:rsidR="007E7554" w:rsidRDefault="007E7554" w:rsidP="008A2329">
            <w:pPr>
              <w:rPr>
                <w:rFonts w:ascii="Cambria" w:eastAsia="Calibri" w:hAnsi="Cambria" w:cs="Times New Roman"/>
                <w:sz w:val="28"/>
                <w:szCs w:val="28"/>
                <w:lang w:bidi="ar-IQ"/>
              </w:rPr>
            </w:pPr>
          </w:p>
          <w:p w14:paraId="71122DD4" w14:textId="77777777" w:rsidR="007E7554" w:rsidRPr="000A3177" w:rsidRDefault="007E7554" w:rsidP="008A2329">
            <w:pPr>
              <w:rPr>
                <w:rFonts w:ascii="Cambria" w:eastAsia="Calibri" w:hAnsi="Cambria" w:cs="Times New Roman"/>
                <w:sz w:val="28"/>
                <w:szCs w:val="28"/>
                <w:rtl/>
                <w:lang w:bidi="ar-IQ"/>
              </w:rPr>
            </w:pPr>
          </w:p>
          <w:p w14:paraId="61752436" w14:textId="77777777" w:rsidR="007E7554" w:rsidRDefault="007E7554" w:rsidP="008A2329">
            <w:pPr>
              <w:rPr>
                <w:rFonts w:ascii="Cambria" w:eastAsia="Calibri" w:hAnsi="Cambria" w:cs="Times New Roman"/>
                <w:sz w:val="28"/>
                <w:szCs w:val="28"/>
                <w:rtl/>
                <w:lang w:bidi="ar-IQ"/>
              </w:rPr>
            </w:pPr>
          </w:p>
          <w:p w14:paraId="65FB11BE" w14:textId="77777777" w:rsidR="007E7554" w:rsidRPr="000A3177" w:rsidRDefault="007E7554" w:rsidP="008A2329">
            <w:pPr>
              <w:jc w:val="center"/>
              <w:rPr>
                <w:rFonts w:ascii="Cambria" w:eastAsia="Calibri" w:hAnsi="Cambria" w:cs="Times New Roman"/>
                <w:sz w:val="28"/>
                <w:szCs w:val="28"/>
                <w:rtl/>
                <w:lang w:bidi="ar-IQ"/>
              </w:rPr>
            </w:pPr>
            <w:r w:rsidRPr="000A3177">
              <w:rPr>
                <w:rFonts w:ascii="Cambria" w:eastAsia="Calibri" w:hAnsi="Cambria" w:cs="Times New Roman"/>
                <w:sz w:val="28"/>
                <w:szCs w:val="28"/>
                <w:lang w:bidi="ar-IQ"/>
              </w:rPr>
              <w:t>fifteenth</w:t>
            </w:r>
          </w:p>
        </w:tc>
        <w:tc>
          <w:tcPr>
            <w:tcW w:w="900" w:type="dxa"/>
            <w:gridSpan w:val="2"/>
            <w:shd w:val="clear" w:color="auto" w:fill="auto"/>
          </w:tcPr>
          <w:p w14:paraId="6BE495F7"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250" w:type="dxa"/>
            <w:shd w:val="clear" w:color="auto" w:fill="auto"/>
          </w:tcPr>
          <w:p w14:paraId="3B5A0CCE" w14:textId="77777777" w:rsidR="007E7554" w:rsidRPr="0094261B"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8AA2038"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Definition of physiology; cell physiology; cell membrane components and structure.</w:t>
            </w:r>
          </w:p>
          <w:p w14:paraId="01A2AE9C"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91134DE"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Movement of fluid, solutes and gases across the cell membrane.</w:t>
            </w:r>
          </w:p>
          <w:p w14:paraId="04260A36"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262653A"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Muscular system: types &amp; characteristics.</w:t>
            </w:r>
          </w:p>
          <w:p w14:paraId="53D230F8"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1AD7E33"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Contraction mechanism, fatigue, muscular pain</w:t>
            </w:r>
          </w:p>
          <w:p w14:paraId="37CF37C7"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39BB18D"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Types of nerve cells, functions of nerve impulse, synapses and reflexes</w:t>
            </w:r>
          </w:p>
          <w:p w14:paraId="26F7230D"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2085F5E"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Action potential of nerve and muscle fiber.</w:t>
            </w:r>
          </w:p>
          <w:p w14:paraId="463F9B73"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13B5FD3"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Blood; functions, component, plasma and serum</w:t>
            </w:r>
          </w:p>
          <w:p w14:paraId="2DD7DB59"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D06B9ED"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Red blood cells, shape, origin, Hb structure and Anemia</w:t>
            </w:r>
          </w:p>
          <w:p w14:paraId="161795B6"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1D72E14"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W.</w:t>
            </w:r>
            <w:proofErr w:type="gramStart"/>
            <w:r w:rsidRPr="004623E7">
              <w:rPr>
                <w:rFonts w:ascii="Cambria" w:eastAsia="Calibri" w:hAnsi="Cambria" w:cs="Times New Roman"/>
                <w:color w:val="000000"/>
                <w:sz w:val="28"/>
                <w:szCs w:val="28"/>
                <w:lang w:bidi="ar-IQ"/>
              </w:rPr>
              <w:t>B.Cs</w:t>
            </w:r>
            <w:proofErr w:type="gramEnd"/>
            <w:r w:rsidRPr="004623E7">
              <w:rPr>
                <w:rFonts w:ascii="Cambria" w:eastAsia="Calibri" w:hAnsi="Cambria" w:cs="Times New Roman"/>
                <w:color w:val="000000"/>
                <w:sz w:val="28"/>
                <w:szCs w:val="28"/>
                <w:lang w:bidi="ar-IQ"/>
              </w:rPr>
              <w:t>, platelets; functions, origin, structure</w:t>
            </w:r>
          </w:p>
          <w:p w14:paraId="570F6944"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54631CB"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Blood clotting mechanism</w:t>
            </w:r>
          </w:p>
          <w:p w14:paraId="70F0F549"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6FEE8BA"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 xml:space="preserve">Cardiovascular </w:t>
            </w:r>
            <w:proofErr w:type="spellStart"/>
            <w:proofErr w:type="gramStart"/>
            <w:r w:rsidRPr="004623E7">
              <w:rPr>
                <w:rFonts w:ascii="Cambria" w:eastAsia="Calibri" w:hAnsi="Cambria" w:cs="Times New Roman"/>
                <w:color w:val="000000"/>
                <w:sz w:val="28"/>
                <w:szCs w:val="28"/>
                <w:lang w:bidi="ar-IQ"/>
              </w:rPr>
              <w:t>system,heart</w:t>
            </w:r>
            <w:proofErr w:type="spellEnd"/>
            <w:proofErr w:type="gramEnd"/>
            <w:r w:rsidRPr="004623E7">
              <w:rPr>
                <w:rFonts w:ascii="Cambria" w:eastAsia="Calibri" w:hAnsi="Cambria" w:cs="Times New Roman"/>
                <w:color w:val="000000"/>
                <w:sz w:val="28"/>
                <w:szCs w:val="28"/>
                <w:lang w:bidi="ar-IQ"/>
              </w:rPr>
              <w:t xml:space="preserve"> valve cycle, HR conductive system.</w:t>
            </w:r>
          </w:p>
          <w:p w14:paraId="5C332779"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17E291F"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 xml:space="preserve">Heart sounds and </w:t>
            </w:r>
            <w:proofErr w:type="spellStart"/>
            <w:r w:rsidRPr="004623E7">
              <w:rPr>
                <w:rFonts w:ascii="Cambria" w:eastAsia="Calibri" w:hAnsi="Cambria" w:cs="Times New Roman"/>
                <w:color w:val="000000"/>
                <w:sz w:val="28"/>
                <w:szCs w:val="28"/>
                <w:lang w:bidi="ar-IQ"/>
              </w:rPr>
              <w:t>murmers</w:t>
            </w:r>
            <w:proofErr w:type="spellEnd"/>
            <w:r w:rsidRPr="004623E7">
              <w:rPr>
                <w:rFonts w:ascii="Cambria" w:eastAsia="Calibri" w:hAnsi="Cambria" w:cs="Times New Roman"/>
                <w:color w:val="000000"/>
                <w:sz w:val="28"/>
                <w:szCs w:val="28"/>
                <w:lang w:bidi="ar-IQ"/>
              </w:rPr>
              <w:t>, ECG</w:t>
            </w:r>
          </w:p>
          <w:p w14:paraId="4FFC4DC5"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D4071A9"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Blood pressure</w:t>
            </w:r>
          </w:p>
          <w:p w14:paraId="4C5513DF"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6E823AE"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4623E7">
              <w:rPr>
                <w:rFonts w:ascii="Cambria" w:eastAsia="Calibri" w:hAnsi="Cambria" w:cs="Times New Roman"/>
                <w:color w:val="000000"/>
                <w:sz w:val="28"/>
                <w:szCs w:val="28"/>
                <w:lang w:bidi="ar-IQ"/>
              </w:rPr>
              <w:t>Respiratory system, Pleura, Types of mechanism of respiration.</w:t>
            </w:r>
          </w:p>
          <w:p w14:paraId="42ADC9F7" w14:textId="77777777" w:rsidR="007E7554" w:rsidRPr="004623E7"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029D708" w14:textId="77777777"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4623E7">
              <w:rPr>
                <w:rFonts w:ascii="Cambria" w:eastAsia="Calibri" w:hAnsi="Cambria" w:cs="Times New Roman"/>
                <w:color w:val="000000"/>
                <w:sz w:val="28"/>
                <w:szCs w:val="28"/>
                <w:lang w:bidi="ar-IQ"/>
              </w:rPr>
              <w:t xml:space="preserve">Oxygen Transporting and </w:t>
            </w:r>
            <w:r w:rsidRPr="004623E7">
              <w:rPr>
                <w:rFonts w:ascii="Cambria" w:eastAsia="Calibri" w:hAnsi="Cambria" w:cs="Times New Roman"/>
                <w:color w:val="000000"/>
                <w:sz w:val="28"/>
                <w:szCs w:val="28"/>
                <w:lang w:bidi="ar-IQ"/>
              </w:rPr>
              <w:lastRenderedPageBreak/>
              <w:t xml:space="preserve">exchange Carbon dioxide transporting and exchange, Lung Vol. and capacity, types of </w:t>
            </w:r>
            <w:proofErr w:type="gramStart"/>
            <w:r w:rsidRPr="004623E7">
              <w:rPr>
                <w:rFonts w:ascii="Cambria" w:eastAsia="Calibri" w:hAnsi="Cambria" w:cs="Times New Roman"/>
                <w:color w:val="000000"/>
                <w:sz w:val="28"/>
                <w:szCs w:val="28"/>
                <w:lang w:bidi="ar-IQ"/>
              </w:rPr>
              <w:t>Hypoxia</w:t>
            </w:r>
            <w:proofErr w:type="gramEnd"/>
          </w:p>
          <w:p w14:paraId="002B20A2" w14:textId="77777777"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118F8859" w14:textId="77777777" w:rsidR="007E7554"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4A6E793A" w14:textId="77777777"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B2D8570" w14:textId="77777777"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6C64DDCC" w14:textId="77777777"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749DB937"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61D77893"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22399A83"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590" w:type="dxa"/>
            <w:shd w:val="clear" w:color="auto" w:fill="auto"/>
          </w:tcPr>
          <w:p w14:paraId="16E957C7"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46BDC426" w14:textId="77777777" w:rsidTr="008A2329">
        <w:tc>
          <w:tcPr>
            <w:tcW w:w="9540" w:type="dxa"/>
            <w:gridSpan w:val="9"/>
            <w:shd w:val="clear" w:color="auto" w:fill="DEEAF6"/>
          </w:tcPr>
          <w:p w14:paraId="767A23D6" w14:textId="77777777" w:rsidR="007E7554" w:rsidRPr="00B80B61" w:rsidRDefault="007E7554" w:rsidP="007E7554">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7E7554" w:rsidRPr="00B80B61" w14:paraId="132863C1" w14:textId="77777777" w:rsidTr="008A2329">
        <w:tc>
          <w:tcPr>
            <w:tcW w:w="9540" w:type="dxa"/>
            <w:gridSpan w:val="9"/>
            <w:shd w:val="clear" w:color="auto" w:fill="auto"/>
          </w:tcPr>
          <w:p w14:paraId="791AC5EF" w14:textId="77777777" w:rsidR="007E7554" w:rsidRPr="00852557" w:rsidRDefault="007E7554"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7E7554" w:rsidRPr="00B80B61" w14:paraId="5F7AF298" w14:textId="77777777" w:rsidTr="008A2329">
        <w:tc>
          <w:tcPr>
            <w:tcW w:w="9540" w:type="dxa"/>
            <w:gridSpan w:val="9"/>
            <w:shd w:val="clear" w:color="auto" w:fill="DEEAF6"/>
          </w:tcPr>
          <w:p w14:paraId="0F879565" w14:textId="77777777" w:rsidR="007E7554" w:rsidRPr="00B80B61" w:rsidRDefault="007E7554" w:rsidP="007E7554">
            <w:pPr>
              <w:numPr>
                <w:ilvl w:val="0"/>
                <w:numId w:val="3"/>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7E7554" w:rsidRPr="00B80B61" w14:paraId="37EF8B12" w14:textId="77777777" w:rsidTr="008A2329">
        <w:tc>
          <w:tcPr>
            <w:tcW w:w="4770" w:type="dxa"/>
            <w:gridSpan w:val="5"/>
            <w:shd w:val="clear" w:color="auto" w:fill="auto"/>
          </w:tcPr>
          <w:p w14:paraId="0AB9A62F"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4"/>
            <w:shd w:val="clear" w:color="auto" w:fill="auto"/>
          </w:tcPr>
          <w:p w14:paraId="0F29214F" w14:textId="1B46E59E" w:rsidR="007E7554" w:rsidRPr="00B80B61" w:rsidRDefault="00F97D10"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No specific Books</w:t>
            </w:r>
          </w:p>
        </w:tc>
      </w:tr>
      <w:tr w:rsidR="007E7554" w:rsidRPr="00B80B61" w14:paraId="410D5219" w14:textId="77777777" w:rsidTr="008A2329">
        <w:tc>
          <w:tcPr>
            <w:tcW w:w="4770" w:type="dxa"/>
            <w:gridSpan w:val="5"/>
            <w:shd w:val="clear" w:color="auto" w:fill="auto"/>
          </w:tcPr>
          <w:p w14:paraId="7BB7144B"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4"/>
            <w:shd w:val="clear" w:color="auto" w:fill="auto"/>
          </w:tcPr>
          <w:p w14:paraId="39926A85"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59F023E0" w14:textId="77777777" w:rsidTr="008A2329">
        <w:tc>
          <w:tcPr>
            <w:tcW w:w="4770" w:type="dxa"/>
            <w:gridSpan w:val="5"/>
            <w:shd w:val="clear" w:color="auto" w:fill="auto"/>
          </w:tcPr>
          <w:p w14:paraId="3713647F" w14:textId="77777777" w:rsidR="007E7554" w:rsidRPr="00B80B61" w:rsidRDefault="007E7554"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14:paraId="7E0326B0"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0C4C2A75" w14:textId="77777777" w:rsidTr="008A2329">
        <w:tc>
          <w:tcPr>
            <w:tcW w:w="4770" w:type="dxa"/>
            <w:gridSpan w:val="5"/>
            <w:shd w:val="clear" w:color="auto" w:fill="auto"/>
          </w:tcPr>
          <w:p w14:paraId="6C9D1E9D"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4"/>
            <w:shd w:val="clear" w:color="auto" w:fill="auto"/>
          </w:tcPr>
          <w:p w14:paraId="62AC6FDC" w14:textId="5D788194" w:rsidR="007E7554" w:rsidRPr="00B80B61" w:rsidRDefault="00F97D10"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w:t>
            </w:r>
          </w:p>
        </w:tc>
      </w:tr>
    </w:tbl>
    <w:p w14:paraId="090F6B47" w14:textId="4B59F152" w:rsidR="007E7554" w:rsidRDefault="007E7554" w:rsidP="00945C15">
      <w:pPr>
        <w:shd w:val="clear" w:color="auto" w:fill="FFFFFF"/>
        <w:rPr>
          <w:lang w:bidi="ar-IQ"/>
        </w:rPr>
      </w:pPr>
    </w:p>
    <w:p w14:paraId="548BBBCB" w14:textId="0FB02EE5" w:rsidR="007E7554" w:rsidRDefault="007E7554" w:rsidP="00945C15">
      <w:pPr>
        <w:shd w:val="clear" w:color="auto" w:fill="FFFFFF"/>
        <w:rPr>
          <w:lang w:bidi="ar-IQ"/>
        </w:rPr>
      </w:pPr>
    </w:p>
    <w:p w14:paraId="7503B9FD" w14:textId="2B0324F5" w:rsidR="007E7554" w:rsidRDefault="007E7554" w:rsidP="00945C15">
      <w:pPr>
        <w:shd w:val="clear" w:color="auto" w:fill="FFFFFF"/>
        <w:rPr>
          <w:lang w:bidi="ar-IQ"/>
        </w:rPr>
      </w:pPr>
    </w:p>
    <w:p w14:paraId="32ADA332" w14:textId="4A5A86FC" w:rsidR="007E7554" w:rsidRDefault="007E7554" w:rsidP="00945C15">
      <w:pPr>
        <w:shd w:val="clear" w:color="auto" w:fill="FFFFFF"/>
        <w:rPr>
          <w:lang w:bidi="ar-IQ"/>
        </w:rPr>
      </w:pPr>
    </w:p>
    <w:p w14:paraId="0DF958E0" w14:textId="31D34F5C" w:rsidR="007E7554" w:rsidRDefault="007E7554" w:rsidP="00945C15">
      <w:pPr>
        <w:shd w:val="clear" w:color="auto" w:fill="FFFFFF"/>
        <w:rPr>
          <w:lang w:bidi="ar-IQ"/>
        </w:rPr>
      </w:pPr>
    </w:p>
    <w:p w14:paraId="129848ED" w14:textId="77327107" w:rsidR="007E7554" w:rsidRDefault="007E7554" w:rsidP="00945C15">
      <w:pPr>
        <w:shd w:val="clear" w:color="auto" w:fill="FFFFFF"/>
        <w:rPr>
          <w:lang w:bidi="ar-IQ"/>
        </w:rPr>
      </w:pPr>
    </w:p>
    <w:p w14:paraId="65271DF0" w14:textId="28B47EE5" w:rsidR="007E7554" w:rsidRDefault="007E7554" w:rsidP="00945C15">
      <w:pPr>
        <w:shd w:val="clear" w:color="auto" w:fill="FFFFFF"/>
        <w:rPr>
          <w:lang w:bidi="ar-IQ"/>
        </w:rPr>
      </w:pPr>
    </w:p>
    <w:p w14:paraId="2F74D096" w14:textId="2F72E994" w:rsidR="007E7554" w:rsidRDefault="007E7554" w:rsidP="00945C15">
      <w:pPr>
        <w:shd w:val="clear" w:color="auto" w:fill="FFFFFF"/>
        <w:rPr>
          <w:lang w:bidi="ar-IQ"/>
        </w:rPr>
      </w:pPr>
    </w:p>
    <w:p w14:paraId="6677997F" w14:textId="154888F6" w:rsidR="007E7554" w:rsidRDefault="007E7554" w:rsidP="00945C15">
      <w:pPr>
        <w:shd w:val="clear" w:color="auto" w:fill="FFFFFF"/>
        <w:rPr>
          <w:lang w:bidi="ar-IQ"/>
        </w:rPr>
      </w:pPr>
    </w:p>
    <w:p w14:paraId="1ABB0775" w14:textId="1419CEED" w:rsidR="007E7554" w:rsidRDefault="007E7554" w:rsidP="00945C15">
      <w:pPr>
        <w:shd w:val="clear" w:color="auto" w:fill="FFFFFF"/>
        <w:rPr>
          <w:lang w:bidi="ar-IQ"/>
        </w:rPr>
      </w:pPr>
    </w:p>
    <w:p w14:paraId="3D240F26" w14:textId="2B65EF5C" w:rsidR="007E7554" w:rsidRDefault="007E7554" w:rsidP="00945C15">
      <w:pPr>
        <w:shd w:val="clear" w:color="auto" w:fill="FFFFFF"/>
        <w:rPr>
          <w:lang w:bidi="ar-IQ"/>
        </w:rPr>
      </w:pPr>
    </w:p>
    <w:p w14:paraId="009C6C00" w14:textId="0BE7EBBC" w:rsidR="007E7554" w:rsidRDefault="007E7554" w:rsidP="00945C15">
      <w:pPr>
        <w:shd w:val="clear" w:color="auto" w:fill="FFFFFF"/>
        <w:rPr>
          <w:lang w:bidi="ar-IQ"/>
        </w:rPr>
      </w:pPr>
    </w:p>
    <w:p w14:paraId="5B4B3375" w14:textId="6F0202A1" w:rsidR="007E7554" w:rsidRDefault="007E7554" w:rsidP="00945C15">
      <w:pPr>
        <w:shd w:val="clear" w:color="auto" w:fill="FFFFFF"/>
        <w:rPr>
          <w:lang w:bidi="ar-IQ"/>
        </w:rPr>
      </w:pPr>
    </w:p>
    <w:p w14:paraId="3B2BCB08" w14:textId="1A18C527" w:rsidR="007E7554" w:rsidRDefault="007E7554" w:rsidP="00945C15">
      <w:pPr>
        <w:shd w:val="clear" w:color="auto" w:fill="FFFFFF"/>
        <w:rPr>
          <w:lang w:bidi="ar-IQ"/>
        </w:rPr>
      </w:pPr>
    </w:p>
    <w:p w14:paraId="43503B70" w14:textId="78052275" w:rsidR="007E7554" w:rsidRDefault="007E7554" w:rsidP="00945C15">
      <w:pPr>
        <w:shd w:val="clear" w:color="auto" w:fill="FFFFFF"/>
        <w:rPr>
          <w:lang w:bidi="ar-IQ"/>
        </w:rPr>
      </w:pPr>
    </w:p>
    <w:p w14:paraId="7807DC7C" w14:textId="60A27628" w:rsidR="007E7554" w:rsidRDefault="007E7554" w:rsidP="00945C15">
      <w:pPr>
        <w:shd w:val="clear" w:color="auto" w:fill="FFFFFF"/>
        <w:rPr>
          <w:lang w:bidi="ar-IQ"/>
        </w:rPr>
      </w:pPr>
    </w:p>
    <w:p w14:paraId="539BD923" w14:textId="1CE5F02E" w:rsidR="007E7554" w:rsidRDefault="007E7554" w:rsidP="00945C15">
      <w:pPr>
        <w:shd w:val="clear" w:color="auto" w:fill="FFFFFF"/>
        <w:rPr>
          <w:lang w:bidi="ar-IQ"/>
        </w:rPr>
      </w:pPr>
    </w:p>
    <w:p w14:paraId="3C3BCDBB" w14:textId="5D50618A" w:rsidR="007E7554" w:rsidRDefault="007E7554" w:rsidP="00945C15">
      <w:pPr>
        <w:shd w:val="clear" w:color="auto" w:fill="FFFFFF"/>
        <w:rPr>
          <w:lang w:bidi="ar-IQ"/>
        </w:rPr>
      </w:pPr>
    </w:p>
    <w:p w14:paraId="6FBAC678" w14:textId="6B5CD38A" w:rsidR="007E7554" w:rsidRDefault="007E7554" w:rsidP="00945C15">
      <w:pPr>
        <w:shd w:val="clear" w:color="auto" w:fill="FFFFFF"/>
        <w:rPr>
          <w:lang w:bidi="ar-IQ"/>
        </w:rPr>
      </w:pPr>
    </w:p>
    <w:p w14:paraId="632C4F57" w14:textId="35ECA056" w:rsidR="007E7554" w:rsidRDefault="007E7554" w:rsidP="00945C15">
      <w:pPr>
        <w:shd w:val="clear" w:color="auto" w:fill="FFFFFF"/>
        <w:rPr>
          <w:lang w:bidi="ar-IQ"/>
        </w:rPr>
      </w:pPr>
    </w:p>
    <w:p w14:paraId="51CFD404" w14:textId="2D056FF3" w:rsidR="007E7554" w:rsidRDefault="007E7554" w:rsidP="00945C15">
      <w:pPr>
        <w:shd w:val="clear" w:color="auto" w:fill="FFFFFF"/>
        <w:rPr>
          <w:lang w:bidi="ar-IQ"/>
        </w:rPr>
      </w:pPr>
    </w:p>
    <w:p w14:paraId="44A49698" w14:textId="79320C79" w:rsidR="007E7554" w:rsidRDefault="007E7554" w:rsidP="00945C15">
      <w:pPr>
        <w:shd w:val="clear" w:color="auto" w:fill="FFFFFF"/>
        <w:rPr>
          <w:lang w:bidi="ar-IQ"/>
        </w:rPr>
      </w:pPr>
    </w:p>
    <w:p w14:paraId="10157432" w14:textId="22176DEB" w:rsidR="007E7554" w:rsidRDefault="007E7554" w:rsidP="00945C15">
      <w:pPr>
        <w:shd w:val="clear" w:color="auto" w:fill="FFFFFF"/>
        <w:rPr>
          <w:lang w:bidi="ar-IQ"/>
        </w:rPr>
      </w:pPr>
    </w:p>
    <w:p w14:paraId="53C9D993" w14:textId="77777777" w:rsidR="007E7554" w:rsidRPr="006657BD" w:rsidRDefault="007E7554" w:rsidP="007E7554">
      <w:pPr>
        <w:shd w:val="clear" w:color="auto" w:fill="FFFFFF"/>
        <w:autoSpaceDE w:val="0"/>
        <w:autoSpaceDN w:val="0"/>
        <w:adjustRightInd w:val="0"/>
        <w:spacing w:after="200"/>
        <w:rPr>
          <w:rFonts w:ascii="Arial" w:hAnsi="Arial" w:cs="Arial"/>
          <w:b/>
          <w:bCs/>
          <w:sz w:val="36"/>
          <w:szCs w:val="36"/>
          <w:rtl/>
        </w:rPr>
      </w:pPr>
    </w:p>
    <w:p w14:paraId="01ACC59B" w14:textId="77777777" w:rsidR="007E7554" w:rsidRPr="006657BD" w:rsidRDefault="007E7554" w:rsidP="007E7554">
      <w:pPr>
        <w:shd w:val="clear" w:color="auto" w:fill="FFFFFF"/>
        <w:autoSpaceDE w:val="0"/>
        <w:autoSpaceDN w:val="0"/>
        <w:adjustRightInd w:val="0"/>
        <w:spacing w:after="200"/>
        <w:jc w:val="center"/>
        <w:rPr>
          <w:rFonts w:ascii="Arial" w:hAnsi="Arial" w:cs="Arial"/>
          <w:b/>
          <w:bCs/>
          <w:sz w:val="36"/>
          <w:szCs w:val="36"/>
          <w:rtl/>
          <w:lang w:bidi="ar-IQ"/>
        </w:rPr>
      </w:pPr>
      <w:r w:rsidRPr="006657BD">
        <w:rPr>
          <w:rFonts w:ascii="Arial" w:hAnsi="Arial" w:cs="Arial"/>
          <w:b/>
          <w:bCs/>
          <w:sz w:val="36"/>
          <w:szCs w:val="36"/>
        </w:rPr>
        <w:lastRenderedPageBreak/>
        <w:t>Course Description Form</w:t>
      </w:r>
    </w:p>
    <w:tbl>
      <w:tblPr>
        <w:tblW w:w="1080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79"/>
        <w:gridCol w:w="142"/>
        <w:gridCol w:w="581"/>
        <w:gridCol w:w="8398"/>
      </w:tblGrid>
      <w:tr w:rsidR="007E7554" w:rsidRPr="006657BD" w14:paraId="25A03525" w14:textId="77777777" w:rsidTr="00C10E08">
        <w:trPr>
          <w:trHeight w:val="396"/>
        </w:trPr>
        <w:tc>
          <w:tcPr>
            <w:tcW w:w="10800" w:type="dxa"/>
            <w:gridSpan w:val="4"/>
            <w:shd w:val="clear" w:color="auto" w:fill="DEEAF6"/>
          </w:tcPr>
          <w:p w14:paraId="5C257FAF" w14:textId="77777777" w:rsidR="007E7554" w:rsidRPr="00C10E08" w:rsidRDefault="007E7554" w:rsidP="00C10E08">
            <w:pPr>
              <w:numPr>
                <w:ilvl w:val="0"/>
                <w:numId w:val="3"/>
              </w:numPr>
              <w:autoSpaceDE w:val="0"/>
              <w:autoSpaceDN w:val="0"/>
              <w:adjustRightInd w:val="0"/>
              <w:ind w:left="337" w:right="-426"/>
              <w:jc w:val="both"/>
              <w:rPr>
                <w:rFonts w:ascii="Arial" w:eastAsia="Calibri" w:hAnsi="Arial" w:cs="Arial"/>
                <w:sz w:val="24"/>
                <w:szCs w:val="24"/>
                <w:rtl/>
                <w:lang w:bidi="ar-IQ"/>
              </w:rPr>
            </w:pPr>
            <w:r w:rsidRPr="00C10E08">
              <w:rPr>
                <w:rFonts w:ascii="Arial" w:eastAsia="Calibri" w:hAnsi="Arial" w:cs="Arial"/>
                <w:color w:val="000000"/>
                <w:sz w:val="24"/>
                <w:szCs w:val="24"/>
              </w:rPr>
              <w:t>Course Name:</w:t>
            </w:r>
          </w:p>
        </w:tc>
      </w:tr>
      <w:tr w:rsidR="007E7554" w:rsidRPr="006657BD" w14:paraId="04A6F843" w14:textId="77777777" w:rsidTr="00C10E08">
        <w:trPr>
          <w:trHeight w:val="276"/>
        </w:trPr>
        <w:tc>
          <w:tcPr>
            <w:tcW w:w="10800" w:type="dxa"/>
            <w:gridSpan w:val="4"/>
            <w:shd w:val="clear" w:color="auto" w:fill="auto"/>
          </w:tcPr>
          <w:p w14:paraId="0E238B62" w14:textId="77777777" w:rsidR="007E7554" w:rsidRPr="00C10E08" w:rsidRDefault="007E7554" w:rsidP="00C10E08">
            <w:pPr>
              <w:autoSpaceDE w:val="0"/>
              <w:autoSpaceDN w:val="0"/>
              <w:adjustRightInd w:val="0"/>
              <w:ind w:left="337" w:right="-426"/>
              <w:jc w:val="both"/>
              <w:rPr>
                <w:rFonts w:ascii="Arial" w:eastAsia="Calibri" w:hAnsi="Arial" w:cs="Arial"/>
                <w:sz w:val="24"/>
                <w:szCs w:val="24"/>
                <w:rtl/>
                <w:lang w:bidi="ar-IQ"/>
              </w:rPr>
            </w:pPr>
            <w:r w:rsidRPr="00C10E08">
              <w:rPr>
                <w:rFonts w:ascii="Arial" w:eastAsia="Calibri" w:hAnsi="Arial" w:cs="Arial"/>
                <w:b/>
                <w:bCs/>
                <w:color w:val="000000"/>
                <w:sz w:val="24"/>
                <w:szCs w:val="24"/>
                <w:lang w:val="en" w:bidi="ar-IQ"/>
              </w:rPr>
              <w:t xml:space="preserve">Computer </w:t>
            </w:r>
            <w:proofErr w:type="gramStart"/>
            <w:r w:rsidRPr="00C10E08">
              <w:rPr>
                <w:rFonts w:ascii="Arial" w:eastAsia="Calibri" w:hAnsi="Arial" w:cs="Arial"/>
                <w:b/>
                <w:bCs/>
                <w:color w:val="000000"/>
                <w:sz w:val="24"/>
                <w:szCs w:val="24"/>
                <w:lang w:val="en" w:bidi="ar-IQ"/>
              </w:rPr>
              <w:t>Fundamentals(</w:t>
            </w:r>
            <w:proofErr w:type="gramEnd"/>
            <w:r w:rsidRPr="00C10E08">
              <w:rPr>
                <w:rFonts w:ascii="Arial" w:eastAsia="Calibri" w:hAnsi="Arial" w:cs="Arial"/>
                <w:b/>
                <w:bCs/>
                <w:color w:val="000000"/>
                <w:sz w:val="24"/>
                <w:szCs w:val="24"/>
                <w:lang w:val="en" w:bidi="ar-IQ"/>
              </w:rPr>
              <w:t>1)</w:t>
            </w:r>
          </w:p>
        </w:tc>
      </w:tr>
      <w:tr w:rsidR="007E7554" w:rsidRPr="006657BD" w14:paraId="441B4237" w14:textId="77777777" w:rsidTr="00C10E08">
        <w:trPr>
          <w:trHeight w:val="384"/>
        </w:trPr>
        <w:tc>
          <w:tcPr>
            <w:tcW w:w="10800" w:type="dxa"/>
            <w:gridSpan w:val="4"/>
            <w:shd w:val="clear" w:color="auto" w:fill="DEEAF6"/>
          </w:tcPr>
          <w:p w14:paraId="148EC4A9" w14:textId="77777777" w:rsidR="007E7554" w:rsidRPr="00C10E08" w:rsidRDefault="007E7554" w:rsidP="00C10E08">
            <w:pPr>
              <w:numPr>
                <w:ilvl w:val="0"/>
                <w:numId w:val="3"/>
              </w:numPr>
              <w:autoSpaceDE w:val="0"/>
              <w:autoSpaceDN w:val="0"/>
              <w:adjustRightInd w:val="0"/>
              <w:ind w:left="337" w:right="-426"/>
              <w:jc w:val="both"/>
              <w:rPr>
                <w:rFonts w:ascii="Arial" w:eastAsia="Calibri" w:hAnsi="Arial" w:cs="Arial"/>
                <w:sz w:val="24"/>
                <w:szCs w:val="24"/>
                <w:rtl/>
                <w:lang w:bidi="ar-IQ"/>
              </w:rPr>
            </w:pPr>
            <w:r w:rsidRPr="00C10E08">
              <w:rPr>
                <w:rFonts w:ascii="Arial" w:eastAsia="Calibri" w:hAnsi="Arial" w:cs="Arial"/>
                <w:color w:val="000000"/>
                <w:sz w:val="24"/>
                <w:szCs w:val="24"/>
              </w:rPr>
              <w:t xml:space="preserve">Course Code: </w:t>
            </w:r>
          </w:p>
        </w:tc>
      </w:tr>
      <w:tr w:rsidR="007E7554" w:rsidRPr="006657BD" w14:paraId="6801F23F" w14:textId="77777777" w:rsidTr="00C10E08">
        <w:trPr>
          <w:trHeight w:val="288"/>
        </w:trPr>
        <w:tc>
          <w:tcPr>
            <w:tcW w:w="10800" w:type="dxa"/>
            <w:gridSpan w:val="4"/>
            <w:shd w:val="clear" w:color="auto" w:fill="auto"/>
          </w:tcPr>
          <w:p w14:paraId="64C80202" w14:textId="77777777" w:rsidR="007E7554" w:rsidRPr="00C10E08" w:rsidRDefault="007E7554" w:rsidP="00C10E08">
            <w:pPr>
              <w:autoSpaceDE w:val="0"/>
              <w:autoSpaceDN w:val="0"/>
              <w:adjustRightInd w:val="0"/>
              <w:ind w:left="337" w:right="-426"/>
              <w:jc w:val="both"/>
              <w:rPr>
                <w:rFonts w:ascii="Arial" w:eastAsia="Calibri" w:hAnsi="Arial" w:cs="Arial"/>
                <w:sz w:val="24"/>
                <w:szCs w:val="24"/>
                <w:rtl/>
                <w:lang w:bidi="ar-IQ"/>
              </w:rPr>
            </w:pPr>
            <w:r w:rsidRPr="00C10E08">
              <w:rPr>
                <w:rFonts w:ascii="Arial" w:eastAsia="Calibri" w:hAnsi="Arial" w:cs="Arial"/>
                <w:b/>
                <w:bCs/>
                <w:color w:val="000000"/>
                <w:sz w:val="24"/>
                <w:szCs w:val="24"/>
                <w:lang w:val="en" w:bidi="ar-IQ"/>
              </w:rPr>
              <w:t xml:space="preserve">Computer </w:t>
            </w:r>
            <w:proofErr w:type="gramStart"/>
            <w:r w:rsidRPr="00C10E08">
              <w:rPr>
                <w:rFonts w:ascii="Arial" w:eastAsia="Calibri" w:hAnsi="Arial" w:cs="Arial"/>
                <w:b/>
                <w:bCs/>
                <w:color w:val="000000"/>
                <w:sz w:val="24"/>
                <w:szCs w:val="24"/>
                <w:lang w:val="en" w:bidi="ar-IQ"/>
              </w:rPr>
              <w:t>Fundamentals(</w:t>
            </w:r>
            <w:proofErr w:type="gramEnd"/>
            <w:r w:rsidRPr="00C10E08">
              <w:rPr>
                <w:rFonts w:ascii="Arial" w:eastAsia="Calibri" w:hAnsi="Arial" w:cs="Arial"/>
                <w:b/>
                <w:bCs/>
                <w:color w:val="000000"/>
                <w:sz w:val="24"/>
                <w:szCs w:val="24"/>
                <w:lang w:val="en" w:bidi="ar-IQ"/>
              </w:rPr>
              <w:t>1)</w:t>
            </w:r>
          </w:p>
        </w:tc>
      </w:tr>
      <w:tr w:rsidR="007E7554" w:rsidRPr="006657BD" w14:paraId="6C3189EA" w14:textId="77777777" w:rsidTr="00C10E08">
        <w:trPr>
          <w:trHeight w:val="384"/>
        </w:trPr>
        <w:tc>
          <w:tcPr>
            <w:tcW w:w="10800" w:type="dxa"/>
            <w:gridSpan w:val="4"/>
            <w:shd w:val="clear" w:color="auto" w:fill="DEEAF6"/>
          </w:tcPr>
          <w:p w14:paraId="2DB74DD4" w14:textId="77777777" w:rsidR="007E7554" w:rsidRPr="00C10E08" w:rsidRDefault="007E7554" w:rsidP="00C10E08">
            <w:pPr>
              <w:numPr>
                <w:ilvl w:val="0"/>
                <w:numId w:val="3"/>
              </w:numPr>
              <w:autoSpaceDE w:val="0"/>
              <w:autoSpaceDN w:val="0"/>
              <w:adjustRightInd w:val="0"/>
              <w:ind w:left="337" w:right="-426"/>
              <w:jc w:val="both"/>
              <w:rPr>
                <w:rFonts w:ascii="Arial" w:eastAsia="Calibri" w:hAnsi="Arial" w:cs="Arial"/>
                <w:sz w:val="24"/>
                <w:szCs w:val="24"/>
                <w:rtl/>
                <w:lang w:bidi="ar-IQ"/>
              </w:rPr>
            </w:pPr>
            <w:r w:rsidRPr="00C10E08">
              <w:rPr>
                <w:rFonts w:ascii="Arial" w:eastAsia="Calibri" w:hAnsi="Arial" w:cs="Arial"/>
                <w:color w:val="000000"/>
                <w:sz w:val="24"/>
                <w:szCs w:val="24"/>
              </w:rPr>
              <w:t>Semester / Year:</w:t>
            </w:r>
          </w:p>
        </w:tc>
      </w:tr>
      <w:tr w:rsidR="007E7554" w:rsidRPr="006657BD" w14:paraId="5A1D8729" w14:textId="77777777" w:rsidTr="00C10E08">
        <w:trPr>
          <w:trHeight w:val="276"/>
        </w:trPr>
        <w:tc>
          <w:tcPr>
            <w:tcW w:w="10800" w:type="dxa"/>
            <w:gridSpan w:val="4"/>
            <w:shd w:val="clear" w:color="auto" w:fill="auto"/>
          </w:tcPr>
          <w:p w14:paraId="4384D649" w14:textId="77777777" w:rsidR="007E7554" w:rsidRPr="00C10E08" w:rsidRDefault="007E7554" w:rsidP="00C10E08">
            <w:pPr>
              <w:autoSpaceDE w:val="0"/>
              <w:autoSpaceDN w:val="0"/>
              <w:adjustRightInd w:val="0"/>
              <w:ind w:left="337" w:right="-426"/>
              <w:jc w:val="both"/>
              <w:rPr>
                <w:rFonts w:ascii="Arial" w:eastAsia="Calibri" w:hAnsi="Arial" w:cs="Arial"/>
                <w:sz w:val="24"/>
                <w:szCs w:val="24"/>
                <w:rtl/>
                <w:lang w:bidi="ar-IQ"/>
              </w:rPr>
            </w:pPr>
            <w:r w:rsidRPr="00C10E08">
              <w:rPr>
                <w:rFonts w:ascii="Arial" w:eastAsia="Calibri" w:hAnsi="Arial" w:cs="Arial"/>
                <w:b/>
                <w:bCs/>
                <w:color w:val="000000"/>
                <w:sz w:val="24"/>
                <w:szCs w:val="24"/>
                <w:lang w:val="en" w:bidi="ar-IQ"/>
              </w:rPr>
              <w:t>The first stage/second semester</w:t>
            </w:r>
          </w:p>
        </w:tc>
      </w:tr>
      <w:tr w:rsidR="007E7554" w:rsidRPr="006657BD" w14:paraId="08EDEADC" w14:textId="77777777" w:rsidTr="00C10E08">
        <w:trPr>
          <w:trHeight w:val="396"/>
        </w:trPr>
        <w:tc>
          <w:tcPr>
            <w:tcW w:w="10800" w:type="dxa"/>
            <w:gridSpan w:val="4"/>
            <w:shd w:val="clear" w:color="auto" w:fill="DEEAF6"/>
          </w:tcPr>
          <w:p w14:paraId="39D7052A" w14:textId="77777777" w:rsidR="007E7554" w:rsidRPr="00C10E08" w:rsidRDefault="007E7554" w:rsidP="00C10E08">
            <w:pPr>
              <w:numPr>
                <w:ilvl w:val="0"/>
                <w:numId w:val="3"/>
              </w:numPr>
              <w:autoSpaceDE w:val="0"/>
              <w:autoSpaceDN w:val="0"/>
              <w:adjustRightInd w:val="0"/>
              <w:ind w:left="337" w:right="-426"/>
              <w:jc w:val="both"/>
              <w:rPr>
                <w:rFonts w:ascii="Arial" w:eastAsia="Calibri" w:hAnsi="Arial" w:cs="Arial"/>
                <w:sz w:val="24"/>
                <w:szCs w:val="24"/>
                <w:rtl/>
                <w:lang w:bidi="ar-IQ"/>
              </w:rPr>
            </w:pPr>
            <w:r w:rsidRPr="00C10E08">
              <w:rPr>
                <w:rFonts w:ascii="Arial" w:eastAsia="Calibri" w:hAnsi="Arial" w:cs="Arial"/>
                <w:color w:val="000000"/>
                <w:sz w:val="24"/>
                <w:szCs w:val="24"/>
              </w:rPr>
              <w:t>Description Preparation Date:</w:t>
            </w:r>
          </w:p>
        </w:tc>
      </w:tr>
      <w:tr w:rsidR="007E7554" w:rsidRPr="006657BD" w14:paraId="03C02FE8" w14:textId="77777777" w:rsidTr="00C10E08">
        <w:trPr>
          <w:trHeight w:val="468"/>
        </w:trPr>
        <w:tc>
          <w:tcPr>
            <w:tcW w:w="10800" w:type="dxa"/>
            <w:gridSpan w:val="4"/>
            <w:shd w:val="clear" w:color="auto" w:fill="auto"/>
          </w:tcPr>
          <w:p w14:paraId="2A57C228" w14:textId="77777777" w:rsidR="007E7554" w:rsidRPr="00C10E08" w:rsidRDefault="007E7554" w:rsidP="00C10E08">
            <w:pPr>
              <w:autoSpaceDE w:val="0"/>
              <w:autoSpaceDN w:val="0"/>
              <w:adjustRightInd w:val="0"/>
              <w:ind w:left="337" w:right="-426"/>
              <w:jc w:val="both"/>
              <w:rPr>
                <w:rFonts w:ascii="Arial" w:eastAsia="Calibri" w:hAnsi="Arial" w:cs="Arial"/>
                <w:sz w:val="24"/>
                <w:szCs w:val="24"/>
                <w:rtl/>
                <w:lang w:bidi="ar-IQ"/>
              </w:rPr>
            </w:pPr>
            <w:r w:rsidRPr="00C10E08">
              <w:rPr>
                <w:rFonts w:ascii="Arial" w:eastAsia="Calibri" w:hAnsi="Arial" w:cs="Arial"/>
                <w:sz w:val="24"/>
                <w:szCs w:val="24"/>
                <w:lang w:bidi="ar-IQ"/>
              </w:rPr>
              <w:t>2024/3/15</w:t>
            </w:r>
          </w:p>
        </w:tc>
      </w:tr>
      <w:tr w:rsidR="007E7554" w:rsidRPr="006657BD" w14:paraId="6E0016C2" w14:textId="77777777" w:rsidTr="00C10E08">
        <w:trPr>
          <w:trHeight w:val="312"/>
        </w:trPr>
        <w:tc>
          <w:tcPr>
            <w:tcW w:w="10800" w:type="dxa"/>
            <w:gridSpan w:val="4"/>
            <w:shd w:val="clear" w:color="auto" w:fill="DEEAF6"/>
          </w:tcPr>
          <w:p w14:paraId="7EFA93AC" w14:textId="77777777" w:rsidR="007E7554" w:rsidRPr="00C10E08" w:rsidRDefault="007E7554" w:rsidP="00C10E08">
            <w:pPr>
              <w:numPr>
                <w:ilvl w:val="0"/>
                <w:numId w:val="3"/>
              </w:numPr>
              <w:ind w:left="337"/>
              <w:rPr>
                <w:rFonts w:ascii="Arial" w:eastAsia="Calibri" w:hAnsi="Arial" w:cs="Arial"/>
                <w:sz w:val="24"/>
                <w:szCs w:val="24"/>
                <w:rtl/>
              </w:rPr>
            </w:pPr>
            <w:r w:rsidRPr="00C10E08">
              <w:rPr>
                <w:rFonts w:ascii="Arial" w:eastAsia="Calibri" w:hAnsi="Arial" w:cs="Arial"/>
                <w:sz w:val="24"/>
                <w:szCs w:val="24"/>
              </w:rPr>
              <w:t xml:space="preserve">Available Attendance Forms: </w:t>
            </w:r>
          </w:p>
        </w:tc>
      </w:tr>
      <w:tr w:rsidR="007E7554" w:rsidRPr="006657BD" w14:paraId="0BDBA978" w14:textId="77777777" w:rsidTr="00C10E08">
        <w:trPr>
          <w:trHeight w:val="324"/>
        </w:trPr>
        <w:tc>
          <w:tcPr>
            <w:tcW w:w="10800" w:type="dxa"/>
            <w:gridSpan w:val="4"/>
            <w:shd w:val="clear" w:color="auto" w:fill="auto"/>
          </w:tcPr>
          <w:p w14:paraId="1475F243"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rtl/>
                <w:lang w:bidi="ar-IQ"/>
              </w:rPr>
            </w:pPr>
            <w:r w:rsidRPr="00C10E08">
              <w:rPr>
                <w:rFonts w:ascii="Arial" w:eastAsia="Calibri" w:hAnsi="Arial" w:cs="Arial"/>
                <w:color w:val="000000"/>
                <w:sz w:val="24"/>
                <w:szCs w:val="24"/>
                <w:lang w:bidi="ar-IQ"/>
              </w:rPr>
              <w:t>Is mandatory</w:t>
            </w:r>
          </w:p>
        </w:tc>
      </w:tr>
      <w:tr w:rsidR="007E7554" w:rsidRPr="006657BD" w14:paraId="142CB692" w14:textId="77777777" w:rsidTr="00C10E08">
        <w:trPr>
          <w:trHeight w:val="324"/>
        </w:trPr>
        <w:tc>
          <w:tcPr>
            <w:tcW w:w="10800" w:type="dxa"/>
            <w:gridSpan w:val="4"/>
            <w:shd w:val="clear" w:color="auto" w:fill="DEEAF6"/>
          </w:tcPr>
          <w:p w14:paraId="05010BC2" w14:textId="77777777" w:rsidR="007E7554" w:rsidRPr="00C10E08" w:rsidRDefault="007E7554" w:rsidP="00C10E08">
            <w:pPr>
              <w:numPr>
                <w:ilvl w:val="0"/>
                <w:numId w:val="3"/>
              </w:numPr>
              <w:ind w:left="337"/>
              <w:rPr>
                <w:rFonts w:ascii="Arial" w:eastAsia="Calibri" w:hAnsi="Arial" w:cs="Arial"/>
                <w:sz w:val="24"/>
                <w:szCs w:val="24"/>
                <w:rtl/>
              </w:rPr>
            </w:pPr>
            <w:r w:rsidRPr="00C10E08">
              <w:rPr>
                <w:rFonts w:ascii="Arial" w:eastAsia="Calibri" w:hAnsi="Arial" w:cs="Arial"/>
                <w:sz w:val="24"/>
                <w:szCs w:val="24"/>
              </w:rPr>
              <w:t>Number of Credit Hours (Total) / Number of Units (Total)</w:t>
            </w:r>
          </w:p>
        </w:tc>
      </w:tr>
      <w:tr w:rsidR="007E7554" w:rsidRPr="006657BD" w14:paraId="1BFDBF0E" w14:textId="77777777" w:rsidTr="00C10E08">
        <w:trPr>
          <w:trHeight w:val="648"/>
        </w:trPr>
        <w:tc>
          <w:tcPr>
            <w:tcW w:w="10800" w:type="dxa"/>
            <w:gridSpan w:val="4"/>
            <w:shd w:val="clear" w:color="auto" w:fill="auto"/>
          </w:tcPr>
          <w:p w14:paraId="1264AF25"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rtl/>
                <w:lang w:bidi="ar-IQ"/>
              </w:rPr>
            </w:pPr>
          </w:p>
          <w:p w14:paraId="3B9FE972"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45h</w:t>
            </w:r>
          </w:p>
          <w:p w14:paraId="00CB8D70"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rtl/>
                <w:lang w:bidi="ar-IQ"/>
              </w:rPr>
            </w:pPr>
          </w:p>
        </w:tc>
      </w:tr>
      <w:tr w:rsidR="007E7554" w:rsidRPr="006657BD" w14:paraId="776C71EB" w14:textId="77777777" w:rsidTr="00C10E08">
        <w:trPr>
          <w:trHeight w:val="648"/>
        </w:trPr>
        <w:tc>
          <w:tcPr>
            <w:tcW w:w="10800" w:type="dxa"/>
            <w:gridSpan w:val="4"/>
            <w:shd w:val="clear" w:color="auto" w:fill="DEEAF6"/>
          </w:tcPr>
          <w:p w14:paraId="70974CDB" w14:textId="77777777" w:rsidR="007E7554" w:rsidRPr="00C10E08" w:rsidRDefault="007E7554" w:rsidP="00C10E08">
            <w:pPr>
              <w:numPr>
                <w:ilvl w:val="0"/>
                <w:numId w:val="3"/>
              </w:numPr>
              <w:ind w:left="337"/>
              <w:rPr>
                <w:rFonts w:ascii="Arial" w:eastAsia="Calibri" w:hAnsi="Arial" w:cs="Arial"/>
                <w:sz w:val="24"/>
                <w:szCs w:val="24"/>
                <w:rtl/>
              </w:rPr>
            </w:pPr>
            <w:r w:rsidRPr="00C10E08">
              <w:rPr>
                <w:rFonts w:ascii="Arial" w:eastAsia="Calibri" w:hAnsi="Arial" w:cs="Arial"/>
                <w:sz w:val="24"/>
                <w:szCs w:val="24"/>
              </w:rPr>
              <w:t xml:space="preserve">Course administrator's name (mention all, if more than one name) </w:t>
            </w:r>
          </w:p>
        </w:tc>
      </w:tr>
      <w:tr w:rsidR="007E7554" w:rsidRPr="006657BD" w14:paraId="49505AAC" w14:textId="77777777" w:rsidTr="00C10E08">
        <w:trPr>
          <w:trHeight w:val="972"/>
        </w:trPr>
        <w:tc>
          <w:tcPr>
            <w:tcW w:w="10800" w:type="dxa"/>
            <w:gridSpan w:val="4"/>
            <w:shd w:val="clear" w:color="auto" w:fill="auto"/>
          </w:tcPr>
          <w:p w14:paraId="165B2C73"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rPr>
            </w:pPr>
            <w:r w:rsidRPr="00C10E08">
              <w:rPr>
                <w:rFonts w:ascii="Arial" w:eastAsia="Calibri" w:hAnsi="Arial" w:cs="Arial"/>
                <w:color w:val="000000"/>
                <w:sz w:val="24"/>
                <w:szCs w:val="24"/>
              </w:rPr>
              <w:t xml:space="preserve">Name: </w:t>
            </w:r>
            <w:proofErr w:type="spellStart"/>
            <w:r w:rsidRPr="00C10E08">
              <w:rPr>
                <w:rFonts w:ascii="Arial" w:eastAsia="Calibri" w:hAnsi="Arial" w:cs="Arial"/>
                <w:color w:val="000000"/>
                <w:sz w:val="24"/>
                <w:szCs w:val="24"/>
              </w:rPr>
              <w:t>huda</w:t>
            </w:r>
            <w:proofErr w:type="spellEnd"/>
            <w:r w:rsidRPr="00C10E08">
              <w:rPr>
                <w:rFonts w:ascii="Arial" w:eastAsia="Calibri" w:hAnsi="Arial" w:cs="Arial"/>
                <w:color w:val="000000"/>
                <w:sz w:val="24"/>
                <w:szCs w:val="24"/>
              </w:rPr>
              <w:t xml:space="preserve"> </w:t>
            </w:r>
            <w:proofErr w:type="spellStart"/>
            <w:r w:rsidRPr="00C10E08">
              <w:rPr>
                <w:rFonts w:ascii="Arial" w:eastAsia="Calibri" w:hAnsi="Arial" w:cs="Arial"/>
                <w:color w:val="000000"/>
                <w:sz w:val="24"/>
                <w:szCs w:val="24"/>
              </w:rPr>
              <w:t>noman</w:t>
            </w:r>
            <w:proofErr w:type="spellEnd"/>
            <w:r w:rsidRPr="00C10E08">
              <w:rPr>
                <w:rFonts w:ascii="Arial" w:eastAsia="Calibri" w:hAnsi="Arial" w:cs="Arial"/>
                <w:color w:val="000000"/>
                <w:sz w:val="24"/>
                <w:szCs w:val="24"/>
              </w:rPr>
              <w:t xml:space="preserve"> </w:t>
            </w:r>
            <w:proofErr w:type="spellStart"/>
            <w:r w:rsidRPr="00C10E08">
              <w:rPr>
                <w:rFonts w:ascii="Arial" w:eastAsia="Calibri" w:hAnsi="Arial" w:cs="Arial"/>
                <w:color w:val="000000"/>
                <w:sz w:val="24"/>
                <w:szCs w:val="24"/>
              </w:rPr>
              <w:t>obaied</w:t>
            </w:r>
            <w:proofErr w:type="spellEnd"/>
          </w:p>
          <w:p w14:paraId="42C4F6CB"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rtl/>
                <w:lang w:bidi="ar-IQ"/>
              </w:rPr>
            </w:pPr>
            <w:r w:rsidRPr="00C10E08">
              <w:rPr>
                <w:rFonts w:ascii="Arial" w:eastAsia="Calibri" w:hAnsi="Arial" w:cs="Arial"/>
                <w:color w:val="000000"/>
                <w:sz w:val="24"/>
                <w:szCs w:val="24"/>
              </w:rPr>
              <w:t xml:space="preserve">Email: </w:t>
            </w:r>
            <w:r w:rsidRPr="00C10E08">
              <w:rPr>
                <w:rFonts w:ascii="Arial" w:hAnsi="Arial" w:cs="Arial"/>
                <w:color w:val="1F1F1F"/>
                <w:sz w:val="24"/>
                <w:szCs w:val="24"/>
                <w:shd w:val="clear" w:color="auto" w:fill="E9EEF6"/>
              </w:rPr>
              <w:t>huda.noman@alkafeel.edu.iq</w:t>
            </w:r>
          </w:p>
          <w:p w14:paraId="193C9A5F"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lang w:bidi="ar-IQ"/>
              </w:rPr>
            </w:pPr>
          </w:p>
          <w:p w14:paraId="44FAF312"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lang w:bidi="ar-IQ"/>
              </w:rPr>
            </w:pPr>
          </w:p>
          <w:p w14:paraId="6A4BDB18"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lang w:bidi="ar-IQ"/>
              </w:rPr>
            </w:pPr>
          </w:p>
          <w:p w14:paraId="7B211496"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lang w:bidi="ar-IQ"/>
              </w:rPr>
            </w:pPr>
          </w:p>
          <w:p w14:paraId="3F1FBBC6"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lang w:bidi="ar-IQ"/>
              </w:rPr>
            </w:pPr>
          </w:p>
          <w:p w14:paraId="6875A8FC"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lang w:bidi="ar-IQ"/>
              </w:rPr>
            </w:pPr>
          </w:p>
          <w:p w14:paraId="4CE6B23B" w14:textId="18DCC4C6" w:rsidR="00C10E08" w:rsidRPr="00C10E08" w:rsidRDefault="00C10E08" w:rsidP="00C10E08">
            <w:pPr>
              <w:shd w:val="clear" w:color="auto" w:fill="FFFFFF"/>
              <w:autoSpaceDE w:val="0"/>
              <w:autoSpaceDN w:val="0"/>
              <w:adjustRightInd w:val="0"/>
              <w:ind w:left="337" w:right="-426"/>
              <w:jc w:val="both"/>
              <w:rPr>
                <w:rFonts w:ascii="Arial" w:eastAsia="Calibri" w:hAnsi="Arial" w:cs="Arial"/>
                <w:color w:val="000000"/>
                <w:sz w:val="24"/>
                <w:szCs w:val="24"/>
                <w:rtl/>
                <w:lang w:bidi="ar-IQ"/>
              </w:rPr>
            </w:pPr>
          </w:p>
        </w:tc>
      </w:tr>
      <w:tr w:rsidR="007E7554" w:rsidRPr="006657BD" w14:paraId="3E5595B6" w14:textId="77777777" w:rsidTr="00C10E08">
        <w:trPr>
          <w:trHeight w:val="456"/>
        </w:trPr>
        <w:tc>
          <w:tcPr>
            <w:tcW w:w="10800" w:type="dxa"/>
            <w:gridSpan w:val="4"/>
            <w:shd w:val="clear" w:color="auto" w:fill="DEEAF6"/>
          </w:tcPr>
          <w:p w14:paraId="2AB35F23" w14:textId="77777777" w:rsidR="007E7554" w:rsidRPr="00C10E08" w:rsidRDefault="007E7554" w:rsidP="00C10E08">
            <w:pPr>
              <w:numPr>
                <w:ilvl w:val="0"/>
                <w:numId w:val="3"/>
              </w:numPr>
              <w:ind w:left="337"/>
              <w:rPr>
                <w:rFonts w:ascii="Arial" w:eastAsia="Calibri" w:hAnsi="Arial" w:cs="Arial"/>
                <w:sz w:val="24"/>
                <w:szCs w:val="24"/>
                <w:rtl/>
                <w:lang w:bidi="ar-IQ"/>
              </w:rPr>
            </w:pPr>
            <w:r w:rsidRPr="00C10E08">
              <w:rPr>
                <w:rFonts w:ascii="Arial" w:eastAsia="Calibri" w:hAnsi="Arial" w:cs="Arial"/>
                <w:sz w:val="24"/>
                <w:szCs w:val="24"/>
              </w:rPr>
              <w:t xml:space="preserve">Course Objectives </w:t>
            </w:r>
          </w:p>
        </w:tc>
      </w:tr>
      <w:tr w:rsidR="007E7554" w:rsidRPr="006657BD" w14:paraId="4ACDA350" w14:textId="77777777" w:rsidTr="00C10E08">
        <w:trPr>
          <w:trHeight w:val="1157"/>
        </w:trPr>
        <w:tc>
          <w:tcPr>
            <w:tcW w:w="1821" w:type="dxa"/>
            <w:gridSpan w:val="2"/>
            <w:shd w:val="clear" w:color="auto" w:fill="auto"/>
          </w:tcPr>
          <w:p w14:paraId="745D3258"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rtl/>
                <w:lang w:bidi="ar-IQ"/>
              </w:rPr>
            </w:pPr>
            <w:r w:rsidRPr="00C10E08">
              <w:rPr>
                <w:rFonts w:ascii="Arial" w:eastAsia="Calibri" w:hAnsi="Arial" w:cs="Arial"/>
                <w:b/>
                <w:sz w:val="24"/>
                <w:szCs w:val="24"/>
              </w:rPr>
              <w:t>Course Objectives</w:t>
            </w:r>
          </w:p>
        </w:tc>
        <w:tc>
          <w:tcPr>
            <w:tcW w:w="8979" w:type="dxa"/>
            <w:gridSpan w:val="2"/>
            <w:shd w:val="clear" w:color="auto" w:fill="auto"/>
          </w:tcPr>
          <w:p w14:paraId="366141E5" w14:textId="77777777" w:rsidR="007E7554" w:rsidRPr="00C10E08" w:rsidRDefault="007E7554" w:rsidP="00C10E08">
            <w:pPr>
              <w:numPr>
                <w:ilvl w:val="0"/>
                <w:numId w:val="1"/>
              </w:numPr>
              <w:autoSpaceDE w:val="0"/>
              <w:autoSpaceDN w:val="0"/>
              <w:adjustRightInd w:val="0"/>
              <w:ind w:left="337" w:right="-426"/>
              <w:jc w:val="both"/>
              <w:rPr>
                <w:rFonts w:ascii="Arial" w:eastAsia="Calibri" w:hAnsi="Arial" w:cs="Arial"/>
                <w:b/>
                <w:sz w:val="24"/>
                <w:szCs w:val="24"/>
              </w:rPr>
            </w:pPr>
            <w:r w:rsidRPr="00C10E08">
              <w:rPr>
                <w:rFonts w:ascii="Arial" w:eastAsia="Calibri" w:hAnsi="Arial" w:cs="Arial"/>
                <w:b/>
                <w:sz w:val="24"/>
                <w:szCs w:val="24"/>
              </w:rPr>
              <w:t>Special goal:</w:t>
            </w:r>
          </w:p>
          <w:p w14:paraId="58501D36" w14:textId="77777777" w:rsidR="00C10E08" w:rsidRDefault="007E7554" w:rsidP="00C10E08">
            <w:pPr>
              <w:numPr>
                <w:ilvl w:val="0"/>
                <w:numId w:val="1"/>
              </w:numPr>
              <w:autoSpaceDE w:val="0"/>
              <w:autoSpaceDN w:val="0"/>
              <w:adjustRightInd w:val="0"/>
              <w:ind w:left="337" w:right="-426"/>
              <w:jc w:val="both"/>
              <w:rPr>
                <w:rFonts w:ascii="Arial" w:eastAsia="Calibri" w:hAnsi="Arial" w:cs="Arial"/>
                <w:b/>
                <w:sz w:val="24"/>
                <w:szCs w:val="24"/>
              </w:rPr>
            </w:pPr>
            <w:r w:rsidRPr="00C10E08">
              <w:rPr>
                <w:rFonts w:ascii="Arial" w:eastAsia="Calibri" w:hAnsi="Arial" w:cs="Arial"/>
                <w:b/>
                <w:sz w:val="24"/>
                <w:szCs w:val="24"/>
              </w:rPr>
              <w:t xml:space="preserve">Providing the student with the skills of dealing with basic office </w:t>
            </w:r>
          </w:p>
          <w:p w14:paraId="305EE32E" w14:textId="77777777" w:rsidR="00C10E08" w:rsidRDefault="007E7554" w:rsidP="00C10E08">
            <w:pPr>
              <w:autoSpaceDE w:val="0"/>
              <w:autoSpaceDN w:val="0"/>
              <w:adjustRightInd w:val="0"/>
              <w:ind w:left="337" w:right="-426"/>
              <w:jc w:val="both"/>
              <w:rPr>
                <w:rFonts w:ascii="Arial" w:eastAsia="Calibri" w:hAnsi="Arial" w:cs="Arial"/>
                <w:b/>
                <w:sz w:val="24"/>
                <w:szCs w:val="24"/>
              </w:rPr>
            </w:pPr>
            <w:r w:rsidRPr="00C10E08">
              <w:rPr>
                <w:rFonts w:ascii="Arial" w:eastAsia="Calibri" w:hAnsi="Arial" w:cs="Arial"/>
                <w:b/>
                <w:sz w:val="24"/>
                <w:szCs w:val="24"/>
              </w:rPr>
              <w:t xml:space="preserve">applications, creating office files and documents, and using </w:t>
            </w:r>
          </w:p>
          <w:p w14:paraId="443A582A" w14:textId="77777777" w:rsidR="00C10E08" w:rsidRDefault="007E7554" w:rsidP="00C10E08">
            <w:pPr>
              <w:autoSpaceDE w:val="0"/>
              <w:autoSpaceDN w:val="0"/>
              <w:adjustRightInd w:val="0"/>
              <w:ind w:left="337" w:right="-426"/>
              <w:jc w:val="both"/>
              <w:rPr>
                <w:rFonts w:ascii="Arial" w:eastAsia="Calibri" w:hAnsi="Arial" w:cs="Arial"/>
                <w:b/>
                <w:sz w:val="24"/>
                <w:szCs w:val="24"/>
              </w:rPr>
            </w:pPr>
            <w:r w:rsidRPr="00C10E08">
              <w:rPr>
                <w:rFonts w:ascii="Arial" w:eastAsia="Calibri" w:hAnsi="Arial" w:cs="Arial"/>
                <w:b/>
                <w:sz w:val="24"/>
                <w:szCs w:val="24"/>
              </w:rPr>
              <w:t xml:space="preserve">the operating system, as well as the basics of working within </w:t>
            </w:r>
          </w:p>
          <w:p w14:paraId="4C29C5A2" w14:textId="433E3314" w:rsidR="007E7554" w:rsidRPr="00C10E08" w:rsidRDefault="007E7554" w:rsidP="00C10E08">
            <w:pPr>
              <w:autoSpaceDE w:val="0"/>
              <w:autoSpaceDN w:val="0"/>
              <w:adjustRightInd w:val="0"/>
              <w:ind w:left="337" w:right="-426"/>
              <w:jc w:val="both"/>
              <w:rPr>
                <w:rFonts w:ascii="Arial" w:eastAsia="Calibri" w:hAnsi="Arial" w:cs="Arial"/>
                <w:b/>
                <w:sz w:val="24"/>
                <w:szCs w:val="24"/>
              </w:rPr>
            </w:pPr>
            <w:r w:rsidRPr="00C10E08">
              <w:rPr>
                <w:rFonts w:ascii="Arial" w:eastAsia="Calibri" w:hAnsi="Arial" w:cs="Arial"/>
                <w:b/>
                <w:sz w:val="24"/>
                <w:szCs w:val="24"/>
              </w:rPr>
              <w:t>the digital environment.</w:t>
            </w:r>
          </w:p>
          <w:p w14:paraId="798FB0B7" w14:textId="77777777" w:rsidR="007E7554" w:rsidRPr="00C10E08" w:rsidRDefault="007E7554" w:rsidP="00C10E08">
            <w:pPr>
              <w:numPr>
                <w:ilvl w:val="0"/>
                <w:numId w:val="1"/>
              </w:numPr>
              <w:autoSpaceDE w:val="0"/>
              <w:autoSpaceDN w:val="0"/>
              <w:adjustRightInd w:val="0"/>
              <w:ind w:left="337" w:right="-426"/>
              <w:jc w:val="both"/>
              <w:rPr>
                <w:rFonts w:ascii="Arial" w:eastAsia="Calibri" w:hAnsi="Arial" w:cs="Arial"/>
                <w:b/>
                <w:sz w:val="24"/>
                <w:szCs w:val="24"/>
              </w:rPr>
            </w:pPr>
            <w:r w:rsidRPr="00C10E08">
              <w:rPr>
                <w:rFonts w:ascii="Arial" w:eastAsia="Calibri" w:hAnsi="Arial" w:cs="Arial"/>
                <w:b/>
                <w:sz w:val="24"/>
                <w:szCs w:val="24"/>
              </w:rPr>
              <w:t>Overall goal:</w:t>
            </w:r>
          </w:p>
          <w:p w14:paraId="129B18AA" w14:textId="77777777" w:rsidR="00C10E08" w:rsidRDefault="007E7554" w:rsidP="00C10E08">
            <w:pPr>
              <w:numPr>
                <w:ilvl w:val="0"/>
                <w:numId w:val="1"/>
              </w:numPr>
              <w:autoSpaceDE w:val="0"/>
              <w:autoSpaceDN w:val="0"/>
              <w:adjustRightInd w:val="0"/>
              <w:ind w:left="337" w:right="-426"/>
              <w:jc w:val="both"/>
              <w:rPr>
                <w:rFonts w:ascii="Arial" w:eastAsia="Calibri" w:hAnsi="Arial" w:cs="Arial"/>
                <w:b/>
                <w:sz w:val="24"/>
                <w:szCs w:val="24"/>
              </w:rPr>
            </w:pPr>
            <w:r w:rsidRPr="00C10E08">
              <w:rPr>
                <w:rFonts w:ascii="Arial" w:eastAsia="Calibri" w:hAnsi="Arial" w:cs="Arial"/>
                <w:b/>
                <w:sz w:val="24"/>
                <w:szCs w:val="24"/>
              </w:rPr>
              <w:t>At the end of the academic year, the student should be able to:</w:t>
            </w:r>
          </w:p>
          <w:p w14:paraId="2AEE74A1" w14:textId="77777777" w:rsidR="00C10E08" w:rsidRDefault="007E7554" w:rsidP="00C10E08">
            <w:pPr>
              <w:numPr>
                <w:ilvl w:val="0"/>
                <w:numId w:val="1"/>
              </w:numPr>
              <w:autoSpaceDE w:val="0"/>
              <w:autoSpaceDN w:val="0"/>
              <w:adjustRightInd w:val="0"/>
              <w:ind w:left="337" w:right="-426"/>
              <w:jc w:val="both"/>
              <w:rPr>
                <w:rFonts w:ascii="Arial" w:eastAsia="Calibri" w:hAnsi="Arial" w:cs="Arial"/>
                <w:b/>
                <w:sz w:val="24"/>
                <w:szCs w:val="24"/>
              </w:rPr>
            </w:pPr>
            <w:r w:rsidRPr="00C10E08">
              <w:rPr>
                <w:rFonts w:ascii="Arial" w:eastAsia="Calibri" w:hAnsi="Arial" w:cs="Arial"/>
                <w:b/>
                <w:sz w:val="24"/>
                <w:szCs w:val="24"/>
              </w:rPr>
              <w:t xml:space="preserve"> - Provide the student with knowledge in managing and using </w:t>
            </w:r>
          </w:p>
          <w:p w14:paraId="187B46A8" w14:textId="630DFEA2" w:rsidR="007E7554" w:rsidRPr="00C10E08" w:rsidRDefault="007E7554" w:rsidP="00C10E08">
            <w:pPr>
              <w:numPr>
                <w:ilvl w:val="0"/>
                <w:numId w:val="1"/>
              </w:numPr>
              <w:autoSpaceDE w:val="0"/>
              <w:autoSpaceDN w:val="0"/>
              <w:adjustRightInd w:val="0"/>
              <w:ind w:left="337" w:right="-426"/>
              <w:jc w:val="both"/>
              <w:rPr>
                <w:rFonts w:ascii="Arial" w:eastAsia="Calibri" w:hAnsi="Arial" w:cs="Arial"/>
                <w:b/>
                <w:sz w:val="24"/>
                <w:szCs w:val="24"/>
              </w:rPr>
            </w:pPr>
            <w:r w:rsidRPr="00C10E08">
              <w:rPr>
                <w:rFonts w:ascii="Arial" w:eastAsia="Calibri" w:hAnsi="Arial" w:cs="Arial"/>
                <w:b/>
                <w:sz w:val="24"/>
                <w:szCs w:val="24"/>
              </w:rPr>
              <w:t>various computer applications.</w:t>
            </w:r>
          </w:p>
          <w:p w14:paraId="3F0BCA83" w14:textId="77777777" w:rsidR="00C10E08" w:rsidRDefault="007E7554" w:rsidP="00C10E08">
            <w:pPr>
              <w:numPr>
                <w:ilvl w:val="0"/>
                <w:numId w:val="1"/>
              </w:numPr>
              <w:autoSpaceDE w:val="0"/>
              <w:autoSpaceDN w:val="0"/>
              <w:adjustRightInd w:val="0"/>
              <w:ind w:left="337" w:right="-426"/>
              <w:jc w:val="both"/>
              <w:rPr>
                <w:rFonts w:ascii="Arial" w:eastAsia="Calibri" w:hAnsi="Arial" w:cs="Arial"/>
                <w:b/>
                <w:sz w:val="24"/>
                <w:szCs w:val="24"/>
              </w:rPr>
            </w:pPr>
            <w:r w:rsidRPr="00C10E08">
              <w:rPr>
                <w:rFonts w:ascii="Arial" w:eastAsia="Calibri" w:hAnsi="Arial" w:cs="Arial"/>
                <w:b/>
                <w:sz w:val="24"/>
                <w:szCs w:val="24"/>
              </w:rPr>
              <w:t xml:space="preserve"> Urging the student to be creative and think about specialization </w:t>
            </w:r>
          </w:p>
          <w:p w14:paraId="4C525D58" w14:textId="18FD0DEC" w:rsidR="007E7554" w:rsidRPr="00C10E08" w:rsidRDefault="007E7554" w:rsidP="00C10E08">
            <w:pPr>
              <w:numPr>
                <w:ilvl w:val="0"/>
                <w:numId w:val="1"/>
              </w:numPr>
              <w:autoSpaceDE w:val="0"/>
              <w:autoSpaceDN w:val="0"/>
              <w:adjustRightInd w:val="0"/>
              <w:ind w:left="337" w:right="-426"/>
              <w:jc w:val="both"/>
              <w:rPr>
                <w:rFonts w:ascii="Arial" w:eastAsia="Calibri" w:hAnsi="Arial" w:cs="Arial"/>
                <w:b/>
                <w:sz w:val="24"/>
                <w:szCs w:val="24"/>
              </w:rPr>
            </w:pPr>
            <w:r w:rsidRPr="00C10E08">
              <w:rPr>
                <w:rFonts w:ascii="Arial" w:eastAsia="Calibri" w:hAnsi="Arial" w:cs="Arial"/>
                <w:b/>
                <w:sz w:val="24"/>
                <w:szCs w:val="24"/>
              </w:rPr>
              <w:t>projects and keep pace with developments in this field.</w:t>
            </w:r>
          </w:p>
          <w:p w14:paraId="0ED3C94C" w14:textId="77777777" w:rsidR="007E7554" w:rsidRPr="00C10E08" w:rsidRDefault="007E7554" w:rsidP="00C10E08">
            <w:pPr>
              <w:numPr>
                <w:ilvl w:val="0"/>
                <w:numId w:val="1"/>
              </w:numPr>
              <w:autoSpaceDE w:val="0"/>
              <w:autoSpaceDN w:val="0"/>
              <w:adjustRightInd w:val="0"/>
              <w:ind w:left="337" w:right="-426"/>
              <w:jc w:val="both"/>
              <w:rPr>
                <w:rFonts w:ascii="Arial" w:eastAsia="Calibri" w:hAnsi="Arial" w:cs="Arial"/>
                <w:b/>
                <w:sz w:val="24"/>
                <w:szCs w:val="24"/>
              </w:rPr>
            </w:pPr>
          </w:p>
          <w:p w14:paraId="2FC3D6D6" w14:textId="77777777" w:rsidR="00C10E08" w:rsidRPr="00C10E08" w:rsidRDefault="007E7554" w:rsidP="00C10E08">
            <w:pPr>
              <w:numPr>
                <w:ilvl w:val="0"/>
                <w:numId w:val="1"/>
              </w:numPr>
              <w:autoSpaceDE w:val="0"/>
              <w:autoSpaceDN w:val="0"/>
              <w:adjustRightInd w:val="0"/>
              <w:ind w:left="337" w:right="-426"/>
              <w:jc w:val="both"/>
              <w:rPr>
                <w:rFonts w:ascii="Arial" w:eastAsia="Calibri" w:hAnsi="Arial" w:cs="Arial"/>
                <w:b/>
                <w:bCs/>
                <w:sz w:val="24"/>
                <w:szCs w:val="24"/>
                <w:lang w:bidi="ar-IQ"/>
              </w:rPr>
            </w:pPr>
            <w:r w:rsidRPr="00C10E08">
              <w:rPr>
                <w:rFonts w:ascii="Arial" w:eastAsia="Calibri" w:hAnsi="Arial" w:cs="Arial"/>
                <w:b/>
                <w:sz w:val="24"/>
                <w:szCs w:val="24"/>
              </w:rPr>
              <w:t> Providing students with scientific, practical and personal skills</w:t>
            </w:r>
          </w:p>
          <w:p w14:paraId="63937C42" w14:textId="77777777" w:rsidR="00C10E08" w:rsidRPr="00C10E08" w:rsidRDefault="007E7554" w:rsidP="00C10E08">
            <w:pPr>
              <w:numPr>
                <w:ilvl w:val="0"/>
                <w:numId w:val="1"/>
              </w:numPr>
              <w:autoSpaceDE w:val="0"/>
              <w:autoSpaceDN w:val="0"/>
              <w:adjustRightInd w:val="0"/>
              <w:ind w:left="337" w:right="-426"/>
              <w:jc w:val="both"/>
              <w:rPr>
                <w:rFonts w:ascii="Arial" w:eastAsia="Calibri" w:hAnsi="Arial" w:cs="Arial"/>
                <w:b/>
                <w:bCs/>
                <w:sz w:val="24"/>
                <w:szCs w:val="24"/>
                <w:lang w:bidi="ar-IQ"/>
              </w:rPr>
            </w:pPr>
            <w:r w:rsidRPr="00C10E08">
              <w:rPr>
                <w:rFonts w:ascii="Arial" w:eastAsia="Calibri" w:hAnsi="Arial" w:cs="Arial"/>
                <w:b/>
                <w:sz w:val="24"/>
                <w:szCs w:val="24"/>
              </w:rPr>
              <w:t xml:space="preserve"> that enable them to solve practical problems and deal with </w:t>
            </w:r>
          </w:p>
          <w:p w14:paraId="5110CF9A" w14:textId="1B360E59" w:rsidR="007E7554" w:rsidRPr="00C10E08" w:rsidRDefault="007E7554" w:rsidP="00C10E08">
            <w:pPr>
              <w:numPr>
                <w:ilvl w:val="0"/>
                <w:numId w:val="1"/>
              </w:numPr>
              <w:autoSpaceDE w:val="0"/>
              <w:autoSpaceDN w:val="0"/>
              <w:adjustRightInd w:val="0"/>
              <w:ind w:left="337" w:right="-426"/>
              <w:jc w:val="both"/>
              <w:rPr>
                <w:rFonts w:ascii="Arial" w:eastAsia="Calibri" w:hAnsi="Arial" w:cs="Arial"/>
                <w:b/>
                <w:bCs/>
                <w:sz w:val="24"/>
                <w:szCs w:val="24"/>
                <w:lang w:bidi="ar-IQ"/>
              </w:rPr>
            </w:pPr>
            <w:r w:rsidRPr="00C10E08">
              <w:rPr>
                <w:rFonts w:ascii="Arial" w:eastAsia="Calibri" w:hAnsi="Arial" w:cs="Arial"/>
                <w:b/>
                <w:sz w:val="24"/>
                <w:szCs w:val="24"/>
              </w:rPr>
              <w:lastRenderedPageBreak/>
              <w:t>them using scientific concepts.</w:t>
            </w:r>
          </w:p>
          <w:p w14:paraId="0CF91600" w14:textId="77777777" w:rsidR="007E7554" w:rsidRPr="00C10E08" w:rsidRDefault="007E7554" w:rsidP="00C10E08">
            <w:pPr>
              <w:autoSpaceDE w:val="0"/>
              <w:autoSpaceDN w:val="0"/>
              <w:adjustRightInd w:val="0"/>
              <w:ind w:left="337" w:right="-426"/>
              <w:jc w:val="both"/>
              <w:rPr>
                <w:rFonts w:ascii="Arial" w:eastAsia="Calibri" w:hAnsi="Arial" w:cs="Arial"/>
                <w:b/>
                <w:bCs/>
                <w:sz w:val="24"/>
                <w:szCs w:val="24"/>
                <w:rtl/>
                <w:lang w:bidi="ar-IQ"/>
              </w:rPr>
            </w:pPr>
          </w:p>
        </w:tc>
      </w:tr>
      <w:tr w:rsidR="007E7554" w:rsidRPr="006657BD" w14:paraId="4F65CA54" w14:textId="77777777" w:rsidTr="00C10E08">
        <w:trPr>
          <w:trHeight w:val="144"/>
        </w:trPr>
        <w:tc>
          <w:tcPr>
            <w:tcW w:w="10800" w:type="dxa"/>
            <w:gridSpan w:val="4"/>
            <w:tcBorders>
              <w:bottom w:val="single" w:sz="4" w:space="0" w:color="auto"/>
            </w:tcBorders>
            <w:shd w:val="clear" w:color="auto" w:fill="DEEAF6"/>
          </w:tcPr>
          <w:p w14:paraId="4DFF1F6F" w14:textId="77777777" w:rsidR="007E7554" w:rsidRPr="00C10E08" w:rsidRDefault="007E7554" w:rsidP="00C10E08">
            <w:pPr>
              <w:numPr>
                <w:ilvl w:val="0"/>
                <w:numId w:val="3"/>
              </w:numPr>
              <w:ind w:left="337"/>
              <w:rPr>
                <w:rFonts w:ascii="Arial" w:eastAsia="Calibri" w:hAnsi="Arial" w:cs="Arial"/>
                <w:sz w:val="24"/>
                <w:szCs w:val="24"/>
                <w:rtl/>
                <w:lang w:bidi="ar-IQ"/>
              </w:rPr>
            </w:pPr>
            <w:r w:rsidRPr="00C10E08">
              <w:rPr>
                <w:rFonts w:ascii="Arial" w:eastAsia="Calibri" w:hAnsi="Arial" w:cs="Arial"/>
                <w:sz w:val="24"/>
                <w:szCs w:val="24"/>
              </w:rPr>
              <w:lastRenderedPageBreak/>
              <w:t xml:space="preserve">Teaching and Learning Strategies </w:t>
            </w:r>
          </w:p>
        </w:tc>
      </w:tr>
      <w:tr w:rsidR="007E7554" w:rsidRPr="006657BD" w14:paraId="11397B79" w14:textId="77777777" w:rsidTr="00C10E08">
        <w:trPr>
          <w:trHeight w:val="144"/>
        </w:trPr>
        <w:tc>
          <w:tcPr>
            <w:tcW w:w="1679" w:type="dxa"/>
            <w:tcBorders>
              <w:top w:val="single" w:sz="4" w:space="0" w:color="auto"/>
              <w:left w:val="single" w:sz="4" w:space="0" w:color="auto"/>
              <w:bottom w:val="single" w:sz="4" w:space="0" w:color="auto"/>
              <w:right w:val="nil"/>
            </w:tcBorders>
            <w:shd w:val="clear" w:color="auto" w:fill="auto"/>
          </w:tcPr>
          <w:p w14:paraId="0F0FCCAA"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b/>
                <w:sz w:val="24"/>
                <w:szCs w:val="24"/>
              </w:rPr>
            </w:pPr>
            <w:r w:rsidRPr="00C10E08">
              <w:rPr>
                <w:rFonts w:ascii="Arial" w:eastAsia="Calibri" w:hAnsi="Arial" w:cs="Arial"/>
                <w:b/>
                <w:sz w:val="24"/>
                <w:szCs w:val="24"/>
              </w:rPr>
              <w:t>Strategy</w:t>
            </w:r>
          </w:p>
          <w:p w14:paraId="6C2B488F"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rtl/>
                <w:lang w:bidi="ar-IQ"/>
              </w:rPr>
            </w:pPr>
          </w:p>
        </w:tc>
        <w:tc>
          <w:tcPr>
            <w:tcW w:w="9121" w:type="dxa"/>
            <w:gridSpan w:val="3"/>
            <w:tcBorders>
              <w:top w:val="single" w:sz="4" w:space="0" w:color="auto"/>
              <w:left w:val="nil"/>
              <w:bottom w:val="single" w:sz="4" w:space="0" w:color="auto"/>
              <w:right w:val="single" w:sz="4" w:space="0" w:color="auto"/>
            </w:tcBorders>
            <w:shd w:val="clear" w:color="auto" w:fill="auto"/>
          </w:tcPr>
          <w:tbl>
            <w:tblPr>
              <w:tblpPr w:leftFromText="180" w:rightFromText="180" w:vertAnchor="text" w:horzAnchor="margin" w:tblpXSpec="center" w:tblpY="835"/>
              <w:tblOverlap w:val="never"/>
              <w:bidiVisual/>
              <w:tblW w:w="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166"/>
              <w:gridCol w:w="1594"/>
              <w:gridCol w:w="2695"/>
            </w:tblGrid>
            <w:tr w:rsidR="007E7554" w:rsidRPr="00C10E08" w14:paraId="45B2C799"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538B75A2" w14:textId="77777777" w:rsidR="007E7554" w:rsidRPr="00C10E08" w:rsidRDefault="007E7554" w:rsidP="00C10E08">
                  <w:pPr>
                    <w:pStyle w:val="a8"/>
                    <w:shd w:val="clear" w:color="auto" w:fill="FFFFFF"/>
                    <w:autoSpaceDE w:val="0"/>
                    <w:autoSpaceDN w:val="0"/>
                    <w:bidi/>
                    <w:adjustRightInd w:val="0"/>
                    <w:ind w:left="337"/>
                    <w:rPr>
                      <w:rFonts w:ascii="Arial" w:hAnsi="Arial"/>
                      <w:color w:val="000000"/>
                      <w:sz w:val="24"/>
                      <w:szCs w:val="24"/>
                      <w:rtl/>
                      <w:lang w:bidi="ar-IQ"/>
                    </w:rPr>
                  </w:pPr>
                  <w:r w:rsidRPr="00C10E08">
                    <w:rPr>
                      <w:rFonts w:ascii="Arial" w:hAnsi="Arial"/>
                      <w:color w:val="000000"/>
                      <w:sz w:val="24"/>
                      <w:szCs w:val="24"/>
                      <w:lang w:bidi="ar-IQ"/>
                    </w:rPr>
                    <w:t>week</w:t>
                  </w:r>
                </w:p>
              </w:tc>
              <w:tc>
                <w:tcPr>
                  <w:tcW w:w="1168" w:type="dxa"/>
                  <w:tcBorders>
                    <w:top w:val="single" w:sz="4" w:space="0" w:color="auto"/>
                    <w:left w:val="single" w:sz="4" w:space="0" w:color="auto"/>
                    <w:bottom w:val="single" w:sz="4" w:space="0" w:color="auto"/>
                    <w:right w:val="single" w:sz="4" w:space="0" w:color="auto"/>
                  </w:tcBorders>
                  <w:vAlign w:val="center"/>
                </w:tcPr>
                <w:p w14:paraId="282CA00B"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r w:rsidRPr="00C10E08">
                    <w:rPr>
                      <w:rFonts w:ascii="Arial" w:eastAsia="Calibri" w:hAnsi="Arial" w:cs="Arial"/>
                      <w:color w:val="000000"/>
                      <w:sz w:val="24"/>
                      <w:szCs w:val="24"/>
                      <w:lang w:bidi="ar-IQ"/>
                    </w:rPr>
                    <w:t>hours</w:t>
                  </w:r>
                </w:p>
              </w:tc>
              <w:tc>
                <w:tcPr>
                  <w:tcW w:w="1430" w:type="dxa"/>
                  <w:tcBorders>
                    <w:top w:val="single" w:sz="4" w:space="0" w:color="auto"/>
                    <w:left w:val="single" w:sz="4" w:space="0" w:color="auto"/>
                    <w:bottom w:val="single" w:sz="4" w:space="0" w:color="auto"/>
                    <w:right w:val="single" w:sz="4" w:space="0" w:color="auto"/>
                  </w:tcBorders>
                  <w:vAlign w:val="center"/>
                </w:tcPr>
                <w:p w14:paraId="530497D1"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r w:rsidRPr="00C10E08">
                    <w:rPr>
                      <w:rFonts w:ascii="Arial" w:eastAsia="Calibri" w:hAnsi="Arial" w:cs="Arial"/>
                      <w:color w:val="000000"/>
                      <w:sz w:val="24"/>
                      <w:szCs w:val="24"/>
                      <w:lang w:bidi="ar-IQ"/>
                    </w:rPr>
                    <w:t>Required learning outcomes</w:t>
                  </w:r>
                </w:p>
              </w:tc>
              <w:tc>
                <w:tcPr>
                  <w:tcW w:w="2803" w:type="dxa"/>
                  <w:tcBorders>
                    <w:top w:val="single" w:sz="4" w:space="0" w:color="auto"/>
                    <w:left w:val="single" w:sz="4" w:space="0" w:color="auto"/>
                    <w:bottom w:val="single" w:sz="4" w:space="0" w:color="auto"/>
                    <w:right w:val="single" w:sz="4" w:space="0" w:color="auto"/>
                  </w:tcBorders>
                  <w:vAlign w:val="center"/>
                </w:tcPr>
                <w:p w14:paraId="72411440"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Name of the unit/topic</w:t>
                  </w:r>
                </w:p>
              </w:tc>
            </w:tr>
            <w:tr w:rsidR="007E7554" w:rsidRPr="00C10E08" w14:paraId="51E86F94"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76A0053B" w14:textId="77777777" w:rsidR="007E7554" w:rsidRPr="00C10E08" w:rsidRDefault="007E7554"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tcPr>
                <w:p w14:paraId="73F5A1AA"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1430" w:type="dxa"/>
                  <w:tcBorders>
                    <w:top w:val="single" w:sz="4" w:space="0" w:color="auto"/>
                    <w:left w:val="single" w:sz="4" w:space="0" w:color="auto"/>
                    <w:bottom w:val="single" w:sz="4" w:space="0" w:color="auto"/>
                    <w:right w:val="single" w:sz="4" w:space="0" w:color="auto"/>
                  </w:tcBorders>
                </w:tcPr>
                <w:p w14:paraId="3147F311"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304493D7"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Microsoft 2010 Run Microsoft Word 2010</w:t>
                  </w:r>
                </w:p>
              </w:tc>
            </w:tr>
            <w:tr w:rsidR="00C10E08" w:rsidRPr="00C10E08" w14:paraId="04108F28" w14:textId="77777777" w:rsidTr="00C10E08">
              <w:trPr>
                <w:trHeight w:val="1881"/>
              </w:trPr>
              <w:tc>
                <w:tcPr>
                  <w:tcW w:w="1590" w:type="dxa"/>
                  <w:tcBorders>
                    <w:top w:val="single" w:sz="4" w:space="0" w:color="auto"/>
                    <w:left w:val="single" w:sz="4" w:space="0" w:color="auto"/>
                    <w:bottom w:val="single" w:sz="4" w:space="0" w:color="auto"/>
                    <w:right w:val="single" w:sz="4" w:space="0" w:color="auto"/>
                  </w:tcBorders>
                  <w:vAlign w:val="center"/>
                </w:tcPr>
                <w:p w14:paraId="5D0D5DC0" w14:textId="77777777" w:rsidR="00C10E08" w:rsidRPr="00C10E08" w:rsidRDefault="00C10E08"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vAlign w:val="center"/>
                </w:tcPr>
                <w:p w14:paraId="5A34AC23" w14:textId="77777777" w:rsidR="00C10E08" w:rsidRPr="00C10E08" w:rsidRDefault="00C10E08" w:rsidP="00C10E08">
                  <w:pPr>
                    <w:ind w:left="337"/>
                    <w:rPr>
                      <w:rFonts w:ascii="Arial" w:eastAsia="Calibri" w:hAnsi="Arial" w:cs="Arial"/>
                      <w:color w:val="000000"/>
                      <w:sz w:val="24"/>
                      <w:szCs w:val="24"/>
                      <w:rtl/>
                      <w:lang w:bidi="ar-IQ"/>
                    </w:rPr>
                  </w:pPr>
                  <w:r w:rsidRPr="00C10E08">
                    <w:rPr>
                      <w:rFonts w:ascii="Arial" w:hAnsi="Arial" w:cs="Arial"/>
                      <w:noProof/>
                      <w:sz w:val="24"/>
                      <w:szCs w:val="24"/>
                    </w:rPr>
                    <mc:AlternateContent>
                      <mc:Choice Requires="wps">
                        <w:drawing>
                          <wp:anchor distT="0" distB="0" distL="114300" distR="114300" simplePos="0" relativeHeight="251670528" behindDoc="0" locked="0" layoutInCell="1" allowOverlap="1" wp14:anchorId="513B4A78" wp14:editId="6AA4B568">
                            <wp:simplePos x="0" y="0"/>
                            <wp:positionH relativeFrom="column">
                              <wp:posOffset>16510</wp:posOffset>
                            </wp:positionH>
                            <wp:positionV relativeFrom="paragraph">
                              <wp:posOffset>162560</wp:posOffset>
                            </wp:positionV>
                            <wp:extent cx="393065" cy="2117090"/>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11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DAA02" w14:textId="77777777" w:rsidR="00C10E08" w:rsidRDefault="00C10E08" w:rsidP="007E7554">
                                        <w:r w:rsidRPr="00363F46">
                                          <w:rPr>
                                            <w:rFonts w:ascii="Cambria" w:eastAsia="Calibri" w:hAnsi="Cambria" w:cs="Times New Roman"/>
                                            <w:color w:val="000000"/>
                                            <w:sz w:val="28"/>
                                            <w:szCs w:val="28"/>
                                            <w:rtl/>
                                            <w:lang w:bidi="ar-IQ"/>
                                          </w:rPr>
                                          <w:t xml:space="preserve">1 </w:t>
                                        </w:r>
                                        <w:r w:rsidRPr="00363F46">
                                          <w:rPr>
                                            <w:rFonts w:ascii="Cambria" w:eastAsia="Calibri" w:hAnsi="Cambria" w:cs="Times New Roman"/>
                                            <w:color w:val="000000"/>
                                            <w:sz w:val="28"/>
                                            <w:szCs w:val="28"/>
                                            <w:lang w:bidi="ar-IQ"/>
                                          </w:rPr>
                                          <w:t>theoretical + 2 practical</w:t>
                                        </w:r>
                                      </w:p>
                                      <w:p w14:paraId="60AFE44B" w14:textId="77777777" w:rsidR="00C10E08" w:rsidRDefault="00C10E08" w:rsidP="007E7554"/>
                                      <w:p w14:paraId="56D5FBB8" w14:textId="77777777" w:rsidR="00C10E08" w:rsidRDefault="00C10E08" w:rsidP="007E7554"/>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B4A78" id="_x0000_s1033" type="#_x0000_t202" style="position:absolute;left:0;text-align:left;margin-left:1.3pt;margin-top:12.8pt;width:30.95pt;height:16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MshAIAABY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RYjWcY&#10;KdIBRY988OhGDygP1emNq8DpwYCbH2AbWI6ZOnOv6ReHlL5tidrya2t133LCILosnEzOjo44LoBs&#10;+veawTVk53UEGhrbhdJBMRCgA0tPJ2ZCKBQ2L8vLdDbFiIIpz7J5WkbqElIdTxvr/FuuOxQmNbbA&#10;fEQn+3vnQzSkOrqEy5yWgq2FlHFht5tbadGegErW8YsJvHCTKjgrHY6NiOMOBAl3BFsIN7L+rczy&#10;Ir3Jy8l6tphPinUxnZTzdDFJs/KmnKVFWdytn0OAWVG1gjGu7oXiRwVmxd8xfOiFUTtRg6ivcTnN&#10;pyNFf0wyjd/vkuyEh4aUoqvx4uREqkDsG8UgbVJ5IuQ4T34OP1YZanD8x6pEGQTmRw34YTNEvc2P&#10;6tpo9gS6sBpoA/LhMYFJGDHqoTFr7L7uiOUYyXcKtFVmRRE6OS6K6TyHhT23bM4tRNFWQ78D2Di9&#10;9WP374wV2xZuGtWs9DXosRFRKkG4Y1QHFUPzxZwOD0Xo7vN19PrxnK2+AwAA//8DAFBLAwQUAAYA&#10;CAAAACEA2tJQ6twAAAAHAQAADwAAAGRycy9kb3ducmV2LnhtbEyOQU+DQBSE7yb+h80z8WLsAhWi&#10;yNI0mh41lWq8buEViLtvCbtQ/Pc+T3qaTGYy8xWbxRox4+h7RwriVQQCqXZNT62C98Pu9h6ED5oa&#10;bRyhgm/0sCkvLwqdN+5MbzhXoRU8Qj7XCroQhlxKX3dotV+5AYmzkxutDmzHVjajPvO4NTKJokxa&#10;3RM/dHrApw7rr2qyCj4/pt1NEu+3z/M6rl7Tg3k5kVHq+mrZPoIIuIS/MvziMzqUzHR0EzVeGAVJ&#10;xkWWlJXj7C4FcVSwTh8ikGUh//OXPwAAAP//AwBQSwECLQAUAAYACAAAACEAtoM4kv4AAADhAQAA&#10;EwAAAAAAAAAAAAAAAAAAAAAAW0NvbnRlbnRfVHlwZXNdLnhtbFBLAQItABQABgAIAAAAIQA4/SH/&#10;1gAAAJQBAAALAAAAAAAAAAAAAAAAAC8BAABfcmVscy8ucmVsc1BLAQItABQABgAIAAAAIQCRR1Ms&#10;hAIAABYFAAAOAAAAAAAAAAAAAAAAAC4CAABkcnMvZTJvRG9jLnhtbFBLAQItABQABgAIAAAAIQDa&#10;0lDq3AAAAAcBAAAPAAAAAAAAAAAAAAAAAN4EAABkcnMvZG93bnJldi54bWxQSwUGAAAAAAQABADz&#10;AAAA5wUAAAAA&#10;" stroked="f">
                            <v:textbox style="layout-flow:vertical">
                              <w:txbxContent>
                                <w:p w14:paraId="283DAA02" w14:textId="77777777" w:rsidR="00C10E08" w:rsidRDefault="00C10E08" w:rsidP="007E7554">
                                  <w:r w:rsidRPr="00363F46">
                                    <w:rPr>
                                      <w:rFonts w:ascii="Cambria" w:eastAsia="Calibri" w:hAnsi="Cambria" w:cs="Times New Roman"/>
                                      <w:color w:val="000000"/>
                                      <w:sz w:val="28"/>
                                      <w:szCs w:val="28"/>
                                      <w:rtl/>
                                      <w:lang w:bidi="ar-IQ"/>
                                    </w:rPr>
                                    <w:t xml:space="preserve">1 </w:t>
                                  </w:r>
                                  <w:r w:rsidRPr="00363F46">
                                    <w:rPr>
                                      <w:rFonts w:ascii="Cambria" w:eastAsia="Calibri" w:hAnsi="Cambria" w:cs="Times New Roman"/>
                                      <w:color w:val="000000"/>
                                      <w:sz w:val="28"/>
                                      <w:szCs w:val="28"/>
                                      <w:lang w:bidi="ar-IQ"/>
                                    </w:rPr>
                                    <w:t>theoretical + 2 practical</w:t>
                                  </w:r>
                                </w:p>
                                <w:p w14:paraId="60AFE44B" w14:textId="77777777" w:rsidR="00C10E08" w:rsidRDefault="00C10E08" w:rsidP="007E7554"/>
                                <w:p w14:paraId="56D5FBB8" w14:textId="77777777" w:rsidR="00C10E08" w:rsidRDefault="00C10E08" w:rsidP="007E7554"/>
                              </w:txbxContent>
                            </v:textbox>
                          </v:shape>
                        </w:pict>
                      </mc:Fallback>
                    </mc:AlternateContent>
                  </w:r>
                </w:p>
                <w:p w14:paraId="31BCAFFB" w14:textId="77777777" w:rsidR="00C10E08" w:rsidRPr="00C10E08" w:rsidRDefault="00C10E08"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1430" w:type="dxa"/>
                  <w:vMerge w:val="restart"/>
                  <w:tcBorders>
                    <w:top w:val="single" w:sz="4" w:space="0" w:color="auto"/>
                    <w:left w:val="single" w:sz="4" w:space="0" w:color="auto"/>
                    <w:right w:val="single" w:sz="4" w:space="0" w:color="auto"/>
                  </w:tcBorders>
                </w:tcPr>
                <w:p w14:paraId="2EB7EDED" w14:textId="77777777" w:rsidR="00C10E08" w:rsidRPr="00C10E08" w:rsidRDefault="00C10E08" w:rsidP="00C10E08">
                  <w:pPr>
                    <w:ind w:left="337"/>
                    <w:rPr>
                      <w:rFonts w:ascii="Arial" w:eastAsia="Calibri" w:hAnsi="Arial" w:cs="Arial"/>
                      <w:color w:val="000000"/>
                      <w:sz w:val="24"/>
                      <w:szCs w:val="24"/>
                      <w:rtl/>
                      <w:lang w:bidi="ar-IQ"/>
                    </w:rPr>
                  </w:pPr>
                </w:p>
                <w:p w14:paraId="24E05B62" w14:textId="77777777" w:rsidR="00C10E08" w:rsidRPr="00C10E08" w:rsidRDefault="00C10E08" w:rsidP="00C10E08">
                  <w:pPr>
                    <w:shd w:val="clear" w:color="auto" w:fill="FFFFFF"/>
                    <w:autoSpaceDE w:val="0"/>
                    <w:autoSpaceDN w:val="0"/>
                    <w:adjustRightInd w:val="0"/>
                    <w:ind w:left="337"/>
                    <w:rPr>
                      <w:rFonts w:ascii="Arial" w:eastAsia="Calibri" w:hAnsi="Arial" w:cs="Arial"/>
                      <w:color w:val="000000"/>
                      <w:sz w:val="24"/>
                      <w:szCs w:val="24"/>
                      <w:rtl/>
                      <w:lang w:bidi="ar-IQ"/>
                    </w:rPr>
                  </w:pPr>
                  <w:r w:rsidRPr="00C10E08">
                    <w:rPr>
                      <w:rFonts w:ascii="Arial" w:hAnsi="Arial" w:cs="Arial"/>
                      <w:noProof/>
                      <w:sz w:val="24"/>
                      <w:szCs w:val="24"/>
                    </w:rPr>
                    <mc:AlternateContent>
                      <mc:Choice Requires="wps">
                        <w:drawing>
                          <wp:anchor distT="0" distB="0" distL="114300" distR="114300" simplePos="0" relativeHeight="251671552" behindDoc="0" locked="0" layoutInCell="1" allowOverlap="1" wp14:anchorId="4BD0527D" wp14:editId="11F95AFB">
                            <wp:simplePos x="0" y="0"/>
                            <wp:positionH relativeFrom="column">
                              <wp:posOffset>17780</wp:posOffset>
                            </wp:positionH>
                            <wp:positionV relativeFrom="paragraph">
                              <wp:posOffset>1258570</wp:posOffset>
                            </wp:positionV>
                            <wp:extent cx="441960" cy="932815"/>
                            <wp:effectExtent l="0" t="381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332DF" w14:textId="77777777" w:rsidR="00C10E08" w:rsidRDefault="00C10E08" w:rsidP="007E7554">
                                        <w:r w:rsidRPr="00363F46">
                                          <w:rPr>
                                            <w:rFonts w:ascii="Cambria" w:eastAsia="Calibri" w:hAnsi="Cambria" w:cs="Times New Roman"/>
                                            <w:color w:val="000000"/>
                                            <w:sz w:val="28"/>
                                            <w:szCs w:val="28"/>
                                            <w:lang w:bidi="ar-IQ"/>
                                          </w:rPr>
                                          <w:t>Bachelor's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0527D" id="_x0000_s1034" type="#_x0000_t202" style="position:absolute;left:0;text-align:left;margin-left:1.4pt;margin-top:99.1pt;width:34.8pt;height:7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5KgQIAABUFAAAOAAAAZHJzL2Uyb0RvYy54bWysVNuO2yAQfa/Uf0C8Z32psxtb66z20lSV&#10;thdptx9AAMeoGCiQ2Kuq/94BkjTbi1RV9QMGZjjMzDnD5dU0SLTj1gmtWlyc5RhxRTUTatPiT4+r&#10;2QIj54liRGrFW/zEHb5avnxxOZqGl7rXknGLAES5ZjQt7r03TZY52vOBuDNtuAJjp+1APCztJmOW&#10;jIA+yKzM8/Ns1JYZqyl3DnbvkhEvI37Xceo/dJ3jHskWQ2w+jjaO6zBmy0vSbCwxvaD7MMg/RDEQ&#10;oeDSI9Qd8QRtrfgFahDUaqc7f0b1kOmuE5THHCCbIv8pm4eeGB5zgeI4cyyT+3+w9P3uo0WCtbjG&#10;SJEBKHrkk0c3ekJFqM5oXANODwbc/ATbwHLM1Jl7TT87pPRtT9SGX1urx54TBtHFk9nJ0YTjAsh6&#10;fKcZXEO2XkegqbNDKB0UAwE6sPR0ZCaEQmGzqor6HCwUTPWrclHMQ2wZaQ6HjXX+DdcDCpMWWyA+&#10;gpPdvfPJ9eAS7nJaCrYSUsaF3axvpUU7AiJZxW+P/sxNquCsdDiWENMOxAh3BFuINpL+tS7KKr8p&#10;69nqfHExq1bVfFZf5ItZXtQ3kEhVV3erbyHAomp6wRhX90LxgwCL6u8I3rdCkk6UIBqhPvNynhj6&#10;Y5J5/H6X5CA89KMUQ4sXRyfSBF5fKwZpk8YTIdM8ex5+JARqcPjHqkQVBOKTBPy0nqLcFgdxrTV7&#10;AllYDbQBw/CWwCSMGI3Qly12X7bEcozkWwXSqouqCo0cF9X8ooSFPbWsTy1E0V5DuwNYmt761Pxb&#10;Y8Wmh5uSmJW+Bjl2Ikol6DZFBZmEBfRezGn/ToTmPl1Hrx+v2fI7AAAA//8DAFBLAwQUAAYACAAA&#10;ACEA8tq+Pt8AAAAIAQAADwAAAGRycy9kb3ducmV2LnhtbEyPwU7DMBBE70j8g7VIXFDrxG2hhDhV&#10;BeqRCtIirm7sJhH2OoqdNPw9ywmOOzOaeZtvJmfZaPrQepSQzhNgBiuvW6wlHA+72RpYiAq1sh6N&#10;hG8TYFNcX+Uq0/6C72YsY82oBEOmJDQxdhnnoWqMU2HuO4PknX3vVKSzr7nu1YXKneUiSe65Uy3S&#10;QqM689yY6qscnITPj2F3J9K37cu4SMv96mBfz2ilvL2Ztk/AopniXxh+8QkdCmI6+QF1YFaCIPBI&#10;8uNaACP/QSyBnSQslqsUeJHz/w8UPwAAAP//AwBQSwECLQAUAAYACAAAACEAtoM4kv4AAADhAQAA&#10;EwAAAAAAAAAAAAAAAAAAAAAAW0NvbnRlbnRfVHlwZXNdLnhtbFBLAQItABQABgAIAAAAIQA4/SH/&#10;1gAAAJQBAAALAAAAAAAAAAAAAAAAAC8BAABfcmVscy8ucmVsc1BLAQItABQABgAIAAAAIQCj6l5K&#10;gQIAABUFAAAOAAAAAAAAAAAAAAAAAC4CAABkcnMvZTJvRG9jLnhtbFBLAQItABQABgAIAAAAIQDy&#10;2r4+3wAAAAgBAAAPAAAAAAAAAAAAAAAAANsEAABkcnMvZG93bnJldi54bWxQSwUGAAAAAAQABADz&#10;AAAA5wUAAAAA&#10;" stroked="f">
                            <v:textbox style="layout-flow:vertical">
                              <w:txbxContent>
                                <w:p w14:paraId="66D332DF" w14:textId="77777777" w:rsidR="00C10E08" w:rsidRDefault="00C10E08" w:rsidP="007E7554">
                                  <w:r w:rsidRPr="00363F46">
                                    <w:rPr>
                                      <w:rFonts w:ascii="Cambria" w:eastAsia="Calibri" w:hAnsi="Cambria" w:cs="Times New Roman"/>
                                      <w:color w:val="000000"/>
                                      <w:sz w:val="28"/>
                                      <w:szCs w:val="28"/>
                                      <w:lang w:bidi="ar-IQ"/>
                                    </w:rPr>
                                    <w:t>Bachelor's</w:t>
                                  </w:r>
                                </w:p>
                              </w:txbxContent>
                            </v:textbox>
                          </v:shape>
                        </w:pict>
                      </mc:Fallback>
                    </mc:AlternateContent>
                  </w:r>
                </w:p>
              </w:tc>
              <w:tc>
                <w:tcPr>
                  <w:tcW w:w="2803" w:type="dxa"/>
                  <w:tcBorders>
                    <w:top w:val="single" w:sz="4" w:space="0" w:color="auto"/>
                    <w:left w:val="single" w:sz="4" w:space="0" w:color="auto"/>
                    <w:bottom w:val="single" w:sz="4" w:space="0" w:color="auto"/>
                    <w:right w:val="single" w:sz="4" w:space="0" w:color="auto"/>
                  </w:tcBorders>
                  <w:hideMark/>
                </w:tcPr>
                <w:p w14:paraId="4E1E863C" w14:textId="77777777" w:rsidR="00C10E08" w:rsidRPr="00C10E08" w:rsidRDefault="00C10E08"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Microsoft Word 2010 interface</w:t>
                  </w:r>
                </w:p>
              </w:tc>
            </w:tr>
            <w:tr w:rsidR="00C10E08" w:rsidRPr="00C10E08" w14:paraId="65509206"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0A509F77" w14:textId="77777777" w:rsidR="00C10E08" w:rsidRPr="00C10E08" w:rsidRDefault="00C10E08"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vAlign w:val="center"/>
                </w:tcPr>
                <w:p w14:paraId="520258F8" w14:textId="77777777" w:rsidR="00C10E08" w:rsidRPr="00C10E08" w:rsidRDefault="00C10E08"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1430" w:type="dxa"/>
                  <w:vMerge/>
                  <w:tcBorders>
                    <w:left w:val="single" w:sz="4" w:space="0" w:color="auto"/>
                    <w:right w:val="single" w:sz="4" w:space="0" w:color="auto"/>
                  </w:tcBorders>
                  <w:vAlign w:val="center"/>
                </w:tcPr>
                <w:p w14:paraId="3F1BF989" w14:textId="77777777" w:rsidR="00C10E08" w:rsidRPr="00C10E08" w:rsidRDefault="00C10E08"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2F40D5A3" w14:textId="77777777" w:rsidR="00C10E08" w:rsidRPr="00C10E08" w:rsidRDefault="00C10E08"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 xml:space="preserve">File tab, </w:t>
                  </w:r>
                  <w:proofErr w:type="gramStart"/>
                  <w:r w:rsidRPr="00C10E08">
                    <w:rPr>
                      <w:rFonts w:ascii="Arial" w:eastAsia="Calibri" w:hAnsi="Arial" w:cs="Arial"/>
                      <w:color w:val="000000"/>
                      <w:sz w:val="24"/>
                      <w:szCs w:val="24"/>
                      <w:lang w:bidi="ar-IQ"/>
                    </w:rPr>
                    <w:t>Home</w:t>
                  </w:r>
                  <w:proofErr w:type="gramEnd"/>
                  <w:r w:rsidRPr="00C10E08">
                    <w:rPr>
                      <w:rFonts w:ascii="Arial" w:eastAsia="Calibri" w:hAnsi="Arial" w:cs="Arial"/>
                      <w:color w:val="000000"/>
                      <w:sz w:val="24"/>
                      <w:szCs w:val="24"/>
                      <w:lang w:bidi="ar-IQ"/>
                    </w:rPr>
                    <w:t xml:space="preserve"> tab</w:t>
                  </w:r>
                </w:p>
              </w:tc>
            </w:tr>
            <w:tr w:rsidR="00C10E08" w:rsidRPr="00C10E08" w14:paraId="068ABB38"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5EFED8C7" w14:textId="77777777" w:rsidR="00C10E08" w:rsidRPr="00C10E08" w:rsidRDefault="00C10E08"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vAlign w:val="center"/>
                </w:tcPr>
                <w:p w14:paraId="71CF3A02" w14:textId="77777777" w:rsidR="00C10E08" w:rsidRPr="00C10E08" w:rsidRDefault="00C10E08"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1430" w:type="dxa"/>
                  <w:vMerge/>
                  <w:tcBorders>
                    <w:left w:val="single" w:sz="4" w:space="0" w:color="auto"/>
                    <w:right w:val="single" w:sz="4" w:space="0" w:color="auto"/>
                  </w:tcBorders>
                  <w:vAlign w:val="center"/>
                </w:tcPr>
                <w:p w14:paraId="35F15843" w14:textId="77777777" w:rsidR="00C10E08" w:rsidRPr="00C10E08" w:rsidRDefault="00C10E08"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06D3CDCC" w14:textId="77777777" w:rsidR="00C10E08" w:rsidRPr="00C10E08" w:rsidRDefault="00C10E08"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Page Layout tab, Display tab</w:t>
                  </w:r>
                </w:p>
              </w:tc>
            </w:tr>
            <w:tr w:rsidR="00C10E08" w:rsidRPr="00C10E08" w14:paraId="35BECB15"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133CF7FD" w14:textId="77777777" w:rsidR="00C10E08" w:rsidRPr="00C10E08" w:rsidRDefault="00C10E08"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vAlign w:val="center"/>
                </w:tcPr>
                <w:p w14:paraId="25025192" w14:textId="77777777" w:rsidR="00C10E08" w:rsidRPr="00C10E08" w:rsidRDefault="00C10E08"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1430" w:type="dxa"/>
                  <w:vMerge/>
                  <w:tcBorders>
                    <w:left w:val="single" w:sz="4" w:space="0" w:color="auto"/>
                    <w:bottom w:val="single" w:sz="4" w:space="0" w:color="auto"/>
                    <w:right w:val="single" w:sz="4" w:space="0" w:color="auto"/>
                  </w:tcBorders>
                  <w:vAlign w:val="center"/>
                </w:tcPr>
                <w:p w14:paraId="65000B67" w14:textId="77777777" w:rsidR="00C10E08" w:rsidRPr="00C10E08" w:rsidRDefault="00C10E08"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4DC2658E" w14:textId="77777777" w:rsidR="00C10E08" w:rsidRPr="00C10E08" w:rsidRDefault="00C10E08"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Inserting objects in Microsoft Word</w:t>
                  </w:r>
                </w:p>
              </w:tc>
            </w:tr>
            <w:tr w:rsidR="007E7554" w:rsidRPr="00C10E08" w14:paraId="2BC39CFA"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7381BDF1" w14:textId="77777777" w:rsidR="007E7554" w:rsidRPr="00C10E08" w:rsidRDefault="007E7554"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vAlign w:val="center"/>
                </w:tcPr>
                <w:p w14:paraId="5360B42C"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1430" w:type="dxa"/>
                  <w:tcBorders>
                    <w:top w:val="single" w:sz="4" w:space="0" w:color="auto"/>
                    <w:left w:val="single" w:sz="4" w:space="0" w:color="auto"/>
                    <w:bottom w:val="single" w:sz="4" w:space="0" w:color="auto"/>
                    <w:right w:val="single" w:sz="4" w:space="0" w:color="auto"/>
                  </w:tcBorders>
                  <w:vAlign w:val="center"/>
                </w:tcPr>
                <w:p w14:paraId="3FECCBEF"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7A586264"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Insert tab, group of pages</w:t>
                  </w:r>
                </w:p>
              </w:tc>
            </w:tr>
            <w:tr w:rsidR="007E7554" w:rsidRPr="00C10E08" w14:paraId="35658262"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0A69E609" w14:textId="77777777" w:rsidR="007E7554" w:rsidRPr="00C10E08" w:rsidRDefault="007E7554"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vAlign w:val="center"/>
                </w:tcPr>
                <w:p w14:paraId="1BAA9820"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1430" w:type="dxa"/>
                  <w:tcBorders>
                    <w:top w:val="single" w:sz="4" w:space="0" w:color="auto"/>
                    <w:left w:val="single" w:sz="4" w:space="0" w:color="auto"/>
                    <w:bottom w:val="single" w:sz="4" w:space="0" w:color="auto"/>
                    <w:right w:val="single" w:sz="4" w:space="0" w:color="auto"/>
                  </w:tcBorders>
                  <w:vAlign w:val="center"/>
                </w:tcPr>
                <w:p w14:paraId="7A9AC795"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1EE795AB"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Tables group</w:t>
                  </w:r>
                </w:p>
              </w:tc>
            </w:tr>
            <w:tr w:rsidR="007E7554" w:rsidRPr="00C10E08" w14:paraId="7067596E"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1247CB76" w14:textId="77777777" w:rsidR="007E7554" w:rsidRPr="00C10E08" w:rsidRDefault="007E7554"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vAlign w:val="center"/>
                </w:tcPr>
                <w:p w14:paraId="675529E2"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p>
              </w:tc>
              <w:tc>
                <w:tcPr>
                  <w:tcW w:w="1430" w:type="dxa"/>
                  <w:tcBorders>
                    <w:top w:val="single" w:sz="4" w:space="0" w:color="auto"/>
                    <w:left w:val="single" w:sz="4" w:space="0" w:color="auto"/>
                    <w:bottom w:val="single" w:sz="4" w:space="0" w:color="auto"/>
                    <w:right w:val="single" w:sz="4" w:space="0" w:color="auto"/>
                  </w:tcBorders>
                  <w:vAlign w:val="center"/>
                </w:tcPr>
                <w:p w14:paraId="4934AFE6"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054CDA82"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Tables group</w:t>
                  </w:r>
                </w:p>
              </w:tc>
            </w:tr>
            <w:tr w:rsidR="007E7554" w:rsidRPr="00C10E08" w14:paraId="5AF9A1EC"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47DED79B" w14:textId="77777777" w:rsidR="007E7554" w:rsidRPr="00C10E08" w:rsidRDefault="007E7554"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vAlign w:val="center"/>
                </w:tcPr>
                <w:p w14:paraId="4B023EE2"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p>
              </w:tc>
              <w:tc>
                <w:tcPr>
                  <w:tcW w:w="1430" w:type="dxa"/>
                  <w:tcBorders>
                    <w:top w:val="single" w:sz="4" w:space="0" w:color="auto"/>
                    <w:left w:val="single" w:sz="4" w:space="0" w:color="auto"/>
                    <w:bottom w:val="single" w:sz="4" w:space="0" w:color="auto"/>
                    <w:right w:val="single" w:sz="4" w:space="0" w:color="auto"/>
                  </w:tcBorders>
                  <w:vAlign w:val="center"/>
                </w:tcPr>
                <w:p w14:paraId="30333B52"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38777CC0"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Collection of illustrations</w:t>
                  </w:r>
                </w:p>
              </w:tc>
            </w:tr>
            <w:tr w:rsidR="007E7554" w:rsidRPr="00C10E08" w14:paraId="6C9FDCBD"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35C5C236" w14:textId="77777777" w:rsidR="007E7554" w:rsidRPr="00C10E08" w:rsidRDefault="007E7554"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vAlign w:val="center"/>
                </w:tcPr>
                <w:p w14:paraId="7EB86589"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p>
              </w:tc>
              <w:tc>
                <w:tcPr>
                  <w:tcW w:w="1430" w:type="dxa"/>
                  <w:tcBorders>
                    <w:top w:val="single" w:sz="4" w:space="0" w:color="auto"/>
                    <w:left w:val="single" w:sz="4" w:space="0" w:color="auto"/>
                    <w:bottom w:val="single" w:sz="4" w:space="0" w:color="auto"/>
                    <w:right w:val="single" w:sz="4" w:space="0" w:color="auto"/>
                  </w:tcBorders>
                  <w:vAlign w:val="center"/>
                </w:tcPr>
                <w:p w14:paraId="031C2366"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69869F73"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A link group is a header and footer group</w:t>
                  </w:r>
                </w:p>
              </w:tc>
            </w:tr>
            <w:tr w:rsidR="007E7554" w:rsidRPr="00C10E08" w14:paraId="2AAA2D6A"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4BE426F6" w14:textId="77777777" w:rsidR="007E7554" w:rsidRPr="00C10E08" w:rsidRDefault="007E7554"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vAlign w:val="center"/>
                </w:tcPr>
                <w:p w14:paraId="0AB77F37"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p>
              </w:tc>
              <w:tc>
                <w:tcPr>
                  <w:tcW w:w="1430" w:type="dxa"/>
                  <w:tcBorders>
                    <w:top w:val="single" w:sz="4" w:space="0" w:color="auto"/>
                    <w:left w:val="single" w:sz="4" w:space="0" w:color="auto"/>
                    <w:bottom w:val="single" w:sz="4" w:space="0" w:color="auto"/>
                    <w:right w:val="single" w:sz="4" w:space="0" w:color="auto"/>
                  </w:tcBorders>
                  <w:vAlign w:val="center"/>
                </w:tcPr>
                <w:p w14:paraId="3C981E46"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32CE2D3C"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Text set, Symbols set</w:t>
                  </w:r>
                </w:p>
              </w:tc>
            </w:tr>
            <w:tr w:rsidR="007E7554" w:rsidRPr="00C10E08" w14:paraId="214252CE"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5D9D1472" w14:textId="77777777" w:rsidR="007E7554" w:rsidRPr="00C10E08" w:rsidRDefault="007E7554"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vAlign w:val="center"/>
                </w:tcPr>
                <w:p w14:paraId="6E264A8E"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p>
              </w:tc>
              <w:tc>
                <w:tcPr>
                  <w:tcW w:w="1430" w:type="dxa"/>
                  <w:tcBorders>
                    <w:top w:val="single" w:sz="4" w:space="0" w:color="auto"/>
                    <w:left w:val="single" w:sz="4" w:space="0" w:color="auto"/>
                    <w:bottom w:val="single" w:sz="4" w:space="0" w:color="auto"/>
                    <w:right w:val="single" w:sz="4" w:space="0" w:color="auto"/>
                  </w:tcBorders>
                  <w:vAlign w:val="center"/>
                </w:tcPr>
                <w:p w14:paraId="4E070E10"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7FB36BFA"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Additional tasks for Microsoft Word 2010</w:t>
                  </w:r>
                </w:p>
              </w:tc>
            </w:tr>
            <w:tr w:rsidR="007E7554" w:rsidRPr="00C10E08" w14:paraId="1DD40831"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086F5B6B" w14:textId="77777777" w:rsidR="007E7554" w:rsidRPr="00C10E08" w:rsidRDefault="007E7554"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vAlign w:val="center"/>
                </w:tcPr>
                <w:p w14:paraId="3312BC4A"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p>
              </w:tc>
              <w:tc>
                <w:tcPr>
                  <w:tcW w:w="1430" w:type="dxa"/>
                  <w:tcBorders>
                    <w:top w:val="single" w:sz="4" w:space="0" w:color="auto"/>
                    <w:left w:val="single" w:sz="4" w:space="0" w:color="auto"/>
                    <w:bottom w:val="single" w:sz="4" w:space="0" w:color="auto"/>
                    <w:right w:val="single" w:sz="4" w:space="0" w:color="auto"/>
                  </w:tcBorders>
                  <w:vAlign w:val="center"/>
                </w:tcPr>
                <w:p w14:paraId="70CE20FF"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2ED4C6BB"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 xml:space="preserve">Microsoft PowerPoint 2010, open a new file and </w:t>
                  </w:r>
                  <w:r w:rsidRPr="00C10E08">
                    <w:rPr>
                      <w:rFonts w:ascii="Arial" w:eastAsia="Calibri" w:hAnsi="Arial" w:cs="Arial"/>
                      <w:color w:val="000000"/>
                      <w:sz w:val="24"/>
                      <w:szCs w:val="24"/>
                      <w:lang w:bidi="ar-IQ"/>
                    </w:rPr>
                    <w:lastRenderedPageBreak/>
                    <w:t>a safe on the desktop,</w:t>
                  </w:r>
                </w:p>
                <w:p w14:paraId="33D8C395"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r w:rsidRPr="00C10E08">
                    <w:rPr>
                      <w:rFonts w:ascii="Arial" w:eastAsia="Calibri" w:hAnsi="Arial" w:cs="Arial"/>
                      <w:color w:val="000000"/>
                      <w:sz w:val="24"/>
                      <w:szCs w:val="24"/>
                      <w:lang w:bidi="ar-IQ"/>
                    </w:rPr>
                    <w:t>Adding and editing slides (title slide, title with content, subtitle, two contents, comparison, title only, blank slide, content with comment, image with comment)</w:t>
                  </w:r>
                </w:p>
              </w:tc>
            </w:tr>
            <w:tr w:rsidR="007E7554" w:rsidRPr="00C10E08" w14:paraId="097F2972"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6A4B0A34" w14:textId="77777777" w:rsidR="007E7554" w:rsidRPr="00C10E08" w:rsidRDefault="007E7554"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vAlign w:val="center"/>
                </w:tcPr>
                <w:p w14:paraId="5BD354E4"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p>
              </w:tc>
              <w:tc>
                <w:tcPr>
                  <w:tcW w:w="1430" w:type="dxa"/>
                  <w:tcBorders>
                    <w:top w:val="single" w:sz="4" w:space="0" w:color="auto"/>
                    <w:left w:val="single" w:sz="4" w:space="0" w:color="auto"/>
                    <w:bottom w:val="single" w:sz="4" w:space="0" w:color="auto"/>
                    <w:right w:val="single" w:sz="4" w:space="0" w:color="auto"/>
                  </w:tcBorders>
                  <w:vAlign w:val="center"/>
                </w:tcPr>
                <w:p w14:paraId="556C8D29"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40705209"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Add themes</w:t>
                  </w:r>
                </w:p>
                <w:p w14:paraId="3007EB94"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Main display group</w:t>
                  </w:r>
                </w:p>
                <w:p w14:paraId="3AE54B1B"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r w:rsidRPr="00C10E08">
                    <w:rPr>
                      <w:rFonts w:ascii="Arial" w:eastAsia="Calibri" w:hAnsi="Arial" w:cs="Arial"/>
                      <w:color w:val="000000"/>
                      <w:sz w:val="24"/>
                      <w:szCs w:val="24"/>
                      <w:lang w:bidi="ar-IQ"/>
                    </w:rPr>
                    <w:t>Add animations and adjust time and repetition for entire slides and differently for each slide</w:t>
                  </w:r>
                </w:p>
              </w:tc>
            </w:tr>
            <w:tr w:rsidR="007E7554" w:rsidRPr="00C10E08" w14:paraId="1DA5EE97" w14:textId="77777777" w:rsidTr="00C10E08">
              <w:trPr>
                <w:trHeight w:val="528"/>
              </w:trPr>
              <w:tc>
                <w:tcPr>
                  <w:tcW w:w="1590" w:type="dxa"/>
                  <w:tcBorders>
                    <w:top w:val="single" w:sz="4" w:space="0" w:color="auto"/>
                    <w:left w:val="single" w:sz="4" w:space="0" w:color="auto"/>
                    <w:bottom w:val="single" w:sz="4" w:space="0" w:color="auto"/>
                    <w:right w:val="single" w:sz="4" w:space="0" w:color="auto"/>
                  </w:tcBorders>
                  <w:vAlign w:val="center"/>
                </w:tcPr>
                <w:p w14:paraId="6E65BDB2" w14:textId="77777777" w:rsidR="007E7554" w:rsidRPr="00C10E08" w:rsidRDefault="007E7554" w:rsidP="00C10E08">
                  <w:pPr>
                    <w:pStyle w:val="a8"/>
                    <w:numPr>
                      <w:ilvl w:val="0"/>
                      <w:numId w:val="15"/>
                    </w:numPr>
                    <w:shd w:val="clear" w:color="auto" w:fill="FFFFFF"/>
                    <w:autoSpaceDE w:val="0"/>
                    <w:autoSpaceDN w:val="0"/>
                    <w:bidi/>
                    <w:adjustRightInd w:val="0"/>
                    <w:ind w:left="337"/>
                    <w:jc w:val="center"/>
                    <w:rPr>
                      <w:rFonts w:ascii="Arial" w:hAnsi="Arial"/>
                      <w:color w:val="000000"/>
                      <w:sz w:val="24"/>
                      <w:szCs w:val="24"/>
                      <w:rtl/>
                      <w:lang w:bidi="ar-IQ"/>
                    </w:rPr>
                  </w:pPr>
                </w:p>
              </w:tc>
              <w:tc>
                <w:tcPr>
                  <w:tcW w:w="1168" w:type="dxa"/>
                  <w:tcBorders>
                    <w:top w:val="single" w:sz="4" w:space="0" w:color="auto"/>
                    <w:left w:val="single" w:sz="4" w:space="0" w:color="auto"/>
                    <w:bottom w:val="single" w:sz="4" w:space="0" w:color="auto"/>
                    <w:right w:val="single" w:sz="4" w:space="0" w:color="auto"/>
                  </w:tcBorders>
                </w:tcPr>
                <w:p w14:paraId="502B5A36"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p>
              </w:tc>
              <w:tc>
                <w:tcPr>
                  <w:tcW w:w="1430" w:type="dxa"/>
                  <w:tcBorders>
                    <w:top w:val="single" w:sz="4" w:space="0" w:color="auto"/>
                    <w:left w:val="single" w:sz="4" w:space="0" w:color="auto"/>
                    <w:bottom w:val="single" w:sz="4" w:space="0" w:color="auto"/>
                    <w:right w:val="single" w:sz="4" w:space="0" w:color="auto"/>
                  </w:tcBorders>
                </w:tcPr>
                <w:p w14:paraId="2A30AFE5"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rtl/>
                      <w:lang w:bidi="ar-IQ"/>
                    </w:rPr>
                  </w:pPr>
                </w:p>
              </w:tc>
              <w:tc>
                <w:tcPr>
                  <w:tcW w:w="2803" w:type="dxa"/>
                  <w:tcBorders>
                    <w:top w:val="single" w:sz="4" w:space="0" w:color="auto"/>
                    <w:left w:val="single" w:sz="4" w:space="0" w:color="auto"/>
                    <w:bottom w:val="single" w:sz="4" w:space="0" w:color="auto"/>
                    <w:right w:val="single" w:sz="4" w:space="0" w:color="auto"/>
                  </w:tcBorders>
                  <w:hideMark/>
                </w:tcPr>
                <w:p w14:paraId="28D8BBB6" w14:textId="77777777" w:rsidR="007E7554" w:rsidRPr="00C10E08" w:rsidRDefault="007E7554" w:rsidP="00C10E08">
                  <w:pPr>
                    <w:shd w:val="clear" w:color="auto" w:fill="FFFFFF"/>
                    <w:autoSpaceDE w:val="0"/>
                    <w:autoSpaceDN w:val="0"/>
                    <w:adjustRightInd w:val="0"/>
                    <w:ind w:left="337"/>
                    <w:jc w:val="center"/>
                    <w:rPr>
                      <w:rFonts w:ascii="Arial" w:eastAsia="Calibri" w:hAnsi="Arial" w:cs="Arial"/>
                      <w:color w:val="000000"/>
                      <w:sz w:val="24"/>
                      <w:szCs w:val="24"/>
                      <w:lang w:bidi="ar-IQ"/>
                    </w:rPr>
                  </w:pPr>
                  <w:r w:rsidRPr="00C10E08">
                    <w:rPr>
                      <w:rFonts w:ascii="Arial" w:eastAsia="Calibri" w:hAnsi="Arial" w:cs="Arial"/>
                      <w:color w:val="000000"/>
                      <w:sz w:val="24"/>
                      <w:szCs w:val="24"/>
                      <w:lang w:bidi="ar-IQ"/>
                    </w:rPr>
                    <w:t>Add animations to slides</w:t>
                  </w:r>
                </w:p>
              </w:tc>
            </w:tr>
          </w:tbl>
          <w:p w14:paraId="01BED68C"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rtl/>
                <w:lang w:bidi="ar-IQ"/>
              </w:rPr>
            </w:pPr>
          </w:p>
        </w:tc>
      </w:tr>
      <w:tr w:rsidR="007E7554" w:rsidRPr="006657BD" w14:paraId="09E747E2" w14:textId="77777777" w:rsidTr="00C10E08">
        <w:trPr>
          <w:trHeight w:val="144"/>
        </w:trPr>
        <w:tc>
          <w:tcPr>
            <w:tcW w:w="10800" w:type="dxa"/>
            <w:gridSpan w:val="4"/>
            <w:shd w:val="clear" w:color="auto" w:fill="DEEAF6"/>
          </w:tcPr>
          <w:p w14:paraId="654296CA" w14:textId="77777777" w:rsidR="007E7554" w:rsidRPr="00C10E08" w:rsidRDefault="007E7554" w:rsidP="00C10E08">
            <w:pPr>
              <w:numPr>
                <w:ilvl w:val="0"/>
                <w:numId w:val="3"/>
              </w:numPr>
              <w:ind w:left="337" w:hanging="513"/>
              <w:rPr>
                <w:rFonts w:ascii="Arial" w:eastAsia="Calibri" w:hAnsi="Arial" w:cs="Arial"/>
                <w:sz w:val="24"/>
                <w:szCs w:val="24"/>
                <w:lang w:bidi="ar-IQ"/>
              </w:rPr>
            </w:pPr>
            <w:r w:rsidRPr="00C10E08">
              <w:rPr>
                <w:rFonts w:ascii="Arial" w:eastAsia="Calibri" w:hAnsi="Arial" w:cs="Arial"/>
                <w:sz w:val="24"/>
                <w:szCs w:val="24"/>
              </w:rPr>
              <w:t>Course Structure</w:t>
            </w:r>
          </w:p>
          <w:p w14:paraId="469FBF50" w14:textId="77777777" w:rsidR="007E7554" w:rsidRPr="00C10E08" w:rsidRDefault="007E7554" w:rsidP="00C10E08">
            <w:pPr>
              <w:ind w:left="337"/>
              <w:rPr>
                <w:rFonts w:ascii="Arial" w:eastAsia="Calibri" w:hAnsi="Arial" w:cs="Arial"/>
                <w:sz w:val="24"/>
                <w:szCs w:val="24"/>
                <w:lang w:bidi="ar-IQ"/>
              </w:rPr>
            </w:pPr>
            <w:r w:rsidRPr="00C10E08">
              <w:rPr>
                <w:rFonts w:ascii="Arial" w:eastAsia="Calibri" w:hAnsi="Arial" w:cs="Arial"/>
                <w:sz w:val="24"/>
                <w:szCs w:val="24"/>
                <w:lang w:bidi="ar-IQ"/>
              </w:rPr>
              <w:t>1. Course evaluation</w:t>
            </w:r>
          </w:p>
          <w:p w14:paraId="797B4A88" w14:textId="77777777" w:rsidR="007E7554" w:rsidRPr="00C10E08" w:rsidRDefault="007E7554" w:rsidP="00C10E08">
            <w:pPr>
              <w:ind w:left="337"/>
              <w:rPr>
                <w:rFonts w:ascii="Arial" w:eastAsia="Calibri" w:hAnsi="Arial" w:cs="Arial"/>
                <w:sz w:val="24"/>
                <w:szCs w:val="24"/>
                <w:rtl/>
                <w:lang w:bidi="ar-IQ"/>
              </w:rPr>
            </w:pPr>
            <w:r w:rsidRPr="00C10E08">
              <w:rPr>
                <w:rFonts w:ascii="Arial" w:eastAsia="Calibri" w:hAnsi="Arial" w:cs="Arial"/>
                <w:sz w:val="24"/>
                <w:szCs w:val="24"/>
                <w:lang w:bidi="ar-IQ"/>
              </w:rPr>
              <w:t>Distribution of the grade out of 100 according to the tasks assigned to the student, such as daily preparation, daily, oral, monthly, written exams, reports, etc.</w:t>
            </w:r>
          </w:p>
        </w:tc>
      </w:tr>
      <w:tr w:rsidR="007E7554" w:rsidRPr="006657BD" w14:paraId="64646220" w14:textId="77777777" w:rsidTr="00C10E08">
        <w:trPr>
          <w:trHeight w:val="144"/>
        </w:trPr>
        <w:tc>
          <w:tcPr>
            <w:tcW w:w="10800" w:type="dxa"/>
            <w:gridSpan w:val="4"/>
            <w:shd w:val="clear" w:color="auto" w:fill="auto"/>
          </w:tcPr>
          <w:p w14:paraId="08BD61FA" w14:textId="77777777" w:rsidR="007E7554" w:rsidRPr="00C10E08" w:rsidRDefault="007E7554" w:rsidP="00C10E08">
            <w:pPr>
              <w:shd w:val="clear" w:color="auto" w:fill="FFFFFF"/>
              <w:autoSpaceDE w:val="0"/>
              <w:autoSpaceDN w:val="0"/>
              <w:adjustRightInd w:val="0"/>
              <w:ind w:left="337"/>
              <w:jc w:val="both"/>
              <w:rPr>
                <w:rFonts w:ascii="Arial" w:eastAsia="Calibri" w:hAnsi="Arial" w:cs="Arial"/>
                <w:color w:val="000000"/>
                <w:sz w:val="24"/>
                <w:szCs w:val="24"/>
                <w:rtl/>
                <w:lang w:bidi="ar-IQ"/>
              </w:rPr>
            </w:pPr>
          </w:p>
        </w:tc>
      </w:tr>
      <w:tr w:rsidR="007E7554" w:rsidRPr="006657BD" w14:paraId="1DA63918" w14:textId="77777777" w:rsidTr="00C10E08">
        <w:tblPrEx>
          <w:tblLook w:val="04A0" w:firstRow="1" w:lastRow="0" w:firstColumn="1" w:lastColumn="0" w:noHBand="0" w:noVBand="1"/>
        </w:tblPrEx>
        <w:trPr>
          <w:trHeight w:val="144"/>
        </w:trPr>
        <w:tc>
          <w:tcPr>
            <w:tcW w:w="10800" w:type="dxa"/>
            <w:gridSpan w:val="4"/>
            <w:shd w:val="clear" w:color="auto" w:fill="DEEAF6"/>
          </w:tcPr>
          <w:p w14:paraId="7A154934" w14:textId="77777777" w:rsidR="007E7554" w:rsidRPr="00C10E08" w:rsidRDefault="007E7554" w:rsidP="00C10E08">
            <w:pPr>
              <w:numPr>
                <w:ilvl w:val="0"/>
                <w:numId w:val="3"/>
              </w:numPr>
              <w:ind w:left="337"/>
              <w:rPr>
                <w:rFonts w:ascii="Arial" w:eastAsia="Calibri" w:hAnsi="Arial" w:cs="Arial"/>
                <w:sz w:val="24"/>
                <w:szCs w:val="24"/>
                <w:rtl/>
              </w:rPr>
            </w:pPr>
            <w:r w:rsidRPr="00C10E08">
              <w:rPr>
                <w:rFonts w:ascii="Arial" w:eastAsia="Calibri" w:hAnsi="Arial" w:cs="Arial"/>
                <w:sz w:val="24"/>
                <w:szCs w:val="24"/>
              </w:rPr>
              <w:t xml:space="preserve">Learning and Teaching Resources </w:t>
            </w:r>
          </w:p>
        </w:tc>
      </w:tr>
      <w:tr w:rsidR="007E7554" w:rsidRPr="006657BD" w14:paraId="1B731403" w14:textId="77777777" w:rsidTr="00C10E08">
        <w:tblPrEx>
          <w:tblLook w:val="04A0" w:firstRow="1" w:lastRow="0" w:firstColumn="1" w:lastColumn="0" w:noHBand="0" w:noVBand="1"/>
        </w:tblPrEx>
        <w:trPr>
          <w:trHeight w:val="144"/>
        </w:trPr>
        <w:tc>
          <w:tcPr>
            <w:tcW w:w="2402" w:type="dxa"/>
            <w:gridSpan w:val="3"/>
            <w:shd w:val="clear" w:color="auto" w:fill="auto"/>
          </w:tcPr>
          <w:p w14:paraId="0CE90219" w14:textId="77777777" w:rsidR="007E7554" w:rsidRPr="00C10E08" w:rsidRDefault="007E7554" w:rsidP="00C10E08">
            <w:pPr>
              <w:autoSpaceDE w:val="0"/>
              <w:autoSpaceDN w:val="0"/>
              <w:adjustRightInd w:val="0"/>
              <w:ind w:left="337" w:right="-426"/>
              <w:jc w:val="both"/>
              <w:rPr>
                <w:rFonts w:ascii="Arial" w:eastAsia="Calibri" w:hAnsi="Arial" w:cs="Arial"/>
                <w:sz w:val="24"/>
                <w:szCs w:val="24"/>
                <w:rtl/>
                <w:lang w:bidi="ar-IQ"/>
              </w:rPr>
            </w:pPr>
            <w:r w:rsidRPr="00C10E08">
              <w:rPr>
                <w:rFonts w:ascii="Arial" w:eastAsia="Calibri" w:hAnsi="Arial" w:cs="Arial"/>
                <w:sz w:val="24"/>
                <w:szCs w:val="24"/>
              </w:rPr>
              <w:t>Required textbooks (curricular books, if any)</w:t>
            </w:r>
          </w:p>
        </w:tc>
        <w:tc>
          <w:tcPr>
            <w:tcW w:w="8398" w:type="dxa"/>
            <w:shd w:val="clear" w:color="auto" w:fill="auto"/>
          </w:tcPr>
          <w:p w14:paraId="62022B48" w14:textId="77777777" w:rsidR="007E7554" w:rsidRPr="00C10E08" w:rsidRDefault="007E7554" w:rsidP="00C10E08">
            <w:pPr>
              <w:pStyle w:val="a8"/>
              <w:numPr>
                <w:ilvl w:val="0"/>
                <w:numId w:val="9"/>
              </w:numPr>
              <w:shd w:val="clear" w:color="auto" w:fill="FFFFFF"/>
              <w:autoSpaceDE w:val="0"/>
              <w:autoSpaceDN w:val="0"/>
              <w:adjustRightInd w:val="0"/>
              <w:ind w:left="337" w:right="-426"/>
              <w:jc w:val="both"/>
              <w:rPr>
                <w:rFonts w:ascii="Arial" w:hAnsi="Arial"/>
                <w:color w:val="000000"/>
                <w:sz w:val="24"/>
                <w:szCs w:val="24"/>
                <w:lang w:bidi="ar-IQ"/>
              </w:rPr>
            </w:pPr>
            <w:r w:rsidRPr="00C10E08">
              <w:rPr>
                <w:rFonts w:ascii="Arial" w:hAnsi="Arial"/>
                <w:color w:val="000000"/>
                <w:sz w:val="24"/>
                <w:szCs w:val="24"/>
                <w:lang w:bidi="ar-IQ"/>
              </w:rPr>
              <w:t>Computer basics and office applications / Part One</w:t>
            </w:r>
          </w:p>
          <w:p w14:paraId="08435DD3"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rtl/>
                <w:lang w:bidi="ar-IQ"/>
              </w:rPr>
            </w:pPr>
            <w:r w:rsidRPr="00C10E08">
              <w:rPr>
                <w:rFonts w:ascii="Arial" w:eastAsia="Calibri" w:hAnsi="Arial" w:cs="Arial"/>
                <w:color w:val="000000"/>
                <w:sz w:val="24"/>
                <w:szCs w:val="24"/>
                <w:lang w:bidi="ar-IQ"/>
              </w:rPr>
              <w:t>- Mr. Dr. Ghassan Hamid Abdel Majeed and Dr. Ziad Muhammad Abboud and others.</w:t>
            </w:r>
          </w:p>
        </w:tc>
      </w:tr>
      <w:tr w:rsidR="007E7554" w:rsidRPr="006657BD" w14:paraId="7027CF95" w14:textId="77777777" w:rsidTr="00C10E08">
        <w:tblPrEx>
          <w:tblLook w:val="04A0" w:firstRow="1" w:lastRow="0" w:firstColumn="1" w:lastColumn="0" w:noHBand="0" w:noVBand="1"/>
        </w:tblPrEx>
        <w:trPr>
          <w:trHeight w:val="144"/>
        </w:trPr>
        <w:tc>
          <w:tcPr>
            <w:tcW w:w="2402" w:type="dxa"/>
            <w:gridSpan w:val="3"/>
            <w:shd w:val="clear" w:color="auto" w:fill="auto"/>
          </w:tcPr>
          <w:p w14:paraId="28D37EF3" w14:textId="77777777" w:rsidR="007E7554" w:rsidRPr="00C10E08" w:rsidRDefault="007E7554" w:rsidP="00C10E08">
            <w:pPr>
              <w:autoSpaceDE w:val="0"/>
              <w:autoSpaceDN w:val="0"/>
              <w:adjustRightInd w:val="0"/>
              <w:ind w:left="337" w:right="-426"/>
              <w:jc w:val="both"/>
              <w:rPr>
                <w:rFonts w:ascii="Arial" w:eastAsia="Calibri" w:hAnsi="Arial" w:cs="Arial"/>
                <w:sz w:val="24"/>
                <w:szCs w:val="24"/>
                <w:rtl/>
                <w:lang w:bidi="ar-IQ"/>
              </w:rPr>
            </w:pPr>
            <w:r w:rsidRPr="00C10E08">
              <w:rPr>
                <w:rFonts w:ascii="Arial" w:eastAsia="Calibri" w:hAnsi="Arial" w:cs="Arial"/>
                <w:sz w:val="24"/>
                <w:szCs w:val="24"/>
              </w:rPr>
              <w:t>Main references (sources)</w:t>
            </w:r>
          </w:p>
        </w:tc>
        <w:tc>
          <w:tcPr>
            <w:tcW w:w="8398" w:type="dxa"/>
            <w:shd w:val="clear" w:color="auto" w:fill="auto"/>
          </w:tcPr>
          <w:p w14:paraId="54B9EB2C" w14:textId="77777777" w:rsidR="007E7554" w:rsidRPr="00C10E08" w:rsidRDefault="007E7554" w:rsidP="00C10E08">
            <w:pPr>
              <w:pStyle w:val="a8"/>
              <w:numPr>
                <w:ilvl w:val="0"/>
                <w:numId w:val="9"/>
              </w:numPr>
              <w:shd w:val="clear" w:color="auto" w:fill="FFFFFF"/>
              <w:autoSpaceDE w:val="0"/>
              <w:autoSpaceDN w:val="0"/>
              <w:adjustRightInd w:val="0"/>
              <w:ind w:left="337" w:right="-426"/>
              <w:jc w:val="both"/>
              <w:rPr>
                <w:rFonts w:ascii="Arial" w:hAnsi="Arial"/>
                <w:color w:val="000000"/>
                <w:sz w:val="24"/>
                <w:szCs w:val="24"/>
                <w:lang w:bidi="ar-IQ"/>
              </w:rPr>
            </w:pPr>
            <w:r w:rsidRPr="00C10E08">
              <w:rPr>
                <w:rFonts w:ascii="Arial" w:hAnsi="Arial"/>
                <w:color w:val="000000"/>
                <w:sz w:val="24"/>
                <w:szCs w:val="24"/>
                <w:lang w:bidi="ar-IQ"/>
              </w:rPr>
              <w:t>Lectures provided by the subject teacher</w:t>
            </w:r>
          </w:p>
          <w:p w14:paraId="7B7FC7FB"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rtl/>
                <w:lang w:bidi="ar-IQ"/>
              </w:rPr>
            </w:pPr>
            <w:r w:rsidRPr="00C10E08">
              <w:rPr>
                <w:rFonts w:ascii="Arial" w:eastAsia="Calibri" w:hAnsi="Arial" w:cs="Arial"/>
                <w:color w:val="000000"/>
                <w:sz w:val="24"/>
                <w:szCs w:val="24"/>
                <w:lang w:bidi="ar-IQ"/>
              </w:rPr>
              <w:t>Books available in the college library</w:t>
            </w:r>
          </w:p>
        </w:tc>
      </w:tr>
      <w:tr w:rsidR="007E7554" w:rsidRPr="006657BD" w14:paraId="2198CF47" w14:textId="77777777" w:rsidTr="00C10E08">
        <w:tblPrEx>
          <w:tblLook w:val="04A0" w:firstRow="1" w:lastRow="0" w:firstColumn="1" w:lastColumn="0" w:noHBand="0" w:noVBand="1"/>
        </w:tblPrEx>
        <w:trPr>
          <w:trHeight w:val="144"/>
        </w:trPr>
        <w:tc>
          <w:tcPr>
            <w:tcW w:w="2402" w:type="dxa"/>
            <w:gridSpan w:val="3"/>
            <w:shd w:val="clear" w:color="auto" w:fill="auto"/>
          </w:tcPr>
          <w:p w14:paraId="42537A72" w14:textId="77777777" w:rsidR="007E7554" w:rsidRPr="00C10E08" w:rsidRDefault="007E7554" w:rsidP="00C10E08">
            <w:pPr>
              <w:autoSpaceDE w:val="0"/>
              <w:autoSpaceDN w:val="0"/>
              <w:adjustRightInd w:val="0"/>
              <w:ind w:left="337"/>
              <w:jc w:val="both"/>
              <w:rPr>
                <w:rFonts w:ascii="Arial" w:eastAsia="Calibri" w:hAnsi="Arial" w:cs="Arial"/>
                <w:sz w:val="24"/>
                <w:szCs w:val="24"/>
                <w:rtl/>
                <w:lang w:bidi="ar-IQ"/>
              </w:rPr>
            </w:pPr>
            <w:r w:rsidRPr="00C10E08">
              <w:rPr>
                <w:rFonts w:ascii="Arial" w:eastAsia="Calibri" w:hAnsi="Arial" w:cs="Arial"/>
                <w:sz w:val="24"/>
                <w:szCs w:val="24"/>
              </w:rPr>
              <w:t>Recommended books and references (scientific journals, reports...)</w:t>
            </w:r>
          </w:p>
        </w:tc>
        <w:tc>
          <w:tcPr>
            <w:tcW w:w="8398" w:type="dxa"/>
            <w:shd w:val="clear" w:color="auto" w:fill="auto"/>
          </w:tcPr>
          <w:p w14:paraId="178D2FDF" w14:textId="77777777" w:rsidR="007E7554" w:rsidRPr="00C10E08" w:rsidRDefault="007E7554" w:rsidP="00C10E08">
            <w:pPr>
              <w:pStyle w:val="a8"/>
              <w:numPr>
                <w:ilvl w:val="0"/>
                <w:numId w:val="9"/>
              </w:numPr>
              <w:shd w:val="clear" w:color="auto" w:fill="FFFFFF"/>
              <w:autoSpaceDE w:val="0"/>
              <w:autoSpaceDN w:val="0"/>
              <w:adjustRightInd w:val="0"/>
              <w:ind w:left="337" w:right="-426"/>
              <w:jc w:val="both"/>
              <w:rPr>
                <w:rFonts w:ascii="Arial" w:hAnsi="Arial"/>
                <w:color w:val="000000"/>
                <w:sz w:val="24"/>
                <w:szCs w:val="24"/>
                <w:lang w:bidi="ar-IQ"/>
              </w:rPr>
            </w:pPr>
            <w:r w:rsidRPr="00C10E08">
              <w:rPr>
                <w:rFonts w:ascii="Arial" w:hAnsi="Arial"/>
                <w:color w:val="000000"/>
                <w:sz w:val="24"/>
                <w:szCs w:val="24"/>
                <w:lang w:bidi="ar-IQ"/>
              </w:rPr>
              <w:t>All reputable scientific journals related to computer science</w:t>
            </w:r>
          </w:p>
          <w:p w14:paraId="1E724A4B"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rtl/>
                <w:lang w:bidi="ar-IQ"/>
              </w:rPr>
            </w:pPr>
            <w:r w:rsidRPr="00C10E08">
              <w:rPr>
                <w:rFonts w:ascii="Arial" w:eastAsia="Calibri" w:hAnsi="Arial" w:cs="Arial"/>
                <w:color w:val="000000"/>
                <w:sz w:val="24"/>
                <w:szCs w:val="24"/>
                <w:lang w:bidi="ar-IQ"/>
              </w:rPr>
              <w:t>And solid scientific research published on social networks</w:t>
            </w:r>
          </w:p>
        </w:tc>
      </w:tr>
      <w:tr w:rsidR="007E7554" w:rsidRPr="006657BD" w14:paraId="659CF3A1" w14:textId="77777777" w:rsidTr="00C10E08">
        <w:tblPrEx>
          <w:tblLook w:val="04A0" w:firstRow="1" w:lastRow="0" w:firstColumn="1" w:lastColumn="0" w:noHBand="0" w:noVBand="1"/>
        </w:tblPrEx>
        <w:trPr>
          <w:trHeight w:val="804"/>
        </w:trPr>
        <w:tc>
          <w:tcPr>
            <w:tcW w:w="2402" w:type="dxa"/>
            <w:gridSpan w:val="3"/>
            <w:shd w:val="clear" w:color="auto" w:fill="auto"/>
          </w:tcPr>
          <w:p w14:paraId="7E549AD3" w14:textId="77777777" w:rsidR="007E7554" w:rsidRPr="00C10E08" w:rsidRDefault="007E7554" w:rsidP="00C10E08">
            <w:pPr>
              <w:autoSpaceDE w:val="0"/>
              <w:autoSpaceDN w:val="0"/>
              <w:adjustRightInd w:val="0"/>
              <w:ind w:left="337" w:right="-426"/>
              <w:jc w:val="both"/>
              <w:rPr>
                <w:rFonts w:ascii="Arial" w:eastAsia="Calibri" w:hAnsi="Arial" w:cs="Arial"/>
                <w:sz w:val="24"/>
                <w:szCs w:val="24"/>
                <w:rtl/>
                <w:lang w:bidi="ar-IQ"/>
              </w:rPr>
            </w:pPr>
            <w:r w:rsidRPr="00C10E08">
              <w:rPr>
                <w:rFonts w:ascii="Arial" w:eastAsia="Calibri" w:hAnsi="Arial" w:cs="Arial"/>
                <w:sz w:val="24"/>
                <w:szCs w:val="24"/>
              </w:rPr>
              <w:t>Electronic References, Websites</w:t>
            </w:r>
          </w:p>
        </w:tc>
        <w:tc>
          <w:tcPr>
            <w:tcW w:w="8398" w:type="dxa"/>
            <w:shd w:val="clear" w:color="auto" w:fill="auto"/>
          </w:tcPr>
          <w:p w14:paraId="0EC48E29" w14:textId="77777777" w:rsidR="007E7554" w:rsidRPr="00C10E08" w:rsidRDefault="007E7554" w:rsidP="00C10E08">
            <w:pPr>
              <w:pStyle w:val="a8"/>
              <w:numPr>
                <w:ilvl w:val="0"/>
                <w:numId w:val="9"/>
              </w:numPr>
              <w:shd w:val="clear" w:color="auto" w:fill="FFFFFF"/>
              <w:autoSpaceDE w:val="0"/>
              <w:autoSpaceDN w:val="0"/>
              <w:adjustRightInd w:val="0"/>
              <w:ind w:left="337" w:right="-426"/>
              <w:jc w:val="both"/>
              <w:rPr>
                <w:rFonts w:ascii="Arial" w:hAnsi="Arial"/>
                <w:color w:val="000000"/>
                <w:sz w:val="24"/>
                <w:szCs w:val="24"/>
                <w:rtl/>
                <w:lang w:bidi="ar-IQ"/>
              </w:rPr>
            </w:pPr>
            <w:r w:rsidRPr="00C10E08">
              <w:rPr>
                <w:rFonts w:ascii="Arial" w:hAnsi="Arial"/>
                <w:color w:val="000000"/>
                <w:sz w:val="24"/>
                <w:szCs w:val="24"/>
                <w:lang w:bidi="ar-IQ"/>
              </w:rPr>
              <w:t>Internet network</w:t>
            </w:r>
          </w:p>
          <w:p w14:paraId="258E77F7" w14:textId="77777777" w:rsidR="007E7554" w:rsidRPr="00C10E08" w:rsidRDefault="007E7554" w:rsidP="00C10E08">
            <w:pPr>
              <w:shd w:val="clear" w:color="auto" w:fill="FFFFFF"/>
              <w:autoSpaceDE w:val="0"/>
              <w:autoSpaceDN w:val="0"/>
              <w:adjustRightInd w:val="0"/>
              <w:ind w:left="337" w:right="-426"/>
              <w:jc w:val="both"/>
              <w:rPr>
                <w:rFonts w:ascii="Arial" w:eastAsia="Calibri" w:hAnsi="Arial" w:cs="Arial"/>
                <w:color w:val="000000"/>
                <w:sz w:val="24"/>
                <w:szCs w:val="24"/>
                <w:rtl/>
                <w:lang w:bidi="ar-IQ"/>
              </w:rPr>
            </w:pPr>
          </w:p>
        </w:tc>
      </w:tr>
    </w:tbl>
    <w:p w14:paraId="568C168C" w14:textId="03D12282" w:rsidR="007E7554" w:rsidRDefault="007E7554" w:rsidP="007E7554">
      <w:pPr>
        <w:shd w:val="clear" w:color="auto" w:fill="FFFFFF"/>
        <w:autoSpaceDE w:val="0"/>
        <w:autoSpaceDN w:val="0"/>
        <w:adjustRightInd w:val="0"/>
        <w:spacing w:after="200"/>
        <w:rPr>
          <w:rFonts w:cs="Times New Roman"/>
          <w:b/>
          <w:bCs/>
          <w:sz w:val="32"/>
          <w:szCs w:val="32"/>
        </w:rPr>
      </w:pPr>
    </w:p>
    <w:p w14:paraId="09259538" w14:textId="77777777" w:rsidR="00C10E08" w:rsidRDefault="00C10E08" w:rsidP="007E7554">
      <w:pPr>
        <w:shd w:val="clear" w:color="auto" w:fill="FFFFFF"/>
        <w:autoSpaceDE w:val="0"/>
        <w:autoSpaceDN w:val="0"/>
        <w:adjustRightInd w:val="0"/>
        <w:spacing w:after="200"/>
        <w:rPr>
          <w:rFonts w:cs="Times New Roman"/>
          <w:b/>
          <w:bCs/>
          <w:sz w:val="32"/>
          <w:szCs w:val="32"/>
          <w:rtl/>
        </w:rPr>
      </w:pPr>
    </w:p>
    <w:p w14:paraId="5749E7AD" w14:textId="77777777" w:rsidR="007E7554" w:rsidRPr="00E867CC" w:rsidRDefault="007E7554" w:rsidP="007E7554">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87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420"/>
        <w:gridCol w:w="193"/>
        <w:gridCol w:w="2012"/>
        <w:gridCol w:w="118"/>
        <w:gridCol w:w="66"/>
        <w:gridCol w:w="973"/>
        <w:gridCol w:w="1558"/>
        <w:gridCol w:w="1308"/>
      </w:tblGrid>
      <w:tr w:rsidR="007E7554" w:rsidRPr="00B80B61" w14:paraId="226704AF"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1332E424" w14:textId="77777777" w:rsidR="007E7554" w:rsidRPr="007E7554" w:rsidRDefault="007E7554" w:rsidP="007E7554">
            <w:pPr>
              <w:numPr>
                <w:ilvl w:val="0"/>
                <w:numId w:val="16"/>
              </w:numPr>
              <w:autoSpaceDE w:val="0"/>
              <w:autoSpaceDN w:val="0"/>
              <w:adjustRightInd w:val="0"/>
              <w:ind w:right="-426"/>
              <w:jc w:val="both"/>
              <w:rPr>
                <w:rFonts w:ascii="Cambria" w:eastAsia="Calibri" w:hAnsi="Cambria" w:cs="Times New Roman"/>
                <w:color w:val="000000"/>
                <w:sz w:val="28"/>
                <w:szCs w:val="28"/>
                <w:rtl/>
              </w:rPr>
            </w:pPr>
            <w:bookmarkStart w:id="5" w:name="_Hlk162082217"/>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p>
        </w:tc>
      </w:tr>
      <w:tr w:rsidR="007E7554" w:rsidRPr="00B80B61" w14:paraId="4DCC4F29"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652B6B9D" w14:textId="77777777" w:rsidR="007E7554" w:rsidRPr="007E7554" w:rsidRDefault="007E7554" w:rsidP="007E7554">
            <w:pPr>
              <w:autoSpaceDE w:val="0"/>
              <w:autoSpaceDN w:val="0"/>
              <w:adjustRightInd w:val="0"/>
              <w:ind w:left="720" w:right="-426" w:hanging="360"/>
              <w:jc w:val="both"/>
              <w:rPr>
                <w:rFonts w:ascii="Cambria" w:eastAsia="Calibri" w:hAnsi="Cambria" w:cs="Times New Roman"/>
                <w:color w:val="000000"/>
                <w:sz w:val="28"/>
                <w:szCs w:val="28"/>
                <w:rtl/>
              </w:rPr>
            </w:pPr>
            <w:r w:rsidRPr="007E7554">
              <w:rPr>
                <w:rFonts w:ascii="Cambria" w:eastAsia="Calibri" w:hAnsi="Cambria" w:cs="Times New Roman"/>
                <w:color w:val="000000"/>
                <w:sz w:val="28"/>
                <w:szCs w:val="28"/>
              </w:rPr>
              <w:t>Department of Anesthesia Techniques</w:t>
            </w:r>
          </w:p>
        </w:tc>
      </w:tr>
      <w:tr w:rsidR="007E7554" w:rsidRPr="00B80B61" w14:paraId="1E977572"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3205ABAA" w14:textId="77777777" w:rsidR="007E7554" w:rsidRPr="007E7554" w:rsidRDefault="007E7554" w:rsidP="007E7554">
            <w:pPr>
              <w:numPr>
                <w:ilvl w:val="0"/>
                <w:numId w:val="16"/>
              </w:numPr>
              <w:autoSpaceDE w:val="0"/>
              <w:autoSpaceDN w:val="0"/>
              <w:adjustRightInd w:val="0"/>
              <w:ind w:right="-426"/>
              <w:jc w:val="both"/>
              <w:rPr>
                <w:rFonts w:ascii="Cambria" w:eastAsia="Calibri" w:hAnsi="Cambria" w:cs="Times New Roman"/>
                <w:color w:val="000000"/>
                <w:sz w:val="28"/>
                <w:szCs w:val="28"/>
                <w:rtl/>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7E7554" w:rsidRPr="00B80B61" w14:paraId="05F333DA"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33816457" w14:textId="77777777" w:rsidR="007E7554" w:rsidRPr="007E7554" w:rsidRDefault="007E7554" w:rsidP="007E7554">
            <w:pPr>
              <w:autoSpaceDE w:val="0"/>
              <w:autoSpaceDN w:val="0"/>
              <w:adjustRightInd w:val="0"/>
              <w:ind w:left="720" w:right="-426" w:hanging="360"/>
              <w:jc w:val="both"/>
              <w:rPr>
                <w:rFonts w:ascii="Cambria" w:eastAsia="Calibri" w:hAnsi="Cambria" w:cs="Times New Roman"/>
                <w:color w:val="000000"/>
                <w:sz w:val="28"/>
                <w:szCs w:val="28"/>
                <w:rtl/>
              </w:rPr>
            </w:pPr>
            <w:r w:rsidRPr="007E7554">
              <w:rPr>
                <w:rFonts w:ascii="Cambria" w:eastAsia="Calibri" w:hAnsi="Cambria" w:cs="Times New Roman"/>
                <w:color w:val="000000"/>
                <w:sz w:val="28"/>
                <w:szCs w:val="28"/>
              </w:rPr>
              <w:t>Anatomy</w:t>
            </w:r>
          </w:p>
        </w:tc>
      </w:tr>
      <w:tr w:rsidR="007E7554" w:rsidRPr="00B80B61" w14:paraId="7C9464A0"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5E18E84B" w14:textId="77777777" w:rsidR="007E7554" w:rsidRPr="007E7554" w:rsidRDefault="007E7554" w:rsidP="007E7554">
            <w:pPr>
              <w:numPr>
                <w:ilvl w:val="0"/>
                <w:numId w:val="16"/>
              </w:numPr>
              <w:autoSpaceDE w:val="0"/>
              <w:autoSpaceDN w:val="0"/>
              <w:adjustRightInd w:val="0"/>
              <w:ind w:right="-426"/>
              <w:jc w:val="both"/>
              <w:rPr>
                <w:rFonts w:ascii="Cambria" w:eastAsia="Calibri" w:hAnsi="Cambria" w:cs="Times New Roman"/>
                <w:color w:val="000000"/>
                <w:sz w:val="28"/>
                <w:szCs w:val="28"/>
                <w:rtl/>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7E7554" w:rsidRPr="00B80B61" w14:paraId="704B0F0E"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63E55718" w14:textId="77777777" w:rsidR="007E7554" w:rsidRPr="007E7554" w:rsidRDefault="007E7554" w:rsidP="007E7554">
            <w:pPr>
              <w:autoSpaceDE w:val="0"/>
              <w:autoSpaceDN w:val="0"/>
              <w:adjustRightInd w:val="0"/>
              <w:ind w:left="720" w:right="-426" w:hanging="360"/>
              <w:jc w:val="both"/>
              <w:rPr>
                <w:rFonts w:ascii="Cambria" w:eastAsia="Calibri" w:hAnsi="Cambria" w:cs="Times New Roman"/>
                <w:color w:val="000000"/>
                <w:sz w:val="28"/>
                <w:szCs w:val="28"/>
                <w:rtl/>
              </w:rPr>
            </w:pPr>
            <w:r w:rsidRPr="007E7554">
              <w:rPr>
                <w:rFonts w:ascii="Cambria" w:eastAsia="Calibri" w:hAnsi="Cambria" w:cs="Times New Roman"/>
                <w:color w:val="000000"/>
                <w:sz w:val="28"/>
                <w:szCs w:val="28"/>
              </w:rPr>
              <w:t>Courses / second course / first stage</w:t>
            </w:r>
          </w:p>
        </w:tc>
      </w:tr>
      <w:tr w:rsidR="007E7554" w:rsidRPr="00B80B61" w14:paraId="6FF60B1D"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0A8D760A" w14:textId="77777777" w:rsidR="007E7554" w:rsidRPr="007E7554" w:rsidRDefault="007E7554" w:rsidP="007E7554">
            <w:pPr>
              <w:numPr>
                <w:ilvl w:val="0"/>
                <w:numId w:val="16"/>
              </w:numPr>
              <w:autoSpaceDE w:val="0"/>
              <w:autoSpaceDN w:val="0"/>
              <w:adjustRightInd w:val="0"/>
              <w:ind w:right="-426"/>
              <w:jc w:val="both"/>
              <w:rPr>
                <w:rFonts w:ascii="Cambria" w:eastAsia="Calibri" w:hAnsi="Cambria" w:cs="Times New Roman"/>
                <w:color w:val="000000"/>
                <w:sz w:val="28"/>
                <w:szCs w:val="28"/>
                <w:rtl/>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7E7554" w:rsidRPr="00B80B61" w14:paraId="428C90C1"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4D153B30" w14:textId="77777777" w:rsidR="007E7554" w:rsidRPr="007E7554" w:rsidRDefault="007E7554" w:rsidP="007E7554">
            <w:pPr>
              <w:autoSpaceDE w:val="0"/>
              <w:autoSpaceDN w:val="0"/>
              <w:adjustRightInd w:val="0"/>
              <w:ind w:left="720" w:right="-426" w:hanging="360"/>
              <w:jc w:val="both"/>
              <w:rPr>
                <w:rFonts w:ascii="Cambria" w:eastAsia="Calibri" w:hAnsi="Cambria" w:cs="Times New Roman"/>
                <w:color w:val="000000"/>
                <w:sz w:val="28"/>
                <w:szCs w:val="28"/>
                <w:rtl/>
              </w:rPr>
            </w:pPr>
            <w:r w:rsidRPr="007E7554">
              <w:rPr>
                <w:rFonts w:ascii="Cambria" w:eastAsia="Calibri" w:hAnsi="Cambria" w:cs="Times New Roman" w:hint="cs"/>
                <w:color w:val="000000"/>
                <w:sz w:val="28"/>
                <w:szCs w:val="28"/>
                <w:rtl/>
              </w:rPr>
              <w:t>1-12-2024</w:t>
            </w:r>
          </w:p>
        </w:tc>
      </w:tr>
      <w:tr w:rsidR="007E7554" w:rsidRPr="00B80B61" w14:paraId="24E410D2"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259A20AB" w14:textId="77777777" w:rsidR="007E7554" w:rsidRPr="007E7554" w:rsidRDefault="007E7554" w:rsidP="007E7554">
            <w:pPr>
              <w:numPr>
                <w:ilvl w:val="0"/>
                <w:numId w:val="16"/>
              </w:numPr>
              <w:rPr>
                <w:rFonts w:ascii="Cambria" w:eastAsia="Calibri" w:hAnsi="Cambria" w:cs="Times New Roman"/>
                <w:color w:val="000000"/>
                <w:sz w:val="28"/>
                <w:szCs w:val="28"/>
                <w:rtl/>
              </w:rPr>
            </w:pPr>
            <w:r w:rsidRPr="007E7554">
              <w:rPr>
                <w:rFonts w:ascii="Cambria" w:eastAsia="Calibri" w:hAnsi="Cambria" w:cs="Times New Roman" w:hint="cs"/>
                <w:color w:val="000000"/>
                <w:sz w:val="28"/>
                <w:szCs w:val="28"/>
              </w:rPr>
              <w:t>Available Attendance Forms</w:t>
            </w:r>
            <w:r w:rsidRPr="007E7554">
              <w:rPr>
                <w:rFonts w:ascii="Cambria" w:eastAsia="Calibri" w:hAnsi="Cambria" w:cs="Times New Roman"/>
                <w:color w:val="000000"/>
                <w:sz w:val="28"/>
                <w:szCs w:val="28"/>
              </w:rPr>
              <w:t>:</w:t>
            </w:r>
            <w:r w:rsidRPr="007E7554">
              <w:rPr>
                <w:rFonts w:ascii="Cambria" w:eastAsia="Calibri" w:hAnsi="Cambria" w:cs="Times New Roman" w:hint="cs"/>
                <w:color w:val="000000"/>
                <w:sz w:val="28"/>
                <w:szCs w:val="28"/>
              </w:rPr>
              <w:t xml:space="preserve"> </w:t>
            </w:r>
          </w:p>
        </w:tc>
      </w:tr>
      <w:tr w:rsidR="007E7554" w:rsidRPr="00B80B61" w14:paraId="5313165C"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5C6613D1" w14:textId="77777777" w:rsidR="007E7554" w:rsidRPr="00B80B61" w:rsidRDefault="007E7554" w:rsidP="007E7554">
            <w:pPr>
              <w:autoSpaceDE w:val="0"/>
              <w:autoSpaceDN w:val="0"/>
              <w:adjustRightInd w:val="0"/>
              <w:ind w:left="720" w:right="-426" w:hanging="360"/>
              <w:jc w:val="both"/>
              <w:rPr>
                <w:rFonts w:ascii="Cambria" w:eastAsia="Calibri" w:hAnsi="Cambria" w:cs="Times New Roman"/>
                <w:color w:val="000000"/>
                <w:sz w:val="28"/>
                <w:szCs w:val="28"/>
                <w:rtl/>
              </w:rPr>
            </w:pPr>
            <w:r w:rsidRPr="00844065">
              <w:rPr>
                <w:rFonts w:ascii="Cambria" w:eastAsia="Calibri" w:hAnsi="Cambria" w:cs="Times New Roman"/>
                <w:color w:val="000000"/>
                <w:sz w:val="28"/>
                <w:szCs w:val="28"/>
              </w:rPr>
              <w:t>Theory and practical lectures</w:t>
            </w:r>
          </w:p>
        </w:tc>
      </w:tr>
      <w:tr w:rsidR="007E7554" w:rsidRPr="00B80B61" w14:paraId="2618D785"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1E4DB4AB" w14:textId="77777777" w:rsidR="007E7554" w:rsidRPr="007E7554" w:rsidRDefault="007E7554" w:rsidP="007E7554">
            <w:pPr>
              <w:numPr>
                <w:ilvl w:val="0"/>
                <w:numId w:val="16"/>
              </w:numPr>
              <w:rPr>
                <w:rFonts w:ascii="Cambria" w:eastAsia="Calibri" w:hAnsi="Cambria" w:cs="Times New Roman"/>
                <w:color w:val="000000"/>
                <w:sz w:val="28"/>
                <w:szCs w:val="28"/>
                <w:rtl/>
              </w:rPr>
            </w:pPr>
            <w:r w:rsidRPr="007E7554">
              <w:rPr>
                <w:rFonts w:ascii="Cambria" w:eastAsia="Calibri" w:hAnsi="Cambria" w:cs="Times New Roman"/>
                <w:color w:val="000000"/>
                <w:sz w:val="28"/>
                <w:szCs w:val="28"/>
              </w:rPr>
              <w:t>Number of Credit Hours (Total) / Number of Units (Total)</w:t>
            </w:r>
          </w:p>
        </w:tc>
      </w:tr>
      <w:tr w:rsidR="007E7554" w:rsidRPr="00B80B61" w14:paraId="6030CFF7"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2210C32A" w14:textId="77777777" w:rsidR="007E7554" w:rsidRPr="00B80B61" w:rsidRDefault="007E7554" w:rsidP="007E7554">
            <w:pPr>
              <w:autoSpaceDE w:val="0"/>
              <w:autoSpaceDN w:val="0"/>
              <w:adjustRightInd w:val="0"/>
              <w:ind w:left="720" w:right="-426" w:hanging="360"/>
              <w:jc w:val="both"/>
              <w:rPr>
                <w:rFonts w:ascii="Cambria" w:eastAsia="Calibri" w:hAnsi="Cambria" w:cs="Times New Roman"/>
                <w:color w:val="000000"/>
                <w:sz w:val="28"/>
                <w:szCs w:val="28"/>
                <w:rtl/>
              </w:rPr>
            </w:pPr>
          </w:p>
          <w:p w14:paraId="781BDE6C" w14:textId="77777777" w:rsidR="007E7554" w:rsidRPr="00B80B61" w:rsidRDefault="007E7554" w:rsidP="007E7554">
            <w:pPr>
              <w:autoSpaceDE w:val="0"/>
              <w:autoSpaceDN w:val="0"/>
              <w:adjustRightInd w:val="0"/>
              <w:ind w:left="720" w:right="-426" w:hanging="360"/>
              <w:jc w:val="both"/>
              <w:rPr>
                <w:rFonts w:ascii="Cambria" w:eastAsia="Calibri" w:hAnsi="Cambria" w:cs="Times New Roman"/>
                <w:color w:val="000000"/>
                <w:sz w:val="28"/>
                <w:szCs w:val="28"/>
                <w:rtl/>
              </w:rPr>
            </w:pPr>
            <w:r w:rsidRPr="00844065">
              <w:rPr>
                <w:rFonts w:ascii="Cambria" w:eastAsia="Calibri" w:hAnsi="Cambria" w:cs="Times New Roman"/>
                <w:color w:val="000000"/>
                <w:sz w:val="28"/>
                <w:szCs w:val="28"/>
              </w:rPr>
              <w:t>6*15 hours, number of units: 4</w:t>
            </w:r>
          </w:p>
        </w:tc>
      </w:tr>
      <w:tr w:rsidR="007E7554" w:rsidRPr="00B80B61" w14:paraId="66415F88"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4BA724F3" w14:textId="77777777" w:rsidR="007E7554" w:rsidRPr="007E7554" w:rsidRDefault="007E7554" w:rsidP="007E7554">
            <w:pPr>
              <w:numPr>
                <w:ilvl w:val="0"/>
                <w:numId w:val="16"/>
              </w:numPr>
              <w:rPr>
                <w:rFonts w:ascii="Cambria" w:eastAsia="Calibri" w:hAnsi="Cambria" w:cs="Times New Roman"/>
                <w:color w:val="000000"/>
                <w:sz w:val="28"/>
                <w:szCs w:val="28"/>
                <w:rtl/>
              </w:rPr>
            </w:pPr>
            <w:r w:rsidRPr="007E7554">
              <w:rPr>
                <w:rFonts w:ascii="Cambria" w:eastAsia="Calibri" w:hAnsi="Cambria" w:cs="Times New Roman"/>
                <w:color w:val="000000"/>
                <w:sz w:val="28"/>
                <w:szCs w:val="28"/>
              </w:rPr>
              <w:t xml:space="preserve">Course administrator's name </w:t>
            </w:r>
            <w:r w:rsidRPr="007E7554">
              <w:rPr>
                <w:rFonts w:ascii="Cambria" w:eastAsia="Calibri" w:hAnsi="Cambria" w:cs="Times New Roman" w:hint="cs"/>
                <w:color w:val="000000"/>
                <w:sz w:val="28"/>
                <w:szCs w:val="28"/>
              </w:rPr>
              <w:t>(</w:t>
            </w:r>
            <w:r w:rsidRPr="007E7554">
              <w:rPr>
                <w:rFonts w:ascii="Cambria" w:eastAsia="Calibri" w:hAnsi="Cambria" w:cs="Times New Roman"/>
                <w:color w:val="000000"/>
                <w:sz w:val="28"/>
                <w:szCs w:val="28"/>
              </w:rPr>
              <w:t xml:space="preserve">mention all, </w:t>
            </w:r>
            <w:r w:rsidRPr="007E7554">
              <w:rPr>
                <w:rFonts w:ascii="Cambria" w:eastAsia="Calibri" w:hAnsi="Cambria" w:cs="Times New Roman" w:hint="cs"/>
                <w:color w:val="000000"/>
                <w:sz w:val="28"/>
                <w:szCs w:val="28"/>
              </w:rPr>
              <w:t xml:space="preserve">if more than one name) </w:t>
            </w:r>
          </w:p>
        </w:tc>
      </w:tr>
      <w:tr w:rsidR="007E7554" w:rsidRPr="00B80B61" w14:paraId="59149AB8"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74FADBC4" w14:textId="77777777" w:rsidR="007E7554" w:rsidRPr="007E7554" w:rsidRDefault="007E7554" w:rsidP="007E7554">
            <w:pPr>
              <w:autoSpaceDE w:val="0"/>
              <w:autoSpaceDN w:val="0"/>
              <w:adjustRightInd w:val="0"/>
              <w:ind w:left="720" w:right="-426" w:hanging="360"/>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sidRPr="007E7554">
              <w:rPr>
                <w:rFonts w:ascii="Cambria" w:eastAsia="Calibri" w:hAnsi="Cambria" w:cs="Times New Roman"/>
                <w:color w:val="000000"/>
                <w:sz w:val="28"/>
                <w:szCs w:val="28"/>
              </w:rPr>
              <w:t>Baneen Basim Kadhim</w:t>
            </w:r>
          </w:p>
          <w:p w14:paraId="56CDD59A" w14:textId="77777777" w:rsidR="007E7554" w:rsidRDefault="007E7554" w:rsidP="007E7554">
            <w:pPr>
              <w:autoSpaceDE w:val="0"/>
              <w:autoSpaceDN w:val="0"/>
              <w:adjustRightInd w:val="0"/>
              <w:ind w:left="720" w:right="-426" w:hanging="360"/>
              <w:jc w:val="both"/>
              <w:rPr>
                <w:rFonts w:ascii="Cambria" w:eastAsia="Calibri" w:hAnsi="Cambria" w:cs="Times New Roman"/>
                <w:color w:val="000000"/>
                <w:sz w:val="28"/>
                <w:szCs w:val="28"/>
                <w:rtl/>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Pr="00844065">
              <w:rPr>
                <w:rFonts w:ascii="Cambria" w:eastAsia="Calibri" w:hAnsi="Cambria" w:cs="Times New Roman"/>
                <w:color w:val="000000"/>
                <w:sz w:val="28"/>
                <w:szCs w:val="28"/>
              </w:rPr>
              <w:t>baneenalfatlawi@alkafeel.edu.iq</w:t>
            </w:r>
          </w:p>
          <w:p w14:paraId="31886843" w14:textId="77777777" w:rsidR="007E7554" w:rsidRPr="00B80B61" w:rsidRDefault="007E7554" w:rsidP="007E7554">
            <w:pPr>
              <w:autoSpaceDE w:val="0"/>
              <w:autoSpaceDN w:val="0"/>
              <w:adjustRightInd w:val="0"/>
              <w:ind w:left="720" w:right="-426" w:hanging="360"/>
              <w:jc w:val="both"/>
              <w:rPr>
                <w:rFonts w:ascii="Cambria" w:eastAsia="Calibri" w:hAnsi="Cambria" w:cs="Times New Roman"/>
                <w:color w:val="000000"/>
                <w:sz w:val="28"/>
                <w:szCs w:val="28"/>
                <w:rtl/>
              </w:rPr>
            </w:pPr>
          </w:p>
        </w:tc>
      </w:tr>
      <w:tr w:rsidR="007E7554" w:rsidRPr="00B80B61" w14:paraId="08695278" w14:textId="77777777" w:rsidTr="00586486">
        <w:tc>
          <w:tcPr>
            <w:tcW w:w="9873" w:type="dxa"/>
            <w:gridSpan w:val="9"/>
            <w:tcBorders>
              <w:top w:val="single" w:sz="4" w:space="0" w:color="auto"/>
              <w:left w:val="single" w:sz="4" w:space="0" w:color="auto"/>
              <w:bottom w:val="single" w:sz="4" w:space="0" w:color="auto"/>
              <w:right w:val="single" w:sz="4" w:space="0" w:color="auto"/>
            </w:tcBorders>
            <w:shd w:val="clear" w:color="auto" w:fill="DEEAF6"/>
          </w:tcPr>
          <w:p w14:paraId="06807085" w14:textId="77777777" w:rsidR="007E7554" w:rsidRPr="007E7554" w:rsidRDefault="007E7554" w:rsidP="007E7554">
            <w:pPr>
              <w:numPr>
                <w:ilvl w:val="0"/>
                <w:numId w:val="16"/>
              </w:numPr>
              <w:rPr>
                <w:rFonts w:ascii="Cambria" w:eastAsia="Calibri" w:hAnsi="Cambria" w:cs="Times New Roman"/>
                <w:color w:val="000000"/>
                <w:sz w:val="28"/>
                <w:szCs w:val="28"/>
                <w:rtl/>
              </w:rPr>
            </w:pPr>
            <w:r w:rsidRPr="007E7554">
              <w:rPr>
                <w:rFonts w:ascii="Cambria" w:eastAsia="Calibri" w:hAnsi="Cambria" w:cs="Times New Roman"/>
                <w:color w:val="000000"/>
                <w:sz w:val="28"/>
                <w:szCs w:val="28"/>
              </w:rPr>
              <w:t xml:space="preserve">Course Objectives </w:t>
            </w:r>
          </w:p>
        </w:tc>
      </w:tr>
      <w:tr w:rsidR="007E7554" w:rsidRPr="00B80B61" w14:paraId="23CEFD14" w14:textId="77777777" w:rsidTr="00586486">
        <w:tc>
          <w:tcPr>
            <w:tcW w:w="6228" w:type="dxa"/>
            <w:gridSpan w:val="5"/>
            <w:shd w:val="clear" w:color="auto" w:fill="auto"/>
          </w:tcPr>
          <w:p w14:paraId="4B8D8941" w14:textId="77777777" w:rsidR="007E7554" w:rsidRPr="00B80B61"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3645" w:type="dxa"/>
            <w:gridSpan w:val="4"/>
            <w:shd w:val="clear" w:color="auto" w:fill="auto"/>
          </w:tcPr>
          <w:p w14:paraId="0FD75D48" w14:textId="77777777" w:rsidR="007E7554" w:rsidRPr="00844065" w:rsidRDefault="007E7554" w:rsidP="008A2329">
            <w:pPr>
              <w:autoSpaceDE w:val="0"/>
              <w:autoSpaceDN w:val="0"/>
              <w:adjustRightInd w:val="0"/>
              <w:ind w:right="-426"/>
              <w:rPr>
                <w:rFonts w:ascii="Simplified Arabic" w:eastAsia="Calibri" w:hAnsi="Simplified Arabic" w:cs="Simplified Arabic"/>
                <w:b/>
                <w:bCs/>
                <w:sz w:val="22"/>
                <w:szCs w:val="22"/>
                <w:lang w:bidi="ar-IQ"/>
              </w:rPr>
            </w:pPr>
            <w:r w:rsidRPr="00844065">
              <w:rPr>
                <w:rFonts w:ascii="Simplified Arabic" w:eastAsia="Calibri" w:hAnsi="Simplified Arabic" w:cs="Simplified Arabic"/>
                <w:b/>
                <w:bCs/>
                <w:sz w:val="22"/>
                <w:szCs w:val="22"/>
                <w:lang w:bidi="ar-IQ"/>
              </w:rPr>
              <w:t>• Identify the principles of anatomy and their relationship to other sciences.</w:t>
            </w:r>
          </w:p>
          <w:p w14:paraId="54223E64" w14:textId="77777777" w:rsidR="007E7554" w:rsidRPr="00844065" w:rsidRDefault="007E7554" w:rsidP="008A2329">
            <w:pPr>
              <w:autoSpaceDE w:val="0"/>
              <w:autoSpaceDN w:val="0"/>
              <w:adjustRightInd w:val="0"/>
              <w:ind w:right="-426"/>
              <w:rPr>
                <w:rFonts w:ascii="Simplified Arabic" w:eastAsia="Calibri" w:hAnsi="Simplified Arabic" w:cs="Simplified Arabic"/>
                <w:b/>
                <w:bCs/>
                <w:sz w:val="22"/>
                <w:szCs w:val="22"/>
                <w:lang w:bidi="ar-IQ"/>
              </w:rPr>
            </w:pPr>
          </w:p>
          <w:p w14:paraId="40C054C0" w14:textId="77777777" w:rsidR="007E7554" w:rsidRPr="00844065" w:rsidRDefault="007E7554" w:rsidP="008A2329">
            <w:pPr>
              <w:autoSpaceDE w:val="0"/>
              <w:autoSpaceDN w:val="0"/>
              <w:adjustRightInd w:val="0"/>
              <w:ind w:right="-426"/>
              <w:rPr>
                <w:rFonts w:ascii="Simplified Arabic" w:eastAsia="Calibri" w:hAnsi="Simplified Arabic" w:cs="Simplified Arabic"/>
                <w:b/>
                <w:bCs/>
                <w:sz w:val="22"/>
                <w:szCs w:val="22"/>
                <w:lang w:bidi="ar-IQ"/>
              </w:rPr>
            </w:pPr>
            <w:r w:rsidRPr="00844065">
              <w:rPr>
                <w:rFonts w:ascii="Simplified Arabic" w:eastAsia="Calibri" w:hAnsi="Simplified Arabic" w:cs="Simplified Arabic"/>
                <w:b/>
                <w:bCs/>
                <w:sz w:val="22"/>
                <w:szCs w:val="22"/>
                <w:lang w:bidi="ar-IQ"/>
              </w:rPr>
              <w:t>• Identify the body’s systems and organ structure.</w:t>
            </w:r>
          </w:p>
          <w:p w14:paraId="2D801C19" w14:textId="77777777" w:rsidR="007E7554" w:rsidRPr="00844065" w:rsidRDefault="007E7554" w:rsidP="008A2329">
            <w:pPr>
              <w:autoSpaceDE w:val="0"/>
              <w:autoSpaceDN w:val="0"/>
              <w:adjustRightInd w:val="0"/>
              <w:ind w:right="-426"/>
              <w:rPr>
                <w:rFonts w:ascii="Simplified Arabic" w:eastAsia="Calibri" w:hAnsi="Simplified Arabic" w:cs="Simplified Arabic"/>
                <w:b/>
                <w:bCs/>
                <w:sz w:val="22"/>
                <w:szCs w:val="22"/>
                <w:lang w:bidi="ar-IQ"/>
              </w:rPr>
            </w:pPr>
          </w:p>
          <w:p w14:paraId="26C2B676" w14:textId="77777777" w:rsidR="007E7554" w:rsidRPr="00844065" w:rsidRDefault="007E7554" w:rsidP="008A2329">
            <w:pPr>
              <w:autoSpaceDE w:val="0"/>
              <w:autoSpaceDN w:val="0"/>
              <w:adjustRightInd w:val="0"/>
              <w:ind w:right="-426"/>
              <w:rPr>
                <w:rFonts w:ascii="Simplified Arabic" w:eastAsia="Calibri" w:hAnsi="Simplified Arabic" w:cs="Simplified Arabic"/>
                <w:b/>
                <w:bCs/>
                <w:sz w:val="22"/>
                <w:szCs w:val="22"/>
                <w:lang w:bidi="ar-IQ"/>
              </w:rPr>
            </w:pPr>
            <w:r w:rsidRPr="00844065">
              <w:rPr>
                <w:rFonts w:ascii="Simplified Arabic" w:eastAsia="Calibri" w:hAnsi="Simplified Arabic" w:cs="Simplified Arabic"/>
                <w:b/>
                <w:bCs/>
                <w:sz w:val="22"/>
                <w:szCs w:val="22"/>
                <w:lang w:bidi="ar-IQ"/>
              </w:rPr>
              <w:t>• Identify the precise structure of the organ.</w:t>
            </w:r>
          </w:p>
          <w:p w14:paraId="16DE9C5E" w14:textId="77777777" w:rsidR="007E7554" w:rsidRPr="00844065" w:rsidRDefault="007E7554" w:rsidP="008A2329">
            <w:pPr>
              <w:autoSpaceDE w:val="0"/>
              <w:autoSpaceDN w:val="0"/>
              <w:adjustRightInd w:val="0"/>
              <w:ind w:right="-426"/>
              <w:rPr>
                <w:rFonts w:ascii="Simplified Arabic" w:eastAsia="Calibri" w:hAnsi="Simplified Arabic" w:cs="Simplified Arabic"/>
                <w:b/>
                <w:bCs/>
                <w:sz w:val="22"/>
                <w:szCs w:val="22"/>
                <w:lang w:bidi="ar-IQ"/>
              </w:rPr>
            </w:pPr>
          </w:p>
          <w:p w14:paraId="75219145" w14:textId="77777777" w:rsidR="007E7554" w:rsidRPr="00EC7169" w:rsidRDefault="007E7554" w:rsidP="008A2329">
            <w:pPr>
              <w:autoSpaceDE w:val="0"/>
              <w:autoSpaceDN w:val="0"/>
              <w:adjustRightInd w:val="0"/>
              <w:ind w:right="-426"/>
              <w:rPr>
                <w:rFonts w:ascii="Simplified Arabic" w:eastAsia="Calibri" w:hAnsi="Simplified Arabic" w:cs="Simplified Arabic"/>
                <w:b/>
                <w:bCs/>
                <w:sz w:val="22"/>
                <w:szCs w:val="22"/>
                <w:rtl/>
                <w:lang w:bidi="ar-IQ"/>
              </w:rPr>
            </w:pPr>
            <w:r w:rsidRPr="00844065">
              <w:rPr>
                <w:rFonts w:ascii="Simplified Arabic" w:eastAsia="Calibri" w:hAnsi="Simplified Arabic" w:cs="Simplified Arabic"/>
                <w:b/>
                <w:bCs/>
                <w:sz w:val="22"/>
                <w:szCs w:val="22"/>
                <w:lang w:bidi="ar-IQ"/>
              </w:rPr>
              <w:t>• Focus on the primary information pertaining to each organ, which is represented by its composition, location, and function</w:t>
            </w:r>
            <w:proofErr w:type="gramStart"/>
            <w:r w:rsidRPr="00844065">
              <w:rPr>
                <w:rFonts w:ascii="Simplified Arabic" w:eastAsia="Calibri" w:hAnsi="Simplified Arabic" w:cs="Simplified Arabic"/>
                <w:b/>
                <w:bCs/>
                <w:sz w:val="22"/>
                <w:szCs w:val="22"/>
                <w:lang w:bidi="ar-IQ"/>
              </w:rPr>
              <w:t>.....</w:t>
            </w:r>
            <w:proofErr w:type="gramEnd"/>
          </w:p>
        </w:tc>
      </w:tr>
      <w:tr w:rsidR="007E7554" w:rsidRPr="00B80B61" w14:paraId="779C026A" w14:textId="77777777" w:rsidTr="00586486">
        <w:tc>
          <w:tcPr>
            <w:tcW w:w="9873" w:type="dxa"/>
            <w:gridSpan w:val="9"/>
            <w:shd w:val="clear" w:color="auto" w:fill="DEEAF6"/>
          </w:tcPr>
          <w:p w14:paraId="56CFA93A" w14:textId="77777777" w:rsidR="007E7554" w:rsidRPr="00B80B61" w:rsidRDefault="007E7554" w:rsidP="007E7554">
            <w:pPr>
              <w:numPr>
                <w:ilvl w:val="0"/>
                <w:numId w:val="16"/>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7E7554" w:rsidRPr="00B80B61" w14:paraId="24AE0385" w14:textId="77777777" w:rsidTr="00586486">
        <w:tc>
          <w:tcPr>
            <w:tcW w:w="3768" w:type="dxa"/>
            <w:gridSpan w:val="2"/>
            <w:shd w:val="clear" w:color="auto" w:fill="auto"/>
          </w:tcPr>
          <w:p w14:paraId="37158F60" w14:textId="77777777" w:rsidR="007E7554" w:rsidRPr="00B80B61"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6105" w:type="dxa"/>
            <w:gridSpan w:val="7"/>
            <w:shd w:val="clear" w:color="auto" w:fill="auto"/>
          </w:tcPr>
          <w:p w14:paraId="512A1AE2"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756351B"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214020F5" w14:textId="77777777"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43D09CE"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5540B62D" w14:textId="77777777" w:rsidTr="00586486">
        <w:tc>
          <w:tcPr>
            <w:tcW w:w="9873" w:type="dxa"/>
            <w:gridSpan w:val="9"/>
            <w:shd w:val="clear" w:color="auto" w:fill="DEEAF6"/>
          </w:tcPr>
          <w:p w14:paraId="42C9DD6F" w14:textId="77777777" w:rsidR="007E7554" w:rsidRPr="00B80B61" w:rsidRDefault="007E7554" w:rsidP="007E7554">
            <w:pPr>
              <w:numPr>
                <w:ilvl w:val="0"/>
                <w:numId w:val="16"/>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p>
        </w:tc>
      </w:tr>
      <w:tr w:rsidR="00586486" w:rsidRPr="00B80B61" w14:paraId="01910399" w14:textId="77777777" w:rsidTr="00586486">
        <w:trPr>
          <w:trHeight w:val="182"/>
        </w:trPr>
        <w:tc>
          <w:tcPr>
            <w:tcW w:w="2225" w:type="dxa"/>
            <w:shd w:val="clear" w:color="auto" w:fill="BDD6EE"/>
          </w:tcPr>
          <w:p w14:paraId="2E99C7CC"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1761" w:type="dxa"/>
            <w:gridSpan w:val="2"/>
            <w:shd w:val="clear" w:color="auto" w:fill="BDD6EE"/>
          </w:tcPr>
          <w:p w14:paraId="5C92A2B7"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311" w:type="dxa"/>
            <w:gridSpan w:val="3"/>
            <w:tcBorders>
              <w:bottom w:val="single" w:sz="4" w:space="0" w:color="auto"/>
            </w:tcBorders>
            <w:shd w:val="clear" w:color="auto" w:fill="BDD6EE"/>
          </w:tcPr>
          <w:p w14:paraId="00793CDF"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973" w:type="dxa"/>
            <w:shd w:val="clear" w:color="auto" w:fill="BDD6EE"/>
          </w:tcPr>
          <w:p w14:paraId="4620EA30"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640" w:type="dxa"/>
            <w:shd w:val="clear" w:color="auto" w:fill="BDD6EE"/>
          </w:tcPr>
          <w:p w14:paraId="77C50F99" w14:textId="77777777" w:rsidR="007E7554" w:rsidRPr="00897803" w:rsidRDefault="007E7554" w:rsidP="008A2329">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963" w:type="dxa"/>
            <w:shd w:val="clear" w:color="auto" w:fill="BDD6EE"/>
          </w:tcPr>
          <w:p w14:paraId="5DF455EB"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586486" w:rsidRPr="00B80B61" w14:paraId="2EE08B5F" w14:textId="77777777" w:rsidTr="00586486">
        <w:trPr>
          <w:trHeight w:val="181"/>
        </w:trPr>
        <w:tc>
          <w:tcPr>
            <w:tcW w:w="2225" w:type="dxa"/>
            <w:shd w:val="clear" w:color="auto" w:fill="auto"/>
          </w:tcPr>
          <w:p w14:paraId="3343B549"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the first</w:t>
            </w:r>
          </w:p>
          <w:p w14:paraId="478E8DE8"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2E6E133"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E5A3081"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5038992"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3C19589"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4926709"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F879BE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0760D98"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the second</w:t>
            </w:r>
          </w:p>
          <w:p w14:paraId="0BF45E1B"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8CAFC23"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E37ABB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8C4A0D8"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A5B4BD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B7A75D7"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the third</w:t>
            </w:r>
          </w:p>
          <w:p w14:paraId="14078C0E"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094AB7D"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28388F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B2957AC"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C1549C9"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7BC77DD"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44F3CF1"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the fourth</w:t>
            </w:r>
          </w:p>
          <w:p w14:paraId="0EE1B35C"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3AA80AE"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F1745C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ADD2128"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04E066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C575AA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E3E9BD4"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Fifth</w:t>
            </w:r>
          </w:p>
          <w:p w14:paraId="22ECECF5"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64B3DC8"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F8E0623"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68E3685"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8CE62E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VI</w:t>
            </w:r>
          </w:p>
          <w:p w14:paraId="00B643C5"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B5280FB"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72B01A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7EBAC1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7363704"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5E95891"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3F76A6C" w14:textId="77777777" w:rsidR="007E7554"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5BA9078" w14:textId="77777777" w:rsidR="007E7554"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1452043"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Seventh</w:t>
            </w:r>
          </w:p>
          <w:p w14:paraId="63F38DEB"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1985993"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CB110C8" w14:textId="77777777" w:rsidR="007E7554"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FDD7ADC" w14:textId="77777777" w:rsidR="007E7554"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EBF1838"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411156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E6FE4D2"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VIII</w:t>
            </w:r>
          </w:p>
          <w:p w14:paraId="45AA072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6E26713"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69904F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75F5E81"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0B9433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Ninth</w:t>
            </w:r>
          </w:p>
          <w:p w14:paraId="4E558D32"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31691AD"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3DF83D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0D2DCAD"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The tenth</w:t>
            </w:r>
          </w:p>
          <w:p w14:paraId="7468AA71"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E5FA9D5"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7034916"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417C2D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eleventh</w:t>
            </w:r>
          </w:p>
          <w:p w14:paraId="1E9955AB"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B784C1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10D3AA5"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38FAFAD"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A532A42"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roofErr w:type="spellStart"/>
            <w:r w:rsidRPr="00844065">
              <w:rPr>
                <w:rFonts w:ascii="Cambria" w:eastAsia="Calibri" w:hAnsi="Cambria" w:cs="Times New Roman"/>
                <w:color w:val="000000"/>
                <w:sz w:val="28"/>
                <w:szCs w:val="28"/>
                <w:lang w:bidi="ar-IQ"/>
              </w:rPr>
              <w:t>twelveth</w:t>
            </w:r>
            <w:proofErr w:type="spellEnd"/>
          </w:p>
          <w:p w14:paraId="2388F87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8B11345"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C3D2BB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1C1CEC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327CD2B"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Thirteenth</w:t>
            </w:r>
          </w:p>
          <w:p w14:paraId="18F6A8BD"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9B42464"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EE4DFFB"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D7156E1"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01EE682"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The tenth quarter</w:t>
            </w:r>
          </w:p>
          <w:p w14:paraId="0C7DCADE"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0DC5E9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126C78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7C1C170"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44065">
              <w:rPr>
                <w:rFonts w:ascii="Cambria" w:eastAsia="Calibri" w:hAnsi="Cambria" w:cs="Times New Roman"/>
                <w:color w:val="000000"/>
                <w:sz w:val="28"/>
                <w:szCs w:val="28"/>
                <w:lang w:bidi="ar-IQ"/>
              </w:rPr>
              <w:t>Fifteenth</w:t>
            </w:r>
          </w:p>
        </w:tc>
        <w:tc>
          <w:tcPr>
            <w:tcW w:w="1761" w:type="dxa"/>
            <w:gridSpan w:val="2"/>
            <w:shd w:val="clear" w:color="auto" w:fill="auto"/>
          </w:tcPr>
          <w:p w14:paraId="1F26CA65"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1" w:type="dxa"/>
            <w:gridSpan w:val="3"/>
            <w:tcBorders>
              <w:bottom w:val="nil"/>
            </w:tcBorders>
            <w:shd w:val="clear" w:color="auto" w:fill="auto"/>
          </w:tcPr>
          <w:p w14:paraId="2E2F3CF7" w14:textId="0EC0EB52"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7E7554">
              <w:rPr>
                <w:rFonts w:ascii="Cambria" w:eastAsia="Calibri" w:hAnsi="Cambria" w:cs="Times New Roman"/>
                <w:color w:val="000000"/>
                <w:sz w:val="24"/>
                <w:szCs w:val="24"/>
                <w:lang w:bidi="ar-IQ"/>
              </w:rPr>
              <w:t>CNS structure and functions</w:t>
            </w:r>
          </w:p>
          <w:p w14:paraId="65429304"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460EDEA3"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437FF96B"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1F904E6C"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7E1D42D2"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43997E55"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72904915" w14:textId="1A106E8D"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7E7554">
              <w:rPr>
                <w:rFonts w:ascii="Cambria" w:eastAsia="Calibri" w:hAnsi="Cambria" w:cs="Times New Roman"/>
                <w:color w:val="000000"/>
                <w:sz w:val="24"/>
                <w:szCs w:val="24"/>
                <w:lang w:bidi="ar-IQ"/>
              </w:rPr>
              <w:t>PNS spinal nerves Sensory and motor nerves systems</w:t>
            </w:r>
          </w:p>
          <w:p w14:paraId="2450B267"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46D8D1FD"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06FCB613"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27E19E3E" w14:textId="036DCED3"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7E7554">
              <w:rPr>
                <w:rFonts w:ascii="Cambria" w:eastAsia="Calibri" w:hAnsi="Cambria" w:cs="Times New Roman"/>
                <w:color w:val="000000"/>
                <w:sz w:val="24"/>
                <w:szCs w:val="24"/>
                <w:lang w:bidi="ar-IQ"/>
              </w:rPr>
              <w:t xml:space="preserve">GIT </w:t>
            </w:r>
            <w:proofErr w:type="gramStart"/>
            <w:r w:rsidRPr="007E7554">
              <w:rPr>
                <w:rFonts w:ascii="Cambria" w:eastAsia="Calibri" w:hAnsi="Cambria" w:cs="Times New Roman"/>
                <w:color w:val="000000"/>
                <w:sz w:val="24"/>
                <w:szCs w:val="24"/>
                <w:lang w:bidi="ar-IQ"/>
              </w:rPr>
              <w:t>system ;</w:t>
            </w:r>
            <w:proofErr w:type="gramEnd"/>
            <w:r w:rsidRPr="007E7554">
              <w:rPr>
                <w:rFonts w:ascii="Cambria" w:eastAsia="Calibri" w:hAnsi="Cambria" w:cs="Times New Roman"/>
                <w:color w:val="000000"/>
                <w:sz w:val="24"/>
                <w:szCs w:val="24"/>
                <w:lang w:bidi="ar-IQ"/>
              </w:rPr>
              <w:t xml:space="preserve"> parts and structure of wall and stomach</w:t>
            </w:r>
          </w:p>
          <w:p w14:paraId="158071DD" w14:textId="26A41F9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7B9CEDBE"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4E5996A5"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5DF52543"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20A355B5"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7E7554">
              <w:rPr>
                <w:rFonts w:ascii="Cambria" w:eastAsia="Calibri" w:hAnsi="Cambria" w:cs="Times New Roman"/>
                <w:color w:val="000000"/>
                <w:sz w:val="24"/>
                <w:szCs w:val="24"/>
                <w:lang w:bidi="ar-IQ"/>
              </w:rPr>
              <w:t xml:space="preserve">Salivary gland </w:t>
            </w:r>
            <w:proofErr w:type="gramStart"/>
            <w:r w:rsidRPr="007E7554">
              <w:rPr>
                <w:rFonts w:ascii="Cambria" w:eastAsia="Calibri" w:hAnsi="Cambria" w:cs="Times New Roman"/>
                <w:color w:val="000000"/>
                <w:sz w:val="24"/>
                <w:szCs w:val="24"/>
                <w:lang w:bidi="ar-IQ"/>
              </w:rPr>
              <w:t>structure ,</w:t>
            </w:r>
            <w:proofErr w:type="gramEnd"/>
            <w:r w:rsidRPr="007E7554">
              <w:rPr>
                <w:rFonts w:ascii="Cambria" w:eastAsia="Calibri" w:hAnsi="Cambria" w:cs="Times New Roman"/>
                <w:color w:val="000000"/>
                <w:sz w:val="24"/>
                <w:szCs w:val="24"/>
                <w:lang w:bidi="ar-IQ"/>
              </w:rPr>
              <w:t xml:space="preserve"> pancreases and Gall Bladder .</w:t>
            </w:r>
          </w:p>
          <w:p w14:paraId="351BB67A" w14:textId="015C9A68"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0334493B"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07EA06EC"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38183ED7"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152F83EF" w14:textId="589C443F"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7E7554">
              <w:rPr>
                <w:rFonts w:ascii="Cambria" w:eastAsia="Calibri" w:hAnsi="Cambria" w:cs="Times New Roman"/>
                <w:color w:val="000000"/>
                <w:sz w:val="24"/>
                <w:szCs w:val="24"/>
                <w:lang w:bidi="ar-IQ"/>
              </w:rPr>
              <w:t>Liver anatomy structure and functions |</w:t>
            </w:r>
          </w:p>
          <w:p w14:paraId="5AE5171A"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21B431E4"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18EAAB75"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7DC060BF"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7E7554">
              <w:rPr>
                <w:rFonts w:ascii="Cambria" w:eastAsia="Calibri" w:hAnsi="Cambria" w:cs="Times New Roman"/>
                <w:color w:val="000000"/>
                <w:sz w:val="24"/>
                <w:szCs w:val="24"/>
                <w:lang w:bidi="ar-IQ"/>
              </w:rPr>
              <w:t xml:space="preserve">Urinary system </w:t>
            </w:r>
            <w:proofErr w:type="gramStart"/>
            <w:r w:rsidRPr="007E7554">
              <w:rPr>
                <w:rFonts w:ascii="Cambria" w:eastAsia="Calibri" w:hAnsi="Cambria" w:cs="Times New Roman"/>
                <w:color w:val="000000"/>
                <w:sz w:val="24"/>
                <w:szCs w:val="24"/>
                <w:lang w:bidi="ar-IQ"/>
              </w:rPr>
              <w:t>kidney ,</w:t>
            </w:r>
            <w:proofErr w:type="gramEnd"/>
            <w:r w:rsidRPr="007E7554">
              <w:rPr>
                <w:rFonts w:ascii="Cambria" w:eastAsia="Calibri" w:hAnsi="Cambria" w:cs="Times New Roman"/>
                <w:color w:val="000000"/>
                <w:sz w:val="24"/>
                <w:szCs w:val="24"/>
                <w:lang w:bidi="ar-IQ"/>
              </w:rPr>
              <w:t xml:space="preserve"> ureter , urinary bladder , urethra | Muscular system .</w:t>
            </w:r>
          </w:p>
          <w:p w14:paraId="584C76E5" w14:textId="7DF31521"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7E7554">
              <w:rPr>
                <w:rFonts w:ascii="Cambria" w:eastAsia="Calibri" w:hAnsi="Cambria" w:cs="Times New Roman"/>
                <w:color w:val="000000"/>
                <w:sz w:val="24"/>
                <w:szCs w:val="24"/>
                <w:lang w:bidi="ar-IQ"/>
              </w:rPr>
              <w:t xml:space="preserve">| Reproductive system - male </w:t>
            </w:r>
            <w:proofErr w:type="gramStart"/>
            <w:r w:rsidRPr="007E7554">
              <w:rPr>
                <w:rFonts w:ascii="Cambria" w:eastAsia="Calibri" w:hAnsi="Cambria" w:cs="Times New Roman"/>
                <w:color w:val="000000"/>
                <w:sz w:val="24"/>
                <w:szCs w:val="24"/>
                <w:lang w:bidi="ar-IQ"/>
              </w:rPr>
              <w:t>genitalia .</w:t>
            </w:r>
            <w:proofErr w:type="gramEnd"/>
          </w:p>
          <w:p w14:paraId="087A249C"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50DB19FC" w14:textId="717E7C09"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0080C3EC"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7E7554">
              <w:rPr>
                <w:rFonts w:ascii="Cambria" w:eastAsia="Calibri" w:hAnsi="Cambria" w:cs="Times New Roman"/>
                <w:color w:val="000000"/>
                <w:sz w:val="24"/>
                <w:szCs w:val="24"/>
                <w:lang w:bidi="ar-IQ"/>
              </w:rPr>
              <w:t xml:space="preserve">Female reproductive </w:t>
            </w:r>
            <w:proofErr w:type="gramStart"/>
            <w:r w:rsidRPr="007E7554">
              <w:rPr>
                <w:rFonts w:ascii="Cambria" w:eastAsia="Calibri" w:hAnsi="Cambria" w:cs="Times New Roman"/>
                <w:color w:val="000000"/>
                <w:sz w:val="24"/>
                <w:szCs w:val="24"/>
                <w:lang w:bidi="ar-IQ"/>
              </w:rPr>
              <w:t>organs .</w:t>
            </w:r>
            <w:proofErr w:type="gramEnd"/>
          </w:p>
          <w:p w14:paraId="66E8F35F" w14:textId="1C695896"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11CD7E06"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13686A73"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27C86F15"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4F5A4009"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54577714"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7E7554">
              <w:rPr>
                <w:rFonts w:ascii="Cambria" w:eastAsia="Calibri" w:hAnsi="Cambria" w:cs="Times New Roman"/>
                <w:color w:val="000000"/>
                <w:sz w:val="24"/>
                <w:szCs w:val="24"/>
                <w:lang w:bidi="ar-IQ"/>
              </w:rPr>
              <w:t xml:space="preserve">Endocrine glands- anatomy and </w:t>
            </w:r>
            <w:proofErr w:type="gramStart"/>
            <w:r w:rsidRPr="007E7554">
              <w:rPr>
                <w:rFonts w:ascii="Cambria" w:eastAsia="Calibri" w:hAnsi="Cambria" w:cs="Times New Roman"/>
                <w:color w:val="000000"/>
                <w:sz w:val="24"/>
                <w:szCs w:val="24"/>
                <w:lang w:bidi="ar-IQ"/>
              </w:rPr>
              <w:t>function .</w:t>
            </w:r>
            <w:proofErr w:type="gramEnd"/>
          </w:p>
          <w:p w14:paraId="3A8023FD" w14:textId="10783AF3" w:rsidR="007E7554" w:rsidRPr="007E7554"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60F18610"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2CB0F5E5"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1BD6231E"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7E7554">
              <w:rPr>
                <w:rFonts w:ascii="Cambria" w:eastAsia="Calibri" w:hAnsi="Cambria" w:cs="Times New Roman"/>
                <w:color w:val="000000"/>
                <w:sz w:val="24"/>
                <w:szCs w:val="24"/>
                <w:lang w:bidi="ar-IQ"/>
              </w:rPr>
              <w:t xml:space="preserve">Endocrine glands- anatomy and </w:t>
            </w:r>
            <w:proofErr w:type="gramStart"/>
            <w:r w:rsidRPr="007E7554">
              <w:rPr>
                <w:rFonts w:ascii="Cambria" w:eastAsia="Calibri" w:hAnsi="Cambria" w:cs="Times New Roman"/>
                <w:color w:val="000000"/>
                <w:sz w:val="24"/>
                <w:szCs w:val="24"/>
                <w:lang w:bidi="ar-IQ"/>
              </w:rPr>
              <w:t>function .</w:t>
            </w:r>
            <w:proofErr w:type="gramEnd"/>
          </w:p>
          <w:p w14:paraId="010DEFF9" w14:textId="6F7A488D"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7E7554">
              <w:rPr>
                <w:rFonts w:ascii="Cambria" w:eastAsia="Calibri" w:hAnsi="Cambria" w:cs="Times New Roman"/>
                <w:color w:val="000000"/>
                <w:sz w:val="24"/>
                <w:szCs w:val="24"/>
                <w:lang w:bidi="ar-IQ"/>
              </w:rPr>
              <w:t xml:space="preserve">Special sense </w:t>
            </w:r>
            <w:proofErr w:type="gramStart"/>
            <w:r w:rsidRPr="007E7554">
              <w:rPr>
                <w:rFonts w:ascii="Cambria" w:eastAsia="Calibri" w:hAnsi="Cambria" w:cs="Times New Roman"/>
                <w:color w:val="000000"/>
                <w:sz w:val="24"/>
                <w:szCs w:val="24"/>
                <w:lang w:bidi="ar-IQ"/>
              </w:rPr>
              <w:t>anatomy .</w:t>
            </w:r>
            <w:proofErr w:type="gramEnd"/>
          </w:p>
          <w:p w14:paraId="0EBBCE2B" w14:textId="413E45FB"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55E10FA1"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362167D2" w14:textId="0D0F724C"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r w:rsidRPr="007E7554">
              <w:rPr>
                <w:rFonts w:ascii="Cambria" w:eastAsia="Calibri" w:hAnsi="Cambria" w:cs="Times New Roman"/>
                <w:color w:val="000000"/>
                <w:sz w:val="24"/>
                <w:szCs w:val="24"/>
                <w:lang w:bidi="ar-IQ"/>
              </w:rPr>
              <w:t xml:space="preserve">Skeletal system </w:t>
            </w:r>
            <w:proofErr w:type="gramStart"/>
            <w:r w:rsidRPr="007E7554">
              <w:rPr>
                <w:rFonts w:ascii="Cambria" w:eastAsia="Calibri" w:hAnsi="Cambria" w:cs="Times New Roman"/>
                <w:color w:val="000000"/>
                <w:sz w:val="24"/>
                <w:szCs w:val="24"/>
                <w:lang w:bidi="ar-IQ"/>
              </w:rPr>
              <w:t>anatomy .</w:t>
            </w:r>
            <w:proofErr w:type="gramEnd"/>
          </w:p>
          <w:p w14:paraId="3A98BAA8"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103D90EE"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lang w:bidi="ar-IQ"/>
              </w:rPr>
            </w:pPr>
          </w:p>
          <w:p w14:paraId="24EDC265" w14:textId="77777777" w:rsidR="007E7554" w:rsidRPr="007E7554" w:rsidRDefault="007E7554" w:rsidP="007E7554">
            <w:pPr>
              <w:shd w:val="clear" w:color="auto" w:fill="FFFFFF"/>
              <w:autoSpaceDE w:val="0"/>
              <w:autoSpaceDN w:val="0"/>
              <w:adjustRightInd w:val="0"/>
              <w:ind w:right="-426"/>
              <w:jc w:val="center"/>
              <w:rPr>
                <w:rFonts w:ascii="Cambria" w:eastAsia="Calibri" w:hAnsi="Cambria" w:cs="Times New Roman"/>
                <w:color w:val="000000"/>
                <w:sz w:val="24"/>
                <w:szCs w:val="24"/>
                <w:rtl/>
                <w:lang w:bidi="ar-IQ"/>
              </w:rPr>
            </w:pPr>
            <w:r w:rsidRPr="007E7554">
              <w:rPr>
                <w:rFonts w:ascii="Cambria" w:eastAsia="Calibri" w:hAnsi="Cambria" w:cs="Times New Roman"/>
                <w:color w:val="000000"/>
                <w:sz w:val="24"/>
                <w:szCs w:val="24"/>
                <w:lang w:bidi="ar-IQ"/>
              </w:rPr>
              <w:t xml:space="preserve">The development and </w:t>
            </w:r>
            <w:proofErr w:type="gramStart"/>
            <w:r w:rsidRPr="007E7554">
              <w:rPr>
                <w:rFonts w:ascii="Cambria" w:eastAsia="Calibri" w:hAnsi="Cambria" w:cs="Times New Roman"/>
                <w:color w:val="000000"/>
                <w:sz w:val="24"/>
                <w:szCs w:val="24"/>
                <w:lang w:bidi="ar-IQ"/>
              </w:rPr>
              <w:t>inheritance .</w:t>
            </w:r>
            <w:proofErr w:type="gramEnd"/>
          </w:p>
        </w:tc>
        <w:tc>
          <w:tcPr>
            <w:tcW w:w="973" w:type="dxa"/>
            <w:shd w:val="clear" w:color="auto" w:fill="auto"/>
          </w:tcPr>
          <w:p w14:paraId="50475E8D"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640" w:type="dxa"/>
            <w:shd w:val="clear" w:color="auto" w:fill="auto"/>
          </w:tcPr>
          <w:p w14:paraId="5D033A76"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963" w:type="dxa"/>
            <w:shd w:val="clear" w:color="auto" w:fill="auto"/>
          </w:tcPr>
          <w:p w14:paraId="5FE6A8A4"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432CEEDA" w14:textId="77777777" w:rsidTr="00586486">
        <w:tc>
          <w:tcPr>
            <w:tcW w:w="9873" w:type="dxa"/>
            <w:gridSpan w:val="9"/>
            <w:shd w:val="clear" w:color="auto" w:fill="DEEAF6"/>
          </w:tcPr>
          <w:p w14:paraId="774F95A6" w14:textId="77777777" w:rsidR="007E7554" w:rsidRPr="00B80B61" w:rsidRDefault="007E7554" w:rsidP="007E7554">
            <w:pPr>
              <w:numPr>
                <w:ilvl w:val="0"/>
                <w:numId w:val="16"/>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7E7554" w:rsidRPr="00B80B61" w14:paraId="35CE76E9" w14:textId="77777777" w:rsidTr="00586486">
        <w:tc>
          <w:tcPr>
            <w:tcW w:w="9873" w:type="dxa"/>
            <w:gridSpan w:val="9"/>
            <w:shd w:val="clear" w:color="auto" w:fill="auto"/>
          </w:tcPr>
          <w:p w14:paraId="2DD3EA40" w14:textId="77777777" w:rsidR="007E7554" w:rsidRPr="00852557" w:rsidRDefault="007E7554"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7E7554" w:rsidRPr="00B80B61" w14:paraId="4914FD5B" w14:textId="77777777" w:rsidTr="00586486">
        <w:tc>
          <w:tcPr>
            <w:tcW w:w="9873" w:type="dxa"/>
            <w:gridSpan w:val="9"/>
            <w:shd w:val="clear" w:color="auto" w:fill="DEEAF6"/>
          </w:tcPr>
          <w:p w14:paraId="4CB4A46E" w14:textId="77777777" w:rsidR="007E7554" w:rsidRPr="00B80B61" w:rsidRDefault="007E7554" w:rsidP="007E7554">
            <w:pPr>
              <w:numPr>
                <w:ilvl w:val="0"/>
                <w:numId w:val="16"/>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7E7554" w:rsidRPr="00B80B61" w14:paraId="4702B987" w14:textId="77777777" w:rsidTr="00586486">
        <w:tc>
          <w:tcPr>
            <w:tcW w:w="6098" w:type="dxa"/>
            <w:gridSpan w:val="4"/>
            <w:shd w:val="clear" w:color="auto" w:fill="auto"/>
          </w:tcPr>
          <w:p w14:paraId="45486D64"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3775" w:type="dxa"/>
            <w:gridSpan w:val="5"/>
            <w:shd w:val="clear" w:color="auto" w:fill="auto"/>
          </w:tcPr>
          <w:p w14:paraId="06996D4C" w14:textId="6B165F49" w:rsidR="007E7554" w:rsidRPr="00B80B61" w:rsidRDefault="00F97D10" w:rsidP="00F97D1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General Anatomy text books</w:t>
            </w:r>
          </w:p>
        </w:tc>
      </w:tr>
      <w:tr w:rsidR="007E7554" w:rsidRPr="00B80B61" w14:paraId="1C7D5595" w14:textId="77777777" w:rsidTr="00586486">
        <w:tc>
          <w:tcPr>
            <w:tcW w:w="6098" w:type="dxa"/>
            <w:gridSpan w:val="4"/>
            <w:shd w:val="clear" w:color="auto" w:fill="auto"/>
          </w:tcPr>
          <w:p w14:paraId="4E943D5E"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3775" w:type="dxa"/>
            <w:gridSpan w:val="5"/>
            <w:shd w:val="clear" w:color="auto" w:fill="auto"/>
          </w:tcPr>
          <w:p w14:paraId="28032A5F"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61CCADDB" w14:textId="77777777" w:rsidTr="00586486">
        <w:tc>
          <w:tcPr>
            <w:tcW w:w="6098" w:type="dxa"/>
            <w:gridSpan w:val="4"/>
            <w:shd w:val="clear" w:color="auto" w:fill="auto"/>
          </w:tcPr>
          <w:p w14:paraId="0F48EB28" w14:textId="77777777" w:rsidR="007E7554" w:rsidRPr="00B80B61" w:rsidRDefault="007E7554"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3775" w:type="dxa"/>
            <w:gridSpan w:val="5"/>
            <w:shd w:val="clear" w:color="auto" w:fill="auto"/>
          </w:tcPr>
          <w:p w14:paraId="7B720F94"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0EE26D37" w14:textId="77777777" w:rsidTr="00586486">
        <w:tc>
          <w:tcPr>
            <w:tcW w:w="6098" w:type="dxa"/>
            <w:gridSpan w:val="4"/>
            <w:shd w:val="clear" w:color="auto" w:fill="auto"/>
          </w:tcPr>
          <w:p w14:paraId="0436859A"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3775" w:type="dxa"/>
            <w:gridSpan w:val="5"/>
            <w:shd w:val="clear" w:color="auto" w:fill="auto"/>
          </w:tcPr>
          <w:p w14:paraId="3AB00CA8"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2EE9F3CE" w14:textId="77777777" w:rsidTr="00586486">
        <w:tc>
          <w:tcPr>
            <w:tcW w:w="9873" w:type="dxa"/>
            <w:gridSpan w:val="9"/>
            <w:shd w:val="clear" w:color="auto" w:fill="DEEAF6"/>
          </w:tcPr>
          <w:p w14:paraId="4949CA7D" w14:textId="77777777" w:rsidR="007E7554" w:rsidRPr="00B80B61" w:rsidRDefault="007E7554" w:rsidP="007E7554">
            <w:pPr>
              <w:numPr>
                <w:ilvl w:val="0"/>
                <w:numId w:val="16"/>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p>
        </w:tc>
      </w:tr>
      <w:tr w:rsidR="007E7554" w:rsidRPr="00B80B61" w14:paraId="4F2AE727" w14:textId="77777777" w:rsidTr="00586486">
        <w:tc>
          <w:tcPr>
            <w:tcW w:w="9873" w:type="dxa"/>
            <w:gridSpan w:val="9"/>
            <w:shd w:val="clear" w:color="auto" w:fill="auto"/>
          </w:tcPr>
          <w:p w14:paraId="603AE9DF"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r w:rsidRPr="00172B8B">
              <w:rPr>
                <w:rFonts w:ascii="Simplified Arabic" w:eastAsia="Calibri" w:hAnsi="Simplified Arabic" w:cs="Simplified Arabic"/>
                <w:sz w:val="28"/>
                <w:szCs w:val="28"/>
                <w:lang w:bidi="ar-IQ"/>
              </w:rPr>
              <w:t>Department of Anesthesia Techniques</w:t>
            </w:r>
          </w:p>
        </w:tc>
      </w:tr>
      <w:tr w:rsidR="007E7554" w:rsidRPr="00B80B61" w14:paraId="66EB36F9" w14:textId="77777777" w:rsidTr="00586486">
        <w:tc>
          <w:tcPr>
            <w:tcW w:w="9873" w:type="dxa"/>
            <w:gridSpan w:val="9"/>
            <w:shd w:val="clear" w:color="auto" w:fill="DEEAF6"/>
          </w:tcPr>
          <w:p w14:paraId="3BF2A686" w14:textId="77777777" w:rsidR="007E7554" w:rsidRPr="00B80B61" w:rsidRDefault="007E7554" w:rsidP="007E7554">
            <w:pPr>
              <w:numPr>
                <w:ilvl w:val="0"/>
                <w:numId w:val="16"/>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7E7554" w:rsidRPr="00B80B61" w14:paraId="3015A664" w14:textId="77777777" w:rsidTr="00586486">
        <w:tc>
          <w:tcPr>
            <w:tcW w:w="9873" w:type="dxa"/>
            <w:gridSpan w:val="9"/>
            <w:shd w:val="clear" w:color="auto" w:fill="auto"/>
          </w:tcPr>
          <w:p w14:paraId="68A8D58E"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r w:rsidRPr="00172B8B">
              <w:rPr>
                <w:rFonts w:ascii="Simplified Arabic" w:eastAsia="Calibri" w:hAnsi="Simplified Arabic" w:cs="Simplified Arabic"/>
                <w:sz w:val="28"/>
                <w:szCs w:val="28"/>
                <w:lang w:bidi="ar-IQ"/>
              </w:rPr>
              <w:t>Anatomy</w:t>
            </w:r>
          </w:p>
        </w:tc>
      </w:tr>
      <w:tr w:rsidR="007E7554" w:rsidRPr="00B80B61" w14:paraId="2C5BF8FA" w14:textId="77777777" w:rsidTr="00586486">
        <w:tc>
          <w:tcPr>
            <w:tcW w:w="9873" w:type="dxa"/>
            <w:gridSpan w:val="9"/>
            <w:shd w:val="clear" w:color="auto" w:fill="DEEAF6"/>
          </w:tcPr>
          <w:p w14:paraId="499D2331" w14:textId="77777777" w:rsidR="007E7554" w:rsidRPr="00B80B61" w:rsidRDefault="007E7554" w:rsidP="007E7554">
            <w:pPr>
              <w:numPr>
                <w:ilvl w:val="0"/>
                <w:numId w:val="16"/>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7E7554" w:rsidRPr="00B80B61" w14:paraId="331175CE" w14:textId="77777777" w:rsidTr="00586486">
        <w:tc>
          <w:tcPr>
            <w:tcW w:w="9873" w:type="dxa"/>
            <w:gridSpan w:val="9"/>
            <w:shd w:val="clear" w:color="auto" w:fill="auto"/>
          </w:tcPr>
          <w:p w14:paraId="5F6B510E"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r w:rsidRPr="00172B8B">
              <w:rPr>
                <w:rFonts w:ascii="Simplified Arabic" w:eastAsia="Calibri" w:hAnsi="Simplified Arabic" w:cs="Simplified Arabic"/>
                <w:sz w:val="28"/>
                <w:szCs w:val="28"/>
                <w:lang w:bidi="ar-IQ"/>
              </w:rPr>
              <w:t>Courses / second course / first stage</w:t>
            </w:r>
          </w:p>
        </w:tc>
      </w:tr>
      <w:tr w:rsidR="007E7554" w:rsidRPr="00B80B61" w14:paraId="3D6E9F08" w14:textId="77777777" w:rsidTr="00586486">
        <w:tc>
          <w:tcPr>
            <w:tcW w:w="9873" w:type="dxa"/>
            <w:gridSpan w:val="9"/>
            <w:shd w:val="clear" w:color="auto" w:fill="DEEAF6"/>
          </w:tcPr>
          <w:p w14:paraId="3FE13302" w14:textId="77777777" w:rsidR="007E7554" w:rsidRPr="00B80B61" w:rsidRDefault="007E7554" w:rsidP="007E7554">
            <w:pPr>
              <w:numPr>
                <w:ilvl w:val="0"/>
                <w:numId w:val="16"/>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7E7554" w:rsidRPr="00B80B61" w14:paraId="0AB1A1F0" w14:textId="77777777" w:rsidTr="00586486">
        <w:tc>
          <w:tcPr>
            <w:tcW w:w="9873" w:type="dxa"/>
            <w:gridSpan w:val="9"/>
            <w:shd w:val="clear" w:color="auto" w:fill="auto"/>
          </w:tcPr>
          <w:p w14:paraId="57D7BE70"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1-12-2024</w:t>
            </w:r>
          </w:p>
        </w:tc>
      </w:tr>
      <w:tr w:rsidR="007E7554" w:rsidRPr="00B80B61" w14:paraId="5C42237D" w14:textId="77777777" w:rsidTr="00586486">
        <w:tc>
          <w:tcPr>
            <w:tcW w:w="9873" w:type="dxa"/>
            <w:gridSpan w:val="9"/>
            <w:shd w:val="clear" w:color="auto" w:fill="DEEAF6"/>
          </w:tcPr>
          <w:p w14:paraId="5B9E2018" w14:textId="77777777" w:rsidR="007E7554" w:rsidRPr="00B80B61" w:rsidRDefault="007E7554" w:rsidP="007E7554">
            <w:pPr>
              <w:numPr>
                <w:ilvl w:val="0"/>
                <w:numId w:val="16"/>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7E7554" w:rsidRPr="00B80B61" w14:paraId="0B432D72" w14:textId="77777777" w:rsidTr="00586486">
        <w:tc>
          <w:tcPr>
            <w:tcW w:w="9873" w:type="dxa"/>
            <w:gridSpan w:val="9"/>
            <w:shd w:val="clear" w:color="auto" w:fill="auto"/>
          </w:tcPr>
          <w:p w14:paraId="70586C64"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44065">
              <w:rPr>
                <w:rFonts w:ascii="Cambria" w:eastAsia="Calibri" w:hAnsi="Cambria" w:cs="Times New Roman"/>
                <w:color w:val="000000"/>
                <w:sz w:val="28"/>
                <w:szCs w:val="28"/>
                <w:lang w:bidi="ar-IQ"/>
              </w:rPr>
              <w:t>Theory and practical lectures</w:t>
            </w:r>
          </w:p>
        </w:tc>
      </w:tr>
      <w:tr w:rsidR="007E7554" w:rsidRPr="00B80B61" w14:paraId="631DFFB5" w14:textId="77777777" w:rsidTr="00586486">
        <w:tc>
          <w:tcPr>
            <w:tcW w:w="9873" w:type="dxa"/>
            <w:gridSpan w:val="9"/>
            <w:shd w:val="clear" w:color="auto" w:fill="DEEAF6"/>
          </w:tcPr>
          <w:p w14:paraId="2B331E4B" w14:textId="77777777" w:rsidR="007E7554" w:rsidRPr="00B80B61" w:rsidRDefault="007E7554" w:rsidP="007E7554">
            <w:pPr>
              <w:numPr>
                <w:ilvl w:val="0"/>
                <w:numId w:val="16"/>
              </w:numPr>
              <w:rPr>
                <w:rFonts w:eastAsia="Calibri" w:cs="Times New Roman"/>
                <w:sz w:val="28"/>
                <w:szCs w:val="28"/>
                <w:rtl/>
              </w:rPr>
            </w:pPr>
            <w:r w:rsidRPr="00B80B61">
              <w:rPr>
                <w:rFonts w:eastAsia="Calibri" w:cs="Times New Roman"/>
                <w:sz w:val="28"/>
                <w:szCs w:val="28"/>
              </w:rPr>
              <w:t>Number of Credit Hours (Total) / Number of Units (Total)</w:t>
            </w:r>
          </w:p>
        </w:tc>
      </w:tr>
      <w:tr w:rsidR="007E7554" w:rsidRPr="00B80B61" w14:paraId="480D5420" w14:textId="77777777" w:rsidTr="00586486">
        <w:tc>
          <w:tcPr>
            <w:tcW w:w="9873" w:type="dxa"/>
            <w:gridSpan w:val="9"/>
            <w:shd w:val="clear" w:color="auto" w:fill="auto"/>
          </w:tcPr>
          <w:p w14:paraId="10E7A224"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2143FB53"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44065">
              <w:rPr>
                <w:rFonts w:ascii="Cambria" w:eastAsia="Calibri" w:hAnsi="Cambria" w:cs="Times New Roman"/>
                <w:color w:val="000000"/>
                <w:sz w:val="28"/>
                <w:szCs w:val="28"/>
                <w:lang w:bidi="ar-IQ"/>
              </w:rPr>
              <w:t>6*15 hours, number of units: 4</w:t>
            </w:r>
          </w:p>
        </w:tc>
      </w:tr>
      <w:tr w:rsidR="007E7554" w:rsidRPr="00B80B61" w14:paraId="26EA9019" w14:textId="77777777" w:rsidTr="00586486">
        <w:tc>
          <w:tcPr>
            <w:tcW w:w="9873" w:type="dxa"/>
            <w:gridSpan w:val="9"/>
            <w:shd w:val="clear" w:color="auto" w:fill="DEEAF6"/>
          </w:tcPr>
          <w:p w14:paraId="42613993" w14:textId="77777777" w:rsidR="007E7554" w:rsidRPr="00B02F18" w:rsidRDefault="007E7554" w:rsidP="007E7554">
            <w:pPr>
              <w:numPr>
                <w:ilvl w:val="0"/>
                <w:numId w:val="16"/>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7E7554" w:rsidRPr="00B80B61" w14:paraId="5F86ED0E" w14:textId="77777777" w:rsidTr="00586486">
        <w:tc>
          <w:tcPr>
            <w:tcW w:w="9873" w:type="dxa"/>
            <w:gridSpan w:val="9"/>
            <w:shd w:val="clear" w:color="auto" w:fill="auto"/>
          </w:tcPr>
          <w:p w14:paraId="0FA6E4CE" w14:textId="77777777" w:rsidR="007E7554" w:rsidRPr="00844065"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val="en-GB"/>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lang w:val="en-GB"/>
              </w:rPr>
              <w:t>Baneen Basim Kadhim</w:t>
            </w:r>
          </w:p>
          <w:p w14:paraId="10A45E86" w14:textId="77777777"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Pr="00844065">
              <w:rPr>
                <w:rFonts w:ascii="Cambria" w:eastAsia="Calibri" w:hAnsi="Cambria" w:cs="Times New Roman"/>
                <w:color w:val="000000"/>
                <w:sz w:val="28"/>
                <w:szCs w:val="28"/>
                <w:lang w:bidi="ar-IQ"/>
              </w:rPr>
              <w:t>baneenalfatlawi@alkafeel.edu.iq</w:t>
            </w:r>
          </w:p>
          <w:p w14:paraId="0CCAEA30"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1C5E87A3" w14:textId="77777777" w:rsidTr="00586486">
        <w:tc>
          <w:tcPr>
            <w:tcW w:w="9873" w:type="dxa"/>
            <w:gridSpan w:val="9"/>
            <w:shd w:val="clear" w:color="auto" w:fill="DEEAF6"/>
          </w:tcPr>
          <w:p w14:paraId="56412613" w14:textId="77777777" w:rsidR="007E7554" w:rsidRPr="00B80B61" w:rsidRDefault="007E7554" w:rsidP="007E7554">
            <w:pPr>
              <w:numPr>
                <w:ilvl w:val="0"/>
                <w:numId w:val="16"/>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7E7554" w:rsidRPr="00B80B61" w14:paraId="6ABC8D8B" w14:textId="77777777" w:rsidTr="00586486">
        <w:tc>
          <w:tcPr>
            <w:tcW w:w="6228" w:type="dxa"/>
            <w:gridSpan w:val="5"/>
            <w:shd w:val="clear" w:color="auto" w:fill="auto"/>
          </w:tcPr>
          <w:p w14:paraId="71863ECB" w14:textId="77777777" w:rsidR="007E7554" w:rsidRPr="00B80B61"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lastRenderedPageBreak/>
              <w:t>Course Objectives</w:t>
            </w:r>
          </w:p>
        </w:tc>
        <w:tc>
          <w:tcPr>
            <w:tcW w:w="3645" w:type="dxa"/>
            <w:gridSpan w:val="4"/>
            <w:shd w:val="clear" w:color="auto" w:fill="auto"/>
          </w:tcPr>
          <w:p w14:paraId="4623F5FF" w14:textId="77777777" w:rsidR="007E7554" w:rsidRPr="00844065" w:rsidRDefault="007E7554" w:rsidP="008A2329">
            <w:pPr>
              <w:autoSpaceDE w:val="0"/>
              <w:autoSpaceDN w:val="0"/>
              <w:adjustRightInd w:val="0"/>
              <w:ind w:right="-426"/>
              <w:rPr>
                <w:rFonts w:ascii="Simplified Arabic" w:eastAsia="Calibri" w:hAnsi="Simplified Arabic" w:cs="Simplified Arabic"/>
                <w:b/>
                <w:bCs/>
                <w:sz w:val="22"/>
                <w:szCs w:val="22"/>
                <w:lang w:bidi="ar-IQ"/>
              </w:rPr>
            </w:pPr>
            <w:r w:rsidRPr="00844065">
              <w:rPr>
                <w:rFonts w:ascii="Simplified Arabic" w:eastAsia="Calibri" w:hAnsi="Simplified Arabic" w:cs="Simplified Arabic"/>
                <w:b/>
                <w:bCs/>
                <w:sz w:val="22"/>
                <w:szCs w:val="22"/>
                <w:lang w:bidi="ar-IQ"/>
              </w:rPr>
              <w:t>• Identify the principles of anatomy and their relationship to other sciences.</w:t>
            </w:r>
          </w:p>
          <w:p w14:paraId="6CA1020A" w14:textId="77777777" w:rsidR="007E7554" w:rsidRPr="00844065" w:rsidRDefault="007E7554" w:rsidP="008A2329">
            <w:pPr>
              <w:autoSpaceDE w:val="0"/>
              <w:autoSpaceDN w:val="0"/>
              <w:adjustRightInd w:val="0"/>
              <w:ind w:right="-426"/>
              <w:rPr>
                <w:rFonts w:ascii="Simplified Arabic" w:eastAsia="Calibri" w:hAnsi="Simplified Arabic" w:cs="Simplified Arabic"/>
                <w:b/>
                <w:bCs/>
                <w:sz w:val="22"/>
                <w:szCs w:val="22"/>
                <w:lang w:bidi="ar-IQ"/>
              </w:rPr>
            </w:pPr>
          </w:p>
          <w:p w14:paraId="77D821A1" w14:textId="77777777" w:rsidR="007E7554" w:rsidRPr="00844065" w:rsidRDefault="007E7554" w:rsidP="008A2329">
            <w:pPr>
              <w:autoSpaceDE w:val="0"/>
              <w:autoSpaceDN w:val="0"/>
              <w:adjustRightInd w:val="0"/>
              <w:ind w:right="-426"/>
              <w:rPr>
                <w:rFonts w:ascii="Simplified Arabic" w:eastAsia="Calibri" w:hAnsi="Simplified Arabic" w:cs="Simplified Arabic"/>
                <w:b/>
                <w:bCs/>
                <w:sz w:val="22"/>
                <w:szCs w:val="22"/>
                <w:lang w:bidi="ar-IQ"/>
              </w:rPr>
            </w:pPr>
            <w:r w:rsidRPr="00844065">
              <w:rPr>
                <w:rFonts w:ascii="Simplified Arabic" w:eastAsia="Calibri" w:hAnsi="Simplified Arabic" w:cs="Simplified Arabic"/>
                <w:b/>
                <w:bCs/>
                <w:sz w:val="22"/>
                <w:szCs w:val="22"/>
                <w:lang w:bidi="ar-IQ"/>
              </w:rPr>
              <w:t>• Identify the body’s systems and organ structure.</w:t>
            </w:r>
          </w:p>
          <w:p w14:paraId="398F2230" w14:textId="77777777" w:rsidR="007E7554" w:rsidRPr="00844065" w:rsidRDefault="007E7554" w:rsidP="008A2329">
            <w:pPr>
              <w:autoSpaceDE w:val="0"/>
              <w:autoSpaceDN w:val="0"/>
              <w:adjustRightInd w:val="0"/>
              <w:ind w:right="-426"/>
              <w:rPr>
                <w:rFonts w:ascii="Simplified Arabic" w:eastAsia="Calibri" w:hAnsi="Simplified Arabic" w:cs="Simplified Arabic"/>
                <w:b/>
                <w:bCs/>
                <w:sz w:val="22"/>
                <w:szCs w:val="22"/>
                <w:lang w:bidi="ar-IQ"/>
              </w:rPr>
            </w:pPr>
          </w:p>
          <w:p w14:paraId="431F594A" w14:textId="77777777" w:rsidR="007E7554" w:rsidRPr="00844065" w:rsidRDefault="007E7554" w:rsidP="008A2329">
            <w:pPr>
              <w:autoSpaceDE w:val="0"/>
              <w:autoSpaceDN w:val="0"/>
              <w:adjustRightInd w:val="0"/>
              <w:ind w:right="-426"/>
              <w:rPr>
                <w:rFonts w:ascii="Simplified Arabic" w:eastAsia="Calibri" w:hAnsi="Simplified Arabic" w:cs="Simplified Arabic"/>
                <w:b/>
                <w:bCs/>
                <w:sz w:val="22"/>
                <w:szCs w:val="22"/>
                <w:lang w:bidi="ar-IQ"/>
              </w:rPr>
            </w:pPr>
            <w:r w:rsidRPr="00844065">
              <w:rPr>
                <w:rFonts w:ascii="Simplified Arabic" w:eastAsia="Calibri" w:hAnsi="Simplified Arabic" w:cs="Simplified Arabic"/>
                <w:b/>
                <w:bCs/>
                <w:sz w:val="22"/>
                <w:szCs w:val="22"/>
                <w:lang w:bidi="ar-IQ"/>
              </w:rPr>
              <w:t>• Identify the precise structure of the organ.</w:t>
            </w:r>
          </w:p>
          <w:p w14:paraId="24B13B29" w14:textId="77777777" w:rsidR="007E7554" w:rsidRPr="00844065" w:rsidRDefault="007E7554" w:rsidP="008A2329">
            <w:pPr>
              <w:autoSpaceDE w:val="0"/>
              <w:autoSpaceDN w:val="0"/>
              <w:adjustRightInd w:val="0"/>
              <w:ind w:right="-426"/>
              <w:rPr>
                <w:rFonts w:ascii="Simplified Arabic" w:eastAsia="Calibri" w:hAnsi="Simplified Arabic" w:cs="Simplified Arabic"/>
                <w:b/>
                <w:bCs/>
                <w:sz w:val="22"/>
                <w:szCs w:val="22"/>
                <w:lang w:bidi="ar-IQ"/>
              </w:rPr>
            </w:pPr>
          </w:p>
          <w:p w14:paraId="3E374E1D" w14:textId="77777777" w:rsidR="007E7554" w:rsidRPr="00EC7169" w:rsidRDefault="007E7554" w:rsidP="008A2329">
            <w:pPr>
              <w:autoSpaceDE w:val="0"/>
              <w:autoSpaceDN w:val="0"/>
              <w:adjustRightInd w:val="0"/>
              <w:ind w:right="-426"/>
              <w:rPr>
                <w:rFonts w:ascii="Simplified Arabic" w:eastAsia="Calibri" w:hAnsi="Simplified Arabic" w:cs="Simplified Arabic"/>
                <w:b/>
                <w:bCs/>
                <w:sz w:val="22"/>
                <w:szCs w:val="22"/>
                <w:rtl/>
                <w:lang w:bidi="ar-IQ"/>
              </w:rPr>
            </w:pPr>
            <w:r w:rsidRPr="00844065">
              <w:rPr>
                <w:rFonts w:ascii="Simplified Arabic" w:eastAsia="Calibri" w:hAnsi="Simplified Arabic" w:cs="Simplified Arabic"/>
                <w:b/>
                <w:bCs/>
                <w:sz w:val="22"/>
                <w:szCs w:val="22"/>
                <w:lang w:bidi="ar-IQ"/>
              </w:rPr>
              <w:t>• Focus on the primary information pertaining to each organ, which is represented by its composition, location, and function</w:t>
            </w:r>
            <w:proofErr w:type="gramStart"/>
            <w:r w:rsidRPr="00844065">
              <w:rPr>
                <w:rFonts w:ascii="Simplified Arabic" w:eastAsia="Calibri" w:hAnsi="Simplified Arabic" w:cs="Simplified Arabic"/>
                <w:b/>
                <w:bCs/>
                <w:sz w:val="22"/>
                <w:szCs w:val="22"/>
                <w:lang w:bidi="ar-IQ"/>
              </w:rPr>
              <w:t>.....</w:t>
            </w:r>
            <w:proofErr w:type="gramEnd"/>
          </w:p>
        </w:tc>
      </w:tr>
      <w:tr w:rsidR="007E7554" w:rsidRPr="00B80B61" w14:paraId="2D250AB5" w14:textId="77777777" w:rsidTr="00586486">
        <w:tc>
          <w:tcPr>
            <w:tcW w:w="9873" w:type="dxa"/>
            <w:gridSpan w:val="9"/>
            <w:shd w:val="clear" w:color="auto" w:fill="DEEAF6"/>
          </w:tcPr>
          <w:p w14:paraId="5E8EF39F" w14:textId="77777777" w:rsidR="007E7554" w:rsidRPr="00B80B61" w:rsidRDefault="007E7554" w:rsidP="007E7554">
            <w:pPr>
              <w:numPr>
                <w:ilvl w:val="0"/>
                <w:numId w:val="16"/>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7E7554" w:rsidRPr="00B80B61" w14:paraId="5B4E8721" w14:textId="77777777" w:rsidTr="00586486">
        <w:tc>
          <w:tcPr>
            <w:tcW w:w="3768" w:type="dxa"/>
            <w:gridSpan w:val="2"/>
            <w:shd w:val="clear" w:color="auto" w:fill="auto"/>
          </w:tcPr>
          <w:p w14:paraId="01188378" w14:textId="77777777" w:rsidR="007E7554" w:rsidRPr="00B80B61"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6105" w:type="dxa"/>
            <w:gridSpan w:val="7"/>
            <w:shd w:val="clear" w:color="auto" w:fill="auto"/>
          </w:tcPr>
          <w:p w14:paraId="24785189"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6DCBE6D"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D822FC7" w14:textId="77777777" w:rsidR="007E7554"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166FD517"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7B0C52AC" w14:textId="77777777" w:rsidTr="00586486">
        <w:tc>
          <w:tcPr>
            <w:tcW w:w="9873" w:type="dxa"/>
            <w:gridSpan w:val="9"/>
            <w:shd w:val="clear" w:color="auto" w:fill="DEEAF6"/>
          </w:tcPr>
          <w:p w14:paraId="6EA2EA88" w14:textId="77777777" w:rsidR="007E7554" w:rsidRPr="00B80B61" w:rsidRDefault="007E7554" w:rsidP="007E7554">
            <w:pPr>
              <w:numPr>
                <w:ilvl w:val="0"/>
                <w:numId w:val="16"/>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p>
        </w:tc>
      </w:tr>
      <w:tr w:rsidR="00586486" w:rsidRPr="00B80B61" w14:paraId="0E55D7A5" w14:textId="77777777" w:rsidTr="00586486">
        <w:trPr>
          <w:trHeight w:val="182"/>
        </w:trPr>
        <w:tc>
          <w:tcPr>
            <w:tcW w:w="2225" w:type="dxa"/>
            <w:shd w:val="clear" w:color="auto" w:fill="BDD6EE"/>
          </w:tcPr>
          <w:p w14:paraId="22CC86A6"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1761" w:type="dxa"/>
            <w:gridSpan w:val="2"/>
            <w:shd w:val="clear" w:color="auto" w:fill="BDD6EE"/>
          </w:tcPr>
          <w:p w14:paraId="1B565304"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311" w:type="dxa"/>
            <w:gridSpan w:val="3"/>
            <w:tcBorders>
              <w:bottom w:val="single" w:sz="4" w:space="0" w:color="auto"/>
            </w:tcBorders>
            <w:shd w:val="clear" w:color="auto" w:fill="BDD6EE"/>
          </w:tcPr>
          <w:p w14:paraId="59BB8995"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973" w:type="dxa"/>
            <w:shd w:val="clear" w:color="auto" w:fill="BDD6EE"/>
          </w:tcPr>
          <w:p w14:paraId="0A99FDC3"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640" w:type="dxa"/>
            <w:shd w:val="clear" w:color="auto" w:fill="BDD6EE"/>
          </w:tcPr>
          <w:p w14:paraId="50A8D324" w14:textId="77777777" w:rsidR="007E7554" w:rsidRPr="00897803" w:rsidRDefault="007E7554" w:rsidP="008A2329">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963" w:type="dxa"/>
            <w:shd w:val="clear" w:color="auto" w:fill="BDD6EE"/>
          </w:tcPr>
          <w:p w14:paraId="77B8F9D8" w14:textId="77777777" w:rsidR="007E7554" w:rsidRPr="00897803" w:rsidRDefault="007E7554"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586486" w:rsidRPr="00B80B61" w14:paraId="4CEBBA01" w14:textId="77777777" w:rsidTr="00586486">
        <w:trPr>
          <w:trHeight w:val="181"/>
        </w:trPr>
        <w:tc>
          <w:tcPr>
            <w:tcW w:w="2225" w:type="dxa"/>
            <w:shd w:val="clear" w:color="auto" w:fill="auto"/>
          </w:tcPr>
          <w:p w14:paraId="0E3E984E"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the first</w:t>
            </w:r>
          </w:p>
          <w:p w14:paraId="1265A721"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0C958B4"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75CE8AE"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2571548"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1D83C3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F8B6B7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2A596E1"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59A24DC"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the second</w:t>
            </w:r>
          </w:p>
          <w:p w14:paraId="7584CDB5"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2D48508"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E002327"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6515F31"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ABDCB59"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E2EC211"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the third</w:t>
            </w:r>
          </w:p>
          <w:p w14:paraId="52D7CA82"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B80D03E"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7C1AD65"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C25D17C"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1E25B11"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3CC468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EBBBC4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the fourth</w:t>
            </w:r>
          </w:p>
          <w:p w14:paraId="4333ECCE"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A1066F7"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24ADA3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CA12FB7"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EB055E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DDB366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DC3314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Fifth</w:t>
            </w:r>
          </w:p>
          <w:p w14:paraId="3446A0E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49685AC"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D92D838"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57DDA26"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826BCB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VI</w:t>
            </w:r>
          </w:p>
          <w:p w14:paraId="4123B62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2104DBD"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6831564"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DD86CF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2D98FE2"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F719B81"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4678BDE" w14:textId="77777777" w:rsidR="007E7554"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36D7B9F" w14:textId="77777777" w:rsidR="007E7554"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A2C508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Seventh</w:t>
            </w:r>
          </w:p>
          <w:p w14:paraId="611A867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1A45B64"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952E9F7" w14:textId="77777777" w:rsidR="007E7554"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CE66C03" w14:textId="77777777" w:rsidR="007E7554"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ECAB3A3"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15A5A7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24E6B4B"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VIII</w:t>
            </w:r>
          </w:p>
          <w:p w14:paraId="3576D5B8"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AF1B389"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5815162"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D1BE27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1CAA14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Ninth</w:t>
            </w:r>
          </w:p>
          <w:p w14:paraId="659907C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ACCADAB"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92F586E"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8604F9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The tenth</w:t>
            </w:r>
          </w:p>
          <w:p w14:paraId="71DA800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66EE934"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7F56D8C"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D785EC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eleventh</w:t>
            </w:r>
          </w:p>
          <w:p w14:paraId="7DD9376E"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130852E"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0D71DFE6"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64A73825"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E21C91E"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roofErr w:type="spellStart"/>
            <w:r w:rsidRPr="00844065">
              <w:rPr>
                <w:rFonts w:ascii="Cambria" w:eastAsia="Calibri" w:hAnsi="Cambria" w:cs="Times New Roman"/>
                <w:color w:val="000000"/>
                <w:sz w:val="28"/>
                <w:szCs w:val="28"/>
                <w:lang w:bidi="ar-IQ"/>
              </w:rPr>
              <w:t>twelveth</w:t>
            </w:r>
            <w:proofErr w:type="spellEnd"/>
          </w:p>
          <w:p w14:paraId="712D7064"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73DAD2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427AE1F"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514F9AB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5EFA5A3"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Thirteenth</w:t>
            </w:r>
          </w:p>
          <w:p w14:paraId="05B256C7"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25B7CDD0"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175F5CE9"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07C20E6"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7506F19E"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r w:rsidRPr="00844065">
              <w:rPr>
                <w:rFonts w:ascii="Cambria" w:eastAsia="Calibri" w:hAnsi="Cambria" w:cs="Times New Roman"/>
                <w:color w:val="000000"/>
                <w:sz w:val="28"/>
                <w:szCs w:val="28"/>
                <w:lang w:bidi="ar-IQ"/>
              </w:rPr>
              <w:t>The tenth quarter</w:t>
            </w:r>
          </w:p>
          <w:p w14:paraId="267020FA"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36ADE3EC"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80DAB0D" w14:textId="77777777" w:rsidR="007E7554" w:rsidRPr="00844065" w:rsidRDefault="007E7554" w:rsidP="008A2329">
            <w:pPr>
              <w:shd w:val="clear" w:color="auto" w:fill="FFFFFF"/>
              <w:autoSpaceDE w:val="0"/>
              <w:autoSpaceDN w:val="0"/>
              <w:adjustRightInd w:val="0"/>
              <w:ind w:left="720" w:right="-426"/>
              <w:rPr>
                <w:rFonts w:ascii="Cambria" w:eastAsia="Calibri" w:hAnsi="Cambria" w:cs="Times New Roman"/>
                <w:color w:val="000000"/>
                <w:sz w:val="28"/>
                <w:szCs w:val="28"/>
                <w:lang w:bidi="ar-IQ"/>
              </w:rPr>
            </w:pPr>
          </w:p>
          <w:p w14:paraId="4F67F527"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44065">
              <w:rPr>
                <w:rFonts w:ascii="Cambria" w:eastAsia="Calibri" w:hAnsi="Cambria" w:cs="Times New Roman"/>
                <w:color w:val="000000"/>
                <w:sz w:val="28"/>
                <w:szCs w:val="28"/>
                <w:lang w:bidi="ar-IQ"/>
              </w:rPr>
              <w:t>Fifteenth</w:t>
            </w:r>
          </w:p>
        </w:tc>
        <w:tc>
          <w:tcPr>
            <w:tcW w:w="1761" w:type="dxa"/>
            <w:gridSpan w:val="2"/>
            <w:shd w:val="clear" w:color="auto" w:fill="auto"/>
          </w:tcPr>
          <w:p w14:paraId="6234B46E"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1" w:type="dxa"/>
            <w:gridSpan w:val="3"/>
            <w:tcBorders>
              <w:bottom w:val="nil"/>
            </w:tcBorders>
            <w:shd w:val="clear" w:color="auto" w:fill="auto"/>
          </w:tcPr>
          <w:p w14:paraId="1AFAC2F2"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CNS structure and functions </w:t>
            </w:r>
          </w:p>
          <w:p w14:paraId="21156F5E"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4E5E3E7E"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10903D58"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088E1D15"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4EFE6660"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10AA501D"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70D016D7"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PNS spinal </w:t>
            </w:r>
            <w:proofErr w:type="spellStart"/>
            <w:r w:rsidRPr="00586486">
              <w:rPr>
                <w:rFonts w:ascii="Cambria" w:eastAsia="Calibri" w:hAnsi="Cambria" w:cs="Times New Roman"/>
                <w:color w:val="000000"/>
                <w:sz w:val="24"/>
                <w:szCs w:val="24"/>
                <w:lang w:bidi="ar-IQ"/>
              </w:rPr>
              <w:t>nervues</w:t>
            </w:r>
            <w:proofErr w:type="spellEnd"/>
            <w:r w:rsidRPr="00586486">
              <w:rPr>
                <w:rFonts w:ascii="Cambria" w:eastAsia="Calibri" w:hAnsi="Cambria" w:cs="Times New Roman"/>
                <w:color w:val="000000"/>
                <w:sz w:val="24"/>
                <w:szCs w:val="24"/>
                <w:lang w:bidi="ar-IQ"/>
              </w:rPr>
              <w:t xml:space="preserve"> Sensory and motor nerves systems </w:t>
            </w:r>
          </w:p>
          <w:p w14:paraId="7A0919AF"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4A2B37D9"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770A619C"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644F9F72"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GIT </w:t>
            </w:r>
            <w:proofErr w:type="gramStart"/>
            <w:r w:rsidRPr="00586486">
              <w:rPr>
                <w:rFonts w:ascii="Cambria" w:eastAsia="Calibri" w:hAnsi="Cambria" w:cs="Times New Roman"/>
                <w:color w:val="000000"/>
                <w:sz w:val="24"/>
                <w:szCs w:val="24"/>
                <w:lang w:bidi="ar-IQ"/>
              </w:rPr>
              <w:t>system ;</w:t>
            </w:r>
            <w:proofErr w:type="gramEnd"/>
            <w:r w:rsidRPr="00586486">
              <w:rPr>
                <w:rFonts w:ascii="Cambria" w:eastAsia="Calibri" w:hAnsi="Cambria" w:cs="Times New Roman"/>
                <w:color w:val="000000"/>
                <w:sz w:val="24"/>
                <w:szCs w:val="24"/>
                <w:lang w:bidi="ar-IQ"/>
              </w:rPr>
              <w:t xml:space="preserve"> parts and structure of wall and stomach </w:t>
            </w:r>
          </w:p>
          <w:p w14:paraId="5DA4C954"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lastRenderedPageBreak/>
              <w:t xml:space="preserve"> </w:t>
            </w:r>
          </w:p>
          <w:p w14:paraId="15CC9175"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63F4E53B"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450AFD52"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51A51A6A"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Salivary gland </w:t>
            </w:r>
            <w:proofErr w:type="gramStart"/>
            <w:r w:rsidRPr="00586486">
              <w:rPr>
                <w:rFonts w:ascii="Cambria" w:eastAsia="Calibri" w:hAnsi="Cambria" w:cs="Times New Roman"/>
                <w:color w:val="000000"/>
                <w:sz w:val="24"/>
                <w:szCs w:val="24"/>
                <w:lang w:bidi="ar-IQ"/>
              </w:rPr>
              <w:t>structure ,</w:t>
            </w:r>
            <w:proofErr w:type="gramEnd"/>
            <w:r w:rsidRPr="00586486">
              <w:rPr>
                <w:rFonts w:ascii="Cambria" w:eastAsia="Calibri" w:hAnsi="Cambria" w:cs="Times New Roman"/>
                <w:color w:val="000000"/>
                <w:sz w:val="24"/>
                <w:szCs w:val="24"/>
                <w:lang w:bidi="ar-IQ"/>
              </w:rPr>
              <w:t xml:space="preserve"> pancreases and Gall Bladder .</w:t>
            </w:r>
          </w:p>
          <w:p w14:paraId="45F3365D"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 </w:t>
            </w:r>
          </w:p>
          <w:p w14:paraId="1E79702B"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33D0E80E"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70633108"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285CF8D8"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Liver anatomy structure and functions | </w:t>
            </w:r>
          </w:p>
          <w:p w14:paraId="11C3308B"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0829EF35"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4BCA8C42"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3473AF2C"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Urinary system </w:t>
            </w:r>
            <w:proofErr w:type="gramStart"/>
            <w:r w:rsidRPr="00586486">
              <w:rPr>
                <w:rFonts w:ascii="Cambria" w:eastAsia="Calibri" w:hAnsi="Cambria" w:cs="Times New Roman"/>
                <w:color w:val="000000"/>
                <w:sz w:val="24"/>
                <w:szCs w:val="24"/>
                <w:lang w:bidi="ar-IQ"/>
              </w:rPr>
              <w:t>kidney ,</w:t>
            </w:r>
            <w:proofErr w:type="gramEnd"/>
            <w:r w:rsidRPr="00586486">
              <w:rPr>
                <w:rFonts w:ascii="Cambria" w:eastAsia="Calibri" w:hAnsi="Cambria" w:cs="Times New Roman"/>
                <w:color w:val="000000"/>
                <w:sz w:val="24"/>
                <w:szCs w:val="24"/>
                <w:lang w:bidi="ar-IQ"/>
              </w:rPr>
              <w:t xml:space="preserve"> ureter , urinary bladder , urethra | Muscular system .</w:t>
            </w:r>
          </w:p>
          <w:p w14:paraId="5513F3BD"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 | Reproductive system - male </w:t>
            </w:r>
            <w:proofErr w:type="gramStart"/>
            <w:r w:rsidRPr="00586486">
              <w:rPr>
                <w:rFonts w:ascii="Cambria" w:eastAsia="Calibri" w:hAnsi="Cambria" w:cs="Times New Roman"/>
                <w:color w:val="000000"/>
                <w:sz w:val="24"/>
                <w:szCs w:val="24"/>
                <w:lang w:bidi="ar-IQ"/>
              </w:rPr>
              <w:t>genitalia .</w:t>
            </w:r>
            <w:proofErr w:type="gramEnd"/>
          </w:p>
          <w:p w14:paraId="797A81CF"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6BD2CE78"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 </w:t>
            </w:r>
          </w:p>
          <w:p w14:paraId="1147BD92"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Female reproductive </w:t>
            </w:r>
            <w:proofErr w:type="gramStart"/>
            <w:r w:rsidRPr="00586486">
              <w:rPr>
                <w:rFonts w:ascii="Cambria" w:eastAsia="Calibri" w:hAnsi="Cambria" w:cs="Times New Roman"/>
                <w:color w:val="000000"/>
                <w:sz w:val="24"/>
                <w:szCs w:val="24"/>
                <w:lang w:bidi="ar-IQ"/>
              </w:rPr>
              <w:t>organs .</w:t>
            </w:r>
            <w:proofErr w:type="gramEnd"/>
          </w:p>
          <w:p w14:paraId="084033C7"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 </w:t>
            </w:r>
          </w:p>
          <w:p w14:paraId="220F1371"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376987BB"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6688D4D1"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2A59457F"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3DCBDE5F"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Endocrine glands- anatomy and </w:t>
            </w:r>
            <w:proofErr w:type="gramStart"/>
            <w:r w:rsidRPr="00586486">
              <w:rPr>
                <w:rFonts w:ascii="Cambria" w:eastAsia="Calibri" w:hAnsi="Cambria" w:cs="Times New Roman"/>
                <w:color w:val="000000"/>
                <w:sz w:val="24"/>
                <w:szCs w:val="24"/>
                <w:lang w:bidi="ar-IQ"/>
              </w:rPr>
              <w:t>function .</w:t>
            </w:r>
            <w:proofErr w:type="gramEnd"/>
          </w:p>
          <w:p w14:paraId="511EB60E"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 </w:t>
            </w:r>
          </w:p>
          <w:p w14:paraId="223B253C"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521022B9"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5010E853"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Endocrine glands- anatomy and </w:t>
            </w:r>
            <w:proofErr w:type="gramStart"/>
            <w:r w:rsidRPr="00586486">
              <w:rPr>
                <w:rFonts w:ascii="Cambria" w:eastAsia="Calibri" w:hAnsi="Cambria" w:cs="Times New Roman"/>
                <w:color w:val="000000"/>
                <w:sz w:val="24"/>
                <w:szCs w:val="24"/>
                <w:lang w:bidi="ar-IQ"/>
              </w:rPr>
              <w:t>function .</w:t>
            </w:r>
            <w:proofErr w:type="gramEnd"/>
          </w:p>
          <w:p w14:paraId="33AD9F2E"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 Special sense </w:t>
            </w:r>
            <w:proofErr w:type="gramStart"/>
            <w:r w:rsidRPr="00586486">
              <w:rPr>
                <w:rFonts w:ascii="Cambria" w:eastAsia="Calibri" w:hAnsi="Cambria" w:cs="Times New Roman"/>
                <w:color w:val="000000"/>
                <w:sz w:val="24"/>
                <w:szCs w:val="24"/>
                <w:lang w:bidi="ar-IQ"/>
              </w:rPr>
              <w:t>anatomy .</w:t>
            </w:r>
            <w:proofErr w:type="gramEnd"/>
          </w:p>
          <w:p w14:paraId="26C07830"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 </w:t>
            </w:r>
          </w:p>
          <w:p w14:paraId="40CF800F"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7370A93F"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r w:rsidRPr="00586486">
              <w:rPr>
                <w:rFonts w:ascii="Cambria" w:eastAsia="Calibri" w:hAnsi="Cambria" w:cs="Times New Roman"/>
                <w:color w:val="000000"/>
                <w:sz w:val="24"/>
                <w:szCs w:val="24"/>
                <w:lang w:bidi="ar-IQ"/>
              </w:rPr>
              <w:t xml:space="preserve">Skeletal system </w:t>
            </w:r>
            <w:proofErr w:type="gramStart"/>
            <w:r w:rsidRPr="00586486">
              <w:rPr>
                <w:rFonts w:ascii="Cambria" w:eastAsia="Calibri" w:hAnsi="Cambria" w:cs="Times New Roman"/>
                <w:color w:val="000000"/>
                <w:sz w:val="24"/>
                <w:szCs w:val="24"/>
                <w:lang w:bidi="ar-IQ"/>
              </w:rPr>
              <w:t>anatomy .</w:t>
            </w:r>
            <w:proofErr w:type="gramEnd"/>
            <w:r w:rsidRPr="00586486">
              <w:rPr>
                <w:rFonts w:ascii="Cambria" w:eastAsia="Calibri" w:hAnsi="Cambria" w:cs="Times New Roman"/>
                <w:color w:val="000000"/>
                <w:sz w:val="24"/>
                <w:szCs w:val="24"/>
                <w:lang w:bidi="ar-IQ"/>
              </w:rPr>
              <w:t xml:space="preserve"> </w:t>
            </w:r>
          </w:p>
          <w:p w14:paraId="4419C202"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2B34A4C3"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lang w:bidi="ar-IQ"/>
              </w:rPr>
            </w:pPr>
          </w:p>
          <w:p w14:paraId="1DA1A51C" w14:textId="77777777" w:rsidR="007E7554" w:rsidRPr="00586486" w:rsidRDefault="007E7554" w:rsidP="00586486">
            <w:pPr>
              <w:shd w:val="clear" w:color="auto" w:fill="FFFFFF"/>
              <w:autoSpaceDE w:val="0"/>
              <w:autoSpaceDN w:val="0"/>
              <w:adjustRightInd w:val="0"/>
              <w:ind w:right="-426"/>
              <w:rPr>
                <w:rFonts w:ascii="Cambria" w:eastAsia="Calibri" w:hAnsi="Cambria" w:cs="Times New Roman"/>
                <w:color w:val="000000"/>
                <w:sz w:val="24"/>
                <w:szCs w:val="24"/>
                <w:rtl/>
                <w:lang w:bidi="ar-IQ"/>
              </w:rPr>
            </w:pPr>
            <w:r w:rsidRPr="00586486">
              <w:rPr>
                <w:rFonts w:ascii="Cambria" w:eastAsia="Calibri" w:hAnsi="Cambria" w:cs="Times New Roman"/>
                <w:color w:val="000000"/>
                <w:sz w:val="24"/>
                <w:szCs w:val="24"/>
                <w:lang w:bidi="ar-IQ"/>
              </w:rPr>
              <w:lastRenderedPageBreak/>
              <w:t xml:space="preserve">The development and </w:t>
            </w:r>
            <w:proofErr w:type="gramStart"/>
            <w:r w:rsidRPr="00586486">
              <w:rPr>
                <w:rFonts w:ascii="Cambria" w:eastAsia="Calibri" w:hAnsi="Cambria" w:cs="Times New Roman"/>
                <w:color w:val="000000"/>
                <w:sz w:val="24"/>
                <w:szCs w:val="24"/>
                <w:lang w:bidi="ar-IQ"/>
              </w:rPr>
              <w:t>inheritance .</w:t>
            </w:r>
            <w:proofErr w:type="gramEnd"/>
          </w:p>
        </w:tc>
        <w:tc>
          <w:tcPr>
            <w:tcW w:w="973" w:type="dxa"/>
            <w:shd w:val="clear" w:color="auto" w:fill="auto"/>
          </w:tcPr>
          <w:p w14:paraId="5D47D599"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1640" w:type="dxa"/>
            <w:shd w:val="clear" w:color="auto" w:fill="auto"/>
          </w:tcPr>
          <w:p w14:paraId="27DA31CA"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963" w:type="dxa"/>
            <w:shd w:val="clear" w:color="auto" w:fill="auto"/>
          </w:tcPr>
          <w:p w14:paraId="78B4D8BD"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0FC1ABBD" w14:textId="77777777" w:rsidTr="00586486">
        <w:tc>
          <w:tcPr>
            <w:tcW w:w="9873" w:type="dxa"/>
            <w:gridSpan w:val="9"/>
            <w:shd w:val="clear" w:color="auto" w:fill="DEEAF6"/>
          </w:tcPr>
          <w:p w14:paraId="0A4B8F35" w14:textId="77777777" w:rsidR="007E7554" w:rsidRPr="00B80B61" w:rsidRDefault="007E7554" w:rsidP="007E7554">
            <w:pPr>
              <w:numPr>
                <w:ilvl w:val="0"/>
                <w:numId w:val="16"/>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7E7554" w:rsidRPr="00B80B61" w14:paraId="00CF2E82" w14:textId="77777777" w:rsidTr="00586486">
        <w:tc>
          <w:tcPr>
            <w:tcW w:w="9873" w:type="dxa"/>
            <w:gridSpan w:val="9"/>
            <w:shd w:val="clear" w:color="auto" w:fill="auto"/>
          </w:tcPr>
          <w:p w14:paraId="13E63014" w14:textId="77777777" w:rsidR="007E7554" w:rsidRPr="00852557" w:rsidRDefault="007E7554"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7E7554" w:rsidRPr="00B80B61" w14:paraId="280E0AE4" w14:textId="77777777" w:rsidTr="00586486">
        <w:tc>
          <w:tcPr>
            <w:tcW w:w="9873" w:type="dxa"/>
            <w:gridSpan w:val="9"/>
            <w:shd w:val="clear" w:color="auto" w:fill="DEEAF6"/>
          </w:tcPr>
          <w:p w14:paraId="2737F065" w14:textId="77777777" w:rsidR="007E7554" w:rsidRPr="00B80B61" w:rsidRDefault="007E7554" w:rsidP="007E7554">
            <w:pPr>
              <w:numPr>
                <w:ilvl w:val="0"/>
                <w:numId w:val="16"/>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7E7554" w:rsidRPr="00B80B61" w14:paraId="1BB62D65" w14:textId="77777777" w:rsidTr="00586486">
        <w:tc>
          <w:tcPr>
            <w:tcW w:w="6098" w:type="dxa"/>
            <w:gridSpan w:val="4"/>
            <w:shd w:val="clear" w:color="auto" w:fill="auto"/>
          </w:tcPr>
          <w:p w14:paraId="3DC494A6"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3775" w:type="dxa"/>
            <w:gridSpan w:val="5"/>
            <w:shd w:val="clear" w:color="auto" w:fill="auto"/>
          </w:tcPr>
          <w:p w14:paraId="39876EE6"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6451D236" w14:textId="77777777" w:rsidTr="00586486">
        <w:tc>
          <w:tcPr>
            <w:tcW w:w="6098" w:type="dxa"/>
            <w:gridSpan w:val="4"/>
            <w:shd w:val="clear" w:color="auto" w:fill="auto"/>
          </w:tcPr>
          <w:p w14:paraId="36F84C3D"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3775" w:type="dxa"/>
            <w:gridSpan w:val="5"/>
            <w:shd w:val="clear" w:color="auto" w:fill="auto"/>
          </w:tcPr>
          <w:p w14:paraId="6E91A41D"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27410568" w14:textId="77777777" w:rsidTr="00586486">
        <w:tc>
          <w:tcPr>
            <w:tcW w:w="6098" w:type="dxa"/>
            <w:gridSpan w:val="4"/>
            <w:shd w:val="clear" w:color="auto" w:fill="auto"/>
          </w:tcPr>
          <w:p w14:paraId="31FA4E31" w14:textId="77777777" w:rsidR="007E7554" w:rsidRPr="00B80B61" w:rsidRDefault="007E7554"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3775" w:type="dxa"/>
            <w:gridSpan w:val="5"/>
            <w:shd w:val="clear" w:color="auto" w:fill="auto"/>
          </w:tcPr>
          <w:p w14:paraId="6A9668D8"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B80B61" w14:paraId="381242EF" w14:textId="77777777" w:rsidTr="00586486">
        <w:tc>
          <w:tcPr>
            <w:tcW w:w="6098" w:type="dxa"/>
            <w:gridSpan w:val="4"/>
            <w:shd w:val="clear" w:color="auto" w:fill="auto"/>
          </w:tcPr>
          <w:p w14:paraId="04791F95" w14:textId="77777777" w:rsidR="007E7554" w:rsidRPr="00B80B61"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3775" w:type="dxa"/>
            <w:gridSpan w:val="5"/>
            <w:shd w:val="clear" w:color="auto" w:fill="auto"/>
          </w:tcPr>
          <w:p w14:paraId="35BD3E78" w14:textId="77777777" w:rsidR="007E7554" w:rsidRPr="00B80B61"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bookmarkEnd w:id="5"/>
    </w:tbl>
    <w:p w14:paraId="7886A66D" w14:textId="60AB9BB5" w:rsidR="007E7554" w:rsidRDefault="007E7554" w:rsidP="00945C15">
      <w:pPr>
        <w:shd w:val="clear" w:color="auto" w:fill="FFFFFF"/>
        <w:rPr>
          <w:lang w:bidi="ar-IQ"/>
        </w:rPr>
      </w:pPr>
    </w:p>
    <w:p w14:paraId="25C7B583" w14:textId="77777777" w:rsidR="007E7554" w:rsidRPr="00835D7C" w:rsidRDefault="007E7554" w:rsidP="007E7554">
      <w:pPr>
        <w:shd w:val="clear" w:color="auto" w:fill="FFFFFF"/>
        <w:autoSpaceDE w:val="0"/>
        <w:autoSpaceDN w:val="0"/>
        <w:adjustRightInd w:val="0"/>
        <w:spacing w:after="200"/>
        <w:jc w:val="center"/>
        <w:rPr>
          <w:rFonts w:cs="Times New Roman"/>
          <w:b/>
          <w:bCs/>
          <w:sz w:val="32"/>
          <w:szCs w:val="32"/>
          <w:rtl/>
          <w:lang w:bidi="ar-IQ"/>
        </w:rPr>
      </w:pPr>
      <w:r w:rsidRPr="00835D7C">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740"/>
        <w:gridCol w:w="4770"/>
      </w:tblGrid>
      <w:tr w:rsidR="007E7554" w:rsidRPr="00835D7C" w14:paraId="6AEDF869" w14:textId="77777777" w:rsidTr="008A2329">
        <w:tc>
          <w:tcPr>
            <w:tcW w:w="9540" w:type="dxa"/>
            <w:gridSpan w:val="3"/>
            <w:shd w:val="clear" w:color="auto" w:fill="DEEAF6"/>
          </w:tcPr>
          <w:p w14:paraId="798B2A98" w14:textId="77777777" w:rsidR="007E7554" w:rsidRPr="00835D7C" w:rsidRDefault="007E7554" w:rsidP="007E7554">
            <w:pPr>
              <w:numPr>
                <w:ilvl w:val="0"/>
                <w:numId w:val="17"/>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hint="cs"/>
                <w:color w:val="000000"/>
                <w:sz w:val="28"/>
                <w:szCs w:val="28"/>
              </w:rPr>
              <w:t>Course Name</w:t>
            </w:r>
            <w:r w:rsidRPr="00835D7C">
              <w:rPr>
                <w:rFonts w:ascii="Cambria" w:eastAsia="Calibri" w:hAnsi="Cambria" w:cs="Times New Roman"/>
                <w:color w:val="000000"/>
                <w:sz w:val="28"/>
                <w:szCs w:val="28"/>
              </w:rPr>
              <w:t>:</w:t>
            </w:r>
          </w:p>
        </w:tc>
      </w:tr>
      <w:tr w:rsidR="007E7554" w:rsidRPr="00835D7C" w14:paraId="62D2C990" w14:textId="77777777" w:rsidTr="008A2329">
        <w:tc>
          <w:tcPr>
            <w:tcW w:w="9540" w:type="dxa"/>
            <w:gridSpan w:val="3"/>
            <w:shd w:val="clear" w:color="auto" w:fill="auto"/>
          </w:tcPr>
          <w:p w14:paraId="465FC343" w14:textId="77777777" w:rsidR="007E7554" w:rsidRPr="00835D7C"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Arabic language</w:t>
            </w:r>
          </w:p>
        </w:tc>
      </w:tr>
      <w:tr w:rsidR="007E7554" w:rsidRPr="00835D7C" w14:paraId="439BE500" w14:textId="77777777" w:rsidTr="008A2329">
        <w:tc>
          <w:tcPr>
            <w:tcW w:w="9540" w:type="dxa"/>
            <w:gridSpan w:val="3"/>
            <w:shd w:val="clear" w:color="auto" w:fill="DEEAF6"/>
          </w:tcPr>
          <w:p w14:paraId="4B8B8C8D" w14:textId="77777777" w:rsidR="007E7554" w:rsidRPr="00835D7C" w:rsidRDefault="007E7554" w:rsidP="007E7554">
            <w:pPr>
              <w:numPr>
                <w:ilvl w:val="0"/>
                <w:numId w:val="17"/>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color w:val="000000"/>
                <w:sz w:val="28"/>
                <w:szCs w:val="28"/>
              </w:rPr>
              <w:t>Course</w:t>
            </w:r>
            <w:r w:rsidRPr="00835D7C">
              <w:rPr>
                <w:rFonts w:ascii="Cambria" w:eastAsia="Calibri" w:hAnsi="Cambria" w:cs="Times New Roman" w:hint="cs"/>
                <w:color w:val="000000"/>
                <w:sz w:val="28"/>
                <w:szCs w:val="28"/>
              </w:rPr>
              <w:t xml:space="preserve"> Code</w:t>
            </w:r>
            <w:r w:rsidRPr="00835D7C">
              <w:rPr>
                <w:rFonts w:ascii="Cambria" w:eastAsia="Calibri" w:hAnsi="Cambria" w:cs="Times New Roman"/>
                <w:color w:val="000000"/>
                <w:sz w:val="28"/>
                <w:szCs w:val="28"/>
              </w:rPr>
              <w:t>:</w:t>
            </w:r>
            <w:r w:rsidRPr="00835D7C">
              <w:rPr>
                <w:rFonts w:ascii="Cambria" w:eastAsia="Calibri" w:hAnsi="Cambria" w:cs="Times New Roman" w:hint="cs"/>
                <w:color w:val="000000"/>
                <w:sz w:val="28"/>
                <w:szCs w:val="28"/>
              </w:rPr>
              <w:t xml:space="preserve"> </w:t>
            </w:r>
          </w:p>
        </w:tc>
      </w:tr>
      <w:tr w:rsidR="007E7554" w:rsidRPr="00835D7C" w14:paraId="5D102819" w14:textId="77777777" w:rsidTr="008A2329">
        <w:tc>
          <w:tcPr>
            <w:tcW w:w="9540" w:type="dxa"/>
            <w:gridSpan w:val="3"/>
            <w:shd w:val="clear" w:color="auto" w:fill="auto"/>
          </w:tcPr>
          <w:p w14:paraId="4EACFA6E" w14:textId="77777777" w:rsidR="007E7554" w:rsidRPr="00835D7C"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7E7554" w:rsidRPr="00835D7C" w14:paraId="40F2CD65" w14:textId="77777777" w:rsidTr="008A2329">
        <w:tc>
          <w:tcPr>
            <w:tcW w:w="9540" w:type="dxa"/>
            <w:gridSpan w:val="3"/>
            <w:shd w:val="clear" w:color="auto" w:fill="DEEAF6"/>
          </w:tcPr>
          <w:p w14:paraId="4FDF34A0" w14:textId="77777777" w:rsidR="007E7554" w:rsidRPr="00835D7C" w:rsidRDefault="007E7554" w:rsidP="007E7554">
            <w:pPr>
              <w:numPr>
                <w:ilvl w:val="0"/>
                <w:numId w:val="17"/>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color w:val="000000"/>
                <w:sz w:val="28"/>
                <w:szCs w:val="28"/>
              </w:rPr>
              <w:t xml:space="preserve">Semester / </w:t>
            </w:r>
            <w:r w:rsidRPr="00835D7C">
              <w:rPr>
                <w:rFonts w:ascii="Cambria" w:eastAsia="Calibri" w:hAnsi="Cambria" w:cs="Times New Roman" w:hint="cs"/>
                <w:color w:val="000000"/>
                <w:sz w:val="28"/>
                <w:szCs w:val="28"/>
              </w:rPr>
              <w:t>Year</w:t>
            </w:r>
            <w:r w:rsidRPr="00835D7C">
              <w:rPr>
                <w:rFonts w:ascii="Cambria" w:eastAsia="Calibri" w:hAnsi="Cambria" w:cs="Times New Roman"/>
                <w:color w:val="000000"/>
                <w:sz w:val="28"/>
                <w:szCs w:val="28"/>
              </w:rPr>
              <w:t>:</w:t>
            </w:r>
          </w:p>
        </w:tc>
      </w:tr>
      <w:tr w:rsidR="007E7554" w:rsidRPr="00835D7C" w14:paraId="4D2BA589" w14:textId="77777777" w:rsidTr="008A2329">
        <w:tc>
          <w:tcPr>
            <w:tcW w:w="9540" w:type="dxa"/>
            <w:gridSpan w:val="3"/>
            <w:shd w:val="clear" w:color="auto" w:fill="auto"/>
          </w:tcPr>
          <w:p w14:paraId="3DBE6B6A" w14:textId="77777777" w:rsidR="007E7554" w:rsidRPr="00835D7C"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7914CD">
              <w:rPr>
                <w:rFonts w:ascii="Simplified Arabic" w:eastAsia="Calibri" w:hAnsi="Simplified Arabic" w:cs="Simplified Arabic"/>
                <w:sz w:val="28"/>
                <w:szCs w:val="28"/>
                <w:vertAlign w:val="superscript"/>
                <w:lang w:bidi="ar-IQ"/>
              </w:rPr>
              <w:t>nd</w:t>
            </w:r>
            <w:r w:rsidRPr="00835D7C">
              <w:rPr>
                <w:rFonts w:ascii="Cambria" w:eastAsia="Calibri" w:hAnsi="Cambria" w:cs="Times New Roman"/>
                <w:color w:val="000000"/>
                <w:sz w:val="28"/>
                <w:szCs w:val="28"/>
              </w:rPr>
              <w:t xml:space="preserve"> Semester</w:t>
            </w:r>
          </w:p>
        </w:tc>
      </w:tr>
      <w:tr w:rsidR="007E7554" w:rsidRPr="00835D7C" w14:paraId="58917BE2" w14:textId="77777777" w:rsidTr="008A2329">
        <w:tc>
          <w:tcPr>
            <w:tcW w:w="9540" w:type="dxa"/>
            <w:gridSpan w:val="3"/>
            <w:shd w:val="clear" w:color="auto" w:fill="DEEAF6"/>
          </w:tcPr>
          <w:p w14:paraId="1E7A656B" w14:textId="77777777" w:rsidR="007E7554" w:rsidRPr="00835D7C" w:rsidRDefault="007E7554" w:rsidP="007E7554">
            <w:pPr>
              <w:numPr>
                <w:ilvl w:val="0"/>
                <w:numId w:val="17"/>
              </w:num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Cambria" w:eastAsia="Calibri" w:hAnsi="Cambria" w:cs="Times New Roman"/>
                <w:color w:val="000000"/>
                <w:sz w:val="28"/>
                <w:szCs w:val="28"/>
              </w:rPr>
              <w:t>D</w:t>
            </w:r>
            <w:r w:rsidRPr="00835D7C">
              <w:rPr>
                <w:rFonts w:ascii="Cambria" w:eastAsia="Calibri" w:hAnsi="Cambria" w:cs="Times New Roman" w:hint="cs"/>
                <w:color w:val="000000"/>
                <w:sz w:val="28"/>
                <w:szCs w:val="28"/>
              </w:rPr>
              <w:t>escription</w:t>
            </w:r>
            <w:r w:rsidRPr="00835D7C">
              <w:rPr>
                <w:rFonts w:ascii="Cambria" w:eastAsia="Calibri" w:hAnsi="Cambria" w:cs="Times New Roman"/>
                <w:color w:val="000000"/>
                <w:sz w:val="28"/>
                <w:szCs w:val="28"/>
              </w:rPr>
              <w:t xml:space="preserve"> Preparation Date:</w:t>
            </w:r>
          </w:p>
        </w:tc>
      </w:tr>
      <w:tr w:rsidR="007E7554" w:rsidRPr="00835D7C" w14:paraId="21815B8B" w14:textId="77777777" w:rsidTr="008A2329">
        <w:tc>
          <w:tcPr>
            <w:tcW w:w="9540" w:type="dxa"/>
            <w:gridSpan w:val="3"/>
            <w:shd w:val="clear" w:color="auto" w:fill="auto"/>
          </w:tcPr>
          <w:p w14:paraId="604A67EA" w14:textId="77777777" w:rsidR="007E7554" w:rsidRPr="00835D7C" w:rsidRDefault="007E7554" w:rsidP="008A2329">
            <w:pPr>
              <w:autoSpaceDE w:val="0"/>
              <w:autoSpaceDN w:val="0"/>
              <w:adjustRightInd w:val="0"/>
              <w:ind w:right="-426"/>
              <w:jc w:val="both"/>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lang w:bidi="ar-IQ"/>
              </w:rPr>
              <w:t>2</w:t>
            </w:r>
            <w:r>
              <w:rPr>
                <w:rFonts w:ascii="Simplified Arabic" w:eastAsia="Calibri" w:hAnsi="Simplified Arabic" w:cs="Simplified Arabic"/>
                <w:sz w:val="28"/>
                <w:szCs w:val="28"/>
                <w:lang w:bidi="ar-IQ"/>
              </w:rPr>
              <w:t>2</w:t>
            </w:r>
            <w:r w:rsidRPr="00835D7C">
              <w:rPr>
                <w:rFonts w:ascii="Simplified Arabic" w:eastAsia="Calibri" w:hAnsi="Simplified Arabic" w:cs="Simplified Arabic"/>
                <w:sz w:val="28"/>
                <w:szCs w:val="28"/>
                <w:lang w:bidi="ar-IQ"/>
              </w:rPr>
              <w:t>-3-2024</w:t>
            </w:r>
          </w:p>
        </w:tc>
      </w:tr>
      <w:tr w:rsidR="007E7554" w:rsidRPr="00835D7C" w14:paraId="279098F2" w14:textId="77777777" w:rsidTr="008A2329">
        <w:tc>
          <w:tcPr>
            <w:tcW w:w="9540" w:type="dxa"/>
            <w:gridSpan w:val="3"/>
            <w:shd w:val="clear" w:color="auto" w:fill="DEEAF6"/>
          </w:tcPr>
          <w:p w14:paraId="7AA1ADAC" w14:textId="77777777" w:rsidR="007E7554" w:rsidRPr="00835D7C" w:rsidRDefault="007E7554" w:rsidP="007E7554">
            <w:pPr>
              <w:numPr>
                <w:ilvl w:val="0"/>
                <w:numId w:val="17"/>
              </w:numPr>
              <w:rPr>
                <w:rFonts w:eastAsia="Calibri" w:cs="Times New Roman"/>
                <w:sz w:val="28"/>
                <w:szCs w:val="28"/>
                <w:rtl/>
              </w:rPr>
            </w:pPr>
            <w:r w:rsidRPr="00835D7C">
              <w:rPr>
                <w:rFonts w:eastAsia="Calibri" w:cs="Times New Roman" w:hint="cs"/>
                <w:sz w:val="28"/>
                <w:szCs w:val="28"/>
              </w:rPr>
              <w:t>Available Attendance Forms</w:t>
            </w:r>
            <w:r w:rsidRPr="00835D7C">
              <w:rPr>
                <w:rFonts w:eastAsia="Calibri" w:cs="Times New Roman"/>
                <w:sz w:val="28"/>
                <w:szCs w:val="28"/>
              </w:rPr>
              <w:t>:</w:t>
            </w:r>
            <w:r w:rsidRPr="00835D7C">
              <w:rPr>
                <w:rFonts w:eastAsia="Calibri" w:cs="Times New Roman" w:hint="cs"/>
                <w:sz w:val="28"/>
                <w:szCs w:val="28"/>
              </w:rPr>
              <w:t xml:space="preserve"> </w:t>
            </w:r>
          </w:p>
        </w:tc>
      </w:tr>
      <w:tr w:rsidR="007E7554" w:rsidRPr="00835D7C" w14:paraId="7BD883C5" w14:textId="77777777" w:rsidTr="008A2329">
        <w:tc>
          <w:tcPr>
            <w:tcW w:w="9540" w:type="dxa"/>
            <w:gridSpan w:val="3"/>
            <w:shd w:val="clear" w:color="auto" w:fill="auto"/>
          </w:tcPr>
          <w:p w14:paraId="71484052" w14:textId="77777777" w:rsidR="007E7554" w:rsidRPr="00835D7C"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835D7C">
              <w:rPr>
                <w:rFonts w:eastAsia="Calibri" w:cs="Times New Roman"/>
                <w:sz w:val="28"/>
                <w:szCs w:val="28"/>
              </w:rPr>
              <w:t>Classes</w:t>
            </w:r>
          </w:p>
        </w:tc>
      </w:tr>
      <w:tr w:rsidR="007E7554" w:rsidRPr="00835D7C" w14:paraId="1A671675" w14:textId="77777777" w:rsidTr="008A2329">
        <w:tc>
          <w:tcPr>
            <w:tcW w:w="9540" w:type="dxa"/>
            <w:gridSpan w:val="3"/>
            <w:shd w:val="clear" w:color="auto" w:fill="DEEAF6"/>
          </w:tcPr>
          <w:p w14:paraId="3C4411AE" w14:textId="77777777" w:rsidR="007E7554" w:rsidRPr="00835D7C" w:rsidRDefault="007E7554" w:rsidP="007E7554">
            <w:pPr>
              <w:numPr>
                <w:ilvl w:val="0"/>
                <w:numId w:val="17"/>
              </w:numPr>
              <w:rPr>
                <w:rFonts w:eastAsia="Calibri" w:cs="Times New Roman"/>
                <w:sz w:val="28"/>
                <w:szCs w:val="28"/>
                <w:rtl/>
              </w:rPr>
            </w:pPr>
            <w:r w:rsidRPr="00835D7C">
              <w:rPr>
                <w:rFonts w:eastAsia="Calibri" w:cs="Times New Roman"/>
                <w:sz w:val="28"/>
                <w:szCs w:val="28"/>
              </w:rPr>
              <w:t>Number of Credit Hours (Total) / Number of Units (Total)</w:t>
            </w:r>
          </w:p>
        </w:tc>
      </w:tr>
      <w:tr w:rsidR="007E7554" w:rsidRPr="00835D7C" w14:paraId="5CF2DC32" w14:textId="77777777" w:rsidTr="008A2329">
        <w:tc>
          <w:tcPr>
            <w:tcW w:w="9540" w:type="dxa"/>
            <w:gridSpan w:val="3"/>
            <w:shd w:val="clear" w:color="auto" w:fill="auto"/>
          </w:tcPr>
          <w:p w14:paraId="7FD53C99" w14:textId="77777777" w:rsidR="007E7554" w:rsidRPr="00835D7C"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30</w:t>
            </w:r>
            <w:r w:rsidRPr="00835D7C">
              <w:rPr>
                <w:rFonts w:ascii="Cambria" w:eastAsia="Calibri" w:hAnsi="Cambria" w:cs="Times New Roman"/>
                <w:color w:val="000000"/>
                <w:sz w:val="28"/>
                <w:szCs w:val="28"/>
                <w:lang w:bidi="ar-IQ"/>
              </w:rPr>
              <w:t xml:space="preserve"> </w:t>
            </w:r>
            <w:r w:rsidRPr="00835D7C">
              <w:rPr>
                <w:rFonts w:eastAsia="Calibri" w:cs="Times New Roman"/>
                <w:sz w:val="28"/>
                <w:szCs w:val="28"/>
              </w:rPr>
              <w:t>Hours/</w:t>
            </w:r>
            <w:r>
              <w:rPr>
                <w:rFonts w:ascii="Cambria" w:eastAsia="Calibri" w:hAnsi="Cambria" w:cs="Times New Roman"/>
                <w:color w:val="000000"/>
                <w:sz w:val="28"/>
                <w:szCs w:val="28"/>
                <w:lang w:bidi="ar-IQ"/>
              </w:rPr>
              <w:t>2</w:t>
            </w:r>
          </w:p>
          <w:p w14:paraId="3282BF55" w14:textId="77777777" w:rsidR="007E7554" w:rsidRPr="00835D7C"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835D7C" w14:paraId="62E07D6B" w14:textId="77777777" w:rsidTr="008A2329">
        <w:tc>
          <w:tcPr>
            <w:tcW w:w="9540" w:type="dxa"/>
            <w:gridSpan w:val="3"/>
            <w:shd w:val="clear" w:color="auto" w:fill="DEEAF6"/>
          </w:tcPr>
          <w:p w14:paraId="6BF64C78" w14:textId="77777777" w:rsidR="007E7554" w:rsidRPr="00835D7C" w:rsidRDefault="007E7554" w:rsidP="007E7554">
            <w:pPr>
              <w:numPr>
                <w:ilvl w:val="0"/>
                <w:numId w:val="17"/>
              </w:numPr>
              <w:rPr>
                <w:rFonts w:ascii="Arial" w:eastAsia="Calibri" w:hAnsi="Arial" w:cs="Arial"/>
                <w:sz w:val="28"/>
                <w:szCs w:val="28"/>
                <w:rtl/>
              </w:rPr>
            </w:pPr>
            <w:r w:rsidRPr="00835D7C">
              <w:rPr>
                <w:rFonts w:ascii="Arial" w:eastAsia="Calibri" w:hAnsi="Arial" w:cs="Arial"/>
                <w:sz w:val="28"/>
                <w:szCs w:val="28"/>
              </w:rPr>
              <w:t xml:space="preserve">Course administrator's name </w:t>
            </w:r>
            <w:r w:rsidRPr="00835D7C">
              <w:rPr>
                <w:rFonts w:ascii="Arial" w:eastAsia="Calibri" w:hAnsi="Arial" w:cs="Arial" w:hint="cs"/>
                <w:sz w:val="28"/>
                <w:szCs w:val="28"/>
              </w:rPr>
              <w:t>(</w:t>
            </w:r>
            <w:r w:rsidRPr="00835D7C">
              <w:rPr>
                <w:rFonts w:ascii="Arial" w:eastAsia="Calibri" w:hAnsi="Arial" w:cs="Arial"/>
                <w:sz w:val="28"/>
                <w:szCs w:val="28"/>
              </w:rPr>
              <w:t xml:space="preserve">mention all, </w:t>
            </w:r>
            <w:r w:rsidRPr="00835D7C">
              <w:rPr>
                <w:rFonts w:ascii="Arial" w:eastAsia="Calibri" w:hAnsi="Arial" w:cs="Arial" w:hint="cs"/>
                <w:sz w:val="28"/>
                <w:szCs w:val="28"/>
              </w:rPr>
              <w:t xml:space="preserve">if more than one name) </w:t>
            </w:r>
          </w:p>
        </w:tc>
      </w:tr>
      <w:tr w:rsidR="007E7554" w:rsidRPr="00835D7C" w14:paraId="4DA3B51A" w14:textId="77777777" w:rsidTr="008A2329">
        <w:tc>
          <w:tcPr>
            <w:tcW w:w="9540" w:type="dxa"/>
            <w:gridSpan w:val="3"/>
            <w:shd w:val="clear" w:color="auto" w:fill="auto"/>
          </w:tcPr>
          <w:p w14:paraId="59386C61" w14:textId="77777777" w:rsidR="007E7554" w:rsidRPr="00835D7C"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Pr>
            </w:pPr>
            <w:r w:rsidRPr="00835D7C">
              <w:rPr>
                <w:rFonts w:ascii="Cambria" w:eastAsia="Calibri" w:hAnsi="Cambria" w:cs="Times New Roman" w:hint="cs"/>
                <w:color w:val="000000"/>
                <w:sz w:val="28"/>
                <w:szCs w:val="28"/>
              </w:rPr>
              <w:t xml:space="preserve">Name: </w:t>
            </w:r>
            <w:proofErr w:type="spellStart"/>
            <w:r w:rsidRPr="00835D7C">
              <w:rPr>
                <w:rFonts w:ascii="Cambria" w:eastAsia="Calibri" w:hAnsi="Cambria" w:cs="Times New Roman"/>
                <w:color w:val="000000"/>
                <w:sz w:val="28"/>
                <w:szCs w:val="28"/>
              </w:rPr>
              <w:t>assist.lec</w:t>
            </w:r>
            <w:proofErr w:type="spellEnd"/>
            <w:r w:rsidRPr="00835D7C">
              <w:rPr>
                <w:rFonts w:ascii="Cambria" w:eastAsia="Calibri" w:hAnsi="Cambria" w:cs="Times New Roman"/>
                <w:color w:val="000000"/>
                <w:sz w:val="28"/>
                <w:szCs w:val="28"/>
              </w:rPr>
              <w:t xml:space="preserve"> </w:t>
            </w:r>
            <w:proofErr w:type="spellStart"/>
            <w:r w:rsidRPr="00835D7C">
              <w:rPr>
                <w:rFonts w:ascii="Cambria" w:eastAsia="Calibri" w:hAnsi="Cambria" w:cs="Times New Roman"/>
                <w:color w:val="000000"/>
                <w:sz w:val="28"/>
                <w:szCs w:val="28"/>
              </w:rPr>
              <w:t>moatasem</w:t>
            </w:r>
            <w:proofErr w:type="spellEnd"/>
            <w:r w:rsidRPr="00835D7C">
              <w:rPr>
                <w:rFonts w:ascii="Cambria" w:eastAsia="Calibri" w:hAnsi="Cambria" w:cs="Times New Roman"/>
                <w:color w:val="000000"/>
                <w:sz w:val="28"/>
                <w:szCs w:val="28"/>
              </w:rPr>
              <w:t xml:space="preserve"> </w:t>
            </w:r>
            <w:proofErr w:type="spellStart"/>
            <w:r w:rsidRPr="00835D7C">
              <w:rPr>
                <w:rFonts w:ascii="Cambria" w:eastAsia="Calibri" w:hAnsi="Cambria" w:cs="Times New Roman"/>
                <w:color w:val="000000"/>
                <w:sz w:val="28"/>
                <w:szCs w:val="28"/>
              </w:rPr>
              <w:t>rabie</w:t>
            </w:r>
            <w:proofErr w:type="spellEnd"/>
            <w:r w:rsidRPr="00835D7C">
              <w:rPr>
                <w:rFonts w:ascii="Cambria" w:eastAsia="Calibri" w:hAnsi="Cambria" w:cs="Times New Roman"/>
                <w:color w:val="000000"/>
                <w:sz w:val="28"/>
                <w:szCs w:val="28"/>
              </w:rPr>
              <w:t xml:space="preserve"> </w:t>
            </w:r>
            <w:proofErr w:type="spellStart"/>
            <w:r w:rsidRPr="00835D7C">
              <w:rPr>
                <w:rFonts w:ascii="Cambria" w:eastAsia="Calibri" w:hAnsi="Cambria" w:cs="Times New Roman"/>
                <w:color w:val="000000"/>
                <w:sz w:val="28"/>
                <w:szCs w:val="28"/>
              </w:rPr>
              <w:t>hussain</w:t>
            </w:r>
            <w:proofErr w:type="spellEnd"/>
          </w:p>
          <w:p w14:paraId="64A29E67" w14:textId="77777777" w:rsidR="007E7554" w:rsidRPr="00835D7C" w:rsidRDefault="007E7554"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E7554" w:rsidRPr="00835D7C" w14:paraId="496F252A" w14:textId="77777777" w:rsidTr="008A2329">
        <w:tc>
          <w:tcPr>
            <w:tcW w:w="9540" w:type="dxa"/>
            <w:gridSpan w:val="3"/>
            <w:shd w:val="clear" w:color="auto" w:fill="DEEAF6"/>
          </w:tcPr>
          <w:p w14:paraId="1C677E90" w14:textId="77777777" w:rsidR="007E7554" w:rsidRPr="00835D7C" w:rsidRDefault="007E7554" w:rsidP="007E7554">
            <w:pPr>
              <w:numPr>
                <w:ilvl w:val="0"/>
                <w:numId w:val="17"/>
              </w:numPr>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rPr>
              <w:t xml:space="preserve">Course Objectives </w:t>
            </w:r>
          </w:p>
        </w:tc>
      </w:tr>
      <w:tr w:rsidR="007E7554" w:rsidRPr="00835D7C" w14:paraId="629E0FCF" w14:textId="77777777" w:rsidTr="008A2329">
        <w:tc>
          <w:tcPr>
            <w:tcW w:w="2030" w:type="dxa"/>
            <w:shd w:val="clear" w:color="auto" w:fill="auto"/>
          </w:tcPr>
          <w:p w14:paraId="47F1A7B4" w14:textId="77777777" w:rsidR="007E7554" w:rsidRPr="00835D7C"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Simplified Arabic" w:eastAsia="Calibri" w:hAnsi="Simplified Arabic" w:cs="Simplified Arabic" w:hint="cs"/>
                <w:b/>
                <w:sz w:val="22"/>
                <w:szCs w:val="22"/>
              </w:rPr>
              <w:t>Course Objectives</w:t>
            </w:r>
          </w:p>
        </w:tc>
        <w:tc>
          <w:tcPr>
            <w:tcW w:w="7510" w:type="dxa"/>
            <w:gridSpan w:val="2"/>
            <w:shd w:val="clear" w:color="auto" w:fill="auto"/>
          </w:tcPr>
          <w:p w14:paraId="1CBB905D" w14:textId="77777777" w:rsidR="007E7554" w:rsidRPr="00835D7C" w:rsidRDefault="007E7554" w:rsidP="008A2329">
            <w:pPr>
              <w:autoSpaceDE w:val="0"/>
              <w:autoSpaceDN w:val="0"/>
              <w:adjustRightInd w:val="0"/>
              <w:ind w:right="-426"/>
              <w:rPr>
                <w:rFonts w:ascii="Simplified Arabic" w:eastAsia="Calibri" w:hAnsi="Simplified Arabic" w:cs="Simplified Arabic"/>
                <w:b/>
                <w:bCs/>
                <w:sz w:val="22"/>
                <w:szCs w:val="22"/>
                <w:rtl/>
                <w:lang w:bidi="ar-IQ"/>
              </w:rPr>
            </w:pPr>
            <w:r w:rsidRPr="00835D7C">
              <w:rPr>
                <w:rFonts w:ascii="Simplified Arabic" w:hAnsi="Simplified Arabic" w:cs="Simplified Arabic"/>
                <w:sz w:val="22"/>
                <w:szCs w:val="22"/>
                <w:lang w:val="en"/>
              </w:rPr>
              <w:t>Introducing the student and making him aware of the most important human rights and what should be done in order to ensure life in freedom and dignity</w:t>
            </w:r>
          </w:p>
        </w:tc>
      </w:tr>
      <w:tr w:rsidR="007E7554" w:rsidRPr="00835D7C" w14:paraId="4D399BD2" w14:textId="77777777" w:rsidTr="008A2329">
        <w:tc>
          <w:tcPr>
            <w:tcW w:w="9540" w:type="dxa"/>
            <w:gridSpan w:val="3"/>
            <w:shd w:val="clear" w:color="auto" w:fill="DEEAF6"/>
          </w:tcPr>
          <w:p w14:paraId="64D151BD" w14:textId="77777777" w:rsidR="007E7554" w:rsidRPr="00835D7C" w:rsidRDefault="007E7554" w:rsidP="007E7554">
            <w:pPr>
              <w:numPr>
                <w:ilvl w:val="0"/>
                <w:numId w:val="17"/>
              </w:numPr>
              <w:rPr>
                <w:rFonts w:ascii="Simplified Arabic" w:eastAsia="Calibri" w:hAnsi="Simplified Arabic" w:cs="Simplified Arabic"/>
                <w:sz w:val="28"/>
                <w:szCs w:val="28"/>
                <w:rtl/>
                <w:lang w:bidi="ar-IQ"/>
              </w:rPr>
            </w:pPr>
            <w:r w:rsidRPr="00835D7C">
              <w:rPr>
                <w:rFonts w:ascii="Simplified Arabic" w:eastAsia="Calibri" w:hAnsi="Simplified Arabic" w:cs="Simplified Arabic"/>
                <w:sz w:val="28"/>
                <w:szCs w:val="28"/>
              </w:rPr>
              <w:t xml:space="preserve">Teaching and Learning Strategies </w:t>
            </w:r>
          </w:p>
        </w:tc>
      </w:tr>
      <w:tr w:rsidR="007E7554" w:rsidRPr="00835D7C" w14:paraId="41CB2A9B" w14:textId="77777777" w:rsidTr="008A2329">
        <w:tc>
          <w:tcPr>
            <w:tcW w:w="2030" w:type="dxa"/>
            <w:shd w:val="clear" w:color="auto" w:fill="auto"/>
          </w:tcPr>
          <w:p w14:paraId="361BB12A" w14:textId="77777777" w:rsidR="007E7554" w:rsidRPr="00835D7C"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Simplified Arabic" w:eastAsia="Calibri" w:hAnsi="Simplified Arabic" w:cs="Simplified Arabic" w:hint="cs"/>
                <w:b/>
                <w:sz w:val="22"/>
                <w:szCs w:val="22"/>
              </w:rPr>
              <w:t>Strategy</w:t>
            </w:r>
          </w:p>
        </w:tc>
        <w:tc>
          <w:tcPr>
            <w:tcW w:w="7510" w:type="dxa"/>
            <w:gridSpan w:val="2"/>
            <w:shd w:val="clear" w:color="auto" w:fill="auto"/>
          </w:tcPr>
          <w:p w14:paraId="5F6864FC" w14:textId="77777777" w:rsidR="007E7554" w:rsidRPr="00835D7C" w:rsidRDefault="007E7554"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835D7C">
              <w:rPr>
                <w:rFonts w:ascii="Cambria" w:eastAsia="Calibri" w:hAnsi="Cambria" w:cs="Times New Roman"/>
                <w:color w:val="000000"/>
                <w:sz w:val="28"/>
                <w:szCs w:val="28"/>
                <w:lang w:bidi="ar-IQ"/>
              </w:rPr>
              <w:t>1- Adopting the method of delivering lectures and linking each topic with examples from a real work situation.</w:t>
            </w:r>
          </w:p>
          <w:p w14:paraId="42F6F163" w14:textId="77777777" w:rsidR="007E7554" w:rsidRPr="00835D7C" w:rsidRDefault="007E7554"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835D7C">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14:paraId="169734A4" w14:textId="77777777" w:rsidR="007E7554" w:rsidRPr="00835D7C"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835D7C">
              <w:rPr>
                <w:rFonts w:ascii="Cambria" w:eastAsia="Calibri" w:hAnsi="Cambria" w:cs="Times New Roman"/>
                <w:color w:val="000000"/>
                <w:sz w:val="28"/>
                <w:szCs w:val="28"/>
                <w:lang w:bidi="ar-IQ"/>
              </w:rPr>
              <w:t>3- Presenting some practical cases.</w:t>
            </w:r>
          </w:p>
        </w:tc>
      </w:tr>
      <w:tr w:rsidR="007E7554" w:rsidRPr="00835D7C" w14:paraId="13603B2E" w14:textId="77777777" w:rsidTr="008A2329">
        <w:tc>
          <w:tcPr>
            <w:tcW w:w="9540" w:type="dxa"/>
            <w:gridSpan w:val="3"/>
            <w:shd w:val="clear" w:color="auto" w:fill="DEEAF6"/>
          </w:tcPr>
          <w:p w14:paraId="2A2E4A89" w14:textId="77777777" w:rsidR="007E7554" w:rsidRPr="00835D7C" w:rsidRDefault="007E7554" w:rsidP="007E7554">
            <w:pPr>
              <w:numPr>
                <w:ilvl w:val="0"/>
                <w:numId w:val="17"/>
              </w:numPr>
              <w:ind w:left="513" w:hanging="513"/>
              <w:rPr>
                <w:rFonts w:ascii="Simplified Arabic" w:eastAsia="Calibri" w:hAnsi="Simplified Arabic" w:cs="Simplified Arabic"/>
                <w:sz w:val="28"/>
                <w:szCs w:val="28"/>
                <w:lang w:bidi="ar-IQ"/>
              </w:rPr>
            </w:pPr>
            <w:r w:rsidRPr="00835D7C">
              <w:rPr>
                <w:rFonts w:ascii="Simplified Arabic" w:eastAsia="Calibri" w:hAnsi="Simplified Arabic" w:cs="Simplified Arabic"/>
                <w:sz w:val="28"/>
                <w:szCs w:val="28"/>
              </w:rPr>
              <w:t>Course Structure</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50"/>
              <w:gridCol w:w="1985"/>
              <w:gridCol w:w="2835"/>
              <w:gridCol w:w="1417"/>
              <w:gridCol w:w="1276"/>
            </w:tblGrid>
            <w:tr w:rsidR="007E7554" w:rsidRPr="00835D7C" w14:paraId="52D54571" w14:textId="77777777" w:rsidTr="008A2329">
              <w:tc>
                <w:tcPr>
                  <w:tcW w:w="852" w:type="dxa"/>
                  <w:shd w:val="clear" w:color="auto" w:fill="auto"/>
                  <w:vAlign w:val="center"/>
                </w:tcPr>
                <w:p w14:paraId="4CEE3586" w14:textId="77777777" w:rsidR="007E7554" w:rsidRPr="00835D7C" w:rsidRDefault="007E7554" w:rsidP="008A2329">
                  <w:pPr>
                    <w:jc w:val="center"/>
                    <w:rPr>
                      <w:rFonts w:ascii="Calibri" w:eastAsia="Calibri" w:hAnsi="Calibri"/>
                      <w:b/>
                      <w:bCs/>
                      <w:sz w:val="22"/>
                      <w:szCs w:val="22"/>
                      <w:rtl/>
                      <w:lang w:bidi="ar-IQ"/>
                    </w:rPr>
                  </w:pPr>
                  <w:r w:rsidRPr="00835D7C">
                    <w:rPr>
                      <w:rFonts w:ascii="Calibri" w:eastAsia="Calibri" w:hAnsi="Calibri"/>
                      <w:b/>
                      <w:bCs/>
                      <w:sz w:val="22"/>
                      <w:szCs w:val="22"/>
                    </w:rPr>
                    <w:t>Week</w:t>
                  </w:r>
                </w:p>
              </w:tc>
              <w:tc>
                <w:tcPr>
                  <w:tcW w:w="850" w:type="dxa"/>
                  <w:shd w:val="clear" w:color="auto" w:fill="auto"/>
                  <w:vAlign w:val="center"/>
                </w:tcPr>
                <w:p w14:paraId="698821A8" w14:textId="77777777" w:rsidR="007E7554" w:rsidRPr="00835D7C" w:rsidRDefault="007E7554" w:rsidP="008A2329">
                  <w:pPr>
                    <w:jc w:val="center"/>
                    <w:rPr>
                      <w:rFonts w:ascii="Calibri" w:eastAsia="Calibri" w:hAnsi="Calibri"/>
                      <w:b/>
                      <w:bCs/>
                      <w:sz w:val="22"/>
                      <w:szCs w:val="22"/>
                    </w:rPr>
                  </w:pPr>
                  <w:r w:rsidRPr="00835D7C">
                    <w:rPr>
                      <w:rFonts w:ascii="Calibri" w:eastAsia="Calibri" w:hAnsi="Calibri"/>
                      <w:b/>
                      <w:bCs/>
                      <w:sz w:val="22"/>
                      <w:szCs w:val="22"/>
                    </w:rPr>
                    <w:t>Hours</w:t>
                  </w:r>
                </w:p>
              </w:tc>
              <w:tc>
                <w:tcPr>
                  <w:tcW w:w="1985" w:type="dxa"/>
                  <w:shd w:val="clear" w:color="auto" w:fill="auto"/>
                  <w:vAlign w:val="center"/>
                </w:tcPr>
                <w:p w14:paraId="26800AEA" w14:textId="77777777" w:rsidR="007E7554" w:rsidRPr="00835D7C" w:rsidRDefault="007E7554" w:rsidP="008A2329">
                  <w:pPr>
                    <w:jc w:val="center"/>
                    <w:rPr>
                      <w:rFonts w:ascii="Calibri" w:eastAsia="Calibri" w:hAnsi="Calibri"/>
                      <w:b/>
                      <w:bCs/>
                      <w:sz w:val="22"/>
                      <w:szCs w:val="22"/>
                    </w:rPr>
                  </w:pPr>
                  <w:r w:rsidRPr="00835D7C">
                    <w:rPr>
                      <w:rFonts w:ascii="Calibri" w:eastAsia="Calibri" w:hAnsi="Calibri"/>
                      <w:b/>
                      <w:bCs/>
                      <w:sz w:val="22"/>
                      <w:szCs w:val="22"/>
                    </w:rPr>
                    <w:t>Required Learning Outcomes</w:t>
                  </w:r>
                </w:p>
              </w:tc>
              <w:tc>
                <w:tcPr>
                  <w:tcW w:w="2835" w:type="dxa"/>
                  <w:shd w:val="clear" w:color="auto" w:fill="auto"/>
                  <w:vAlign w:val="center"/>
                </w:tcPr>
                <w:p w14:paraId="192F8788" w14:textId="77777777" w:rsidR="007E7554" w:rsidRPr="00835D7C" w:rsidRDefault="007E7554" w:rsidP="008A2329">
                  <w:pPr>
                    <w:jc w:val="center"/>
                    <w:rPr>
                      <w:rFonts w:ascii="Calibri" w:eastAsia="Calibri" w:hAnsi="Calibri"/>
                      <w:b/>
                      <w:bCs/>
                      <w:sz w:val="22"/>
                      <w:szCs w:val="22"/>
                    </w:rPr>
                  </w:pPr>
                  <w:r w:rsidRPr="00835D7C">
                    <w:rPr>
                      <w:rFonts w:ascii="Calibri" w:eastAsia="Calibri" w:hAnsi="Calibri"/>
                      <w:b/>
                      <w:bCs/>
                      <w:sz w:val="22"/>
                      <w:szCs w:val="22"/>
                    </w:rPr>
                    <w:t>Unit or subject name</w:t>
                  </w:r>
                </w:p>
              </w:tc>
              <w:tc>
                <w:tcPr>
                  <w:tcW w:w="1417" w:type="dxa"/>
                  <w:shd w:val="clear" w:color="auto" w:fill="auto"/>
                  <w:vAlign w:val="center"/>
                </w:tcPr>
                <w:p w14:paraId="4F6F1BAF" w14:textId="77777777" w:rsidR="007E7554" w:rsidRPr="00835D7C" w:rsidRDefault="007E7554" w:rsidP="008A2329">
                  <w:pPr>
                    <w:jc w:val="center"/>
                    <w:rPr>
                      <w:rFonts w:ascii="Calibri" w:eastAsia="Calibri" w:hAnsi="Calibri"/>
                      <w:b/>
                      <w:bCs/>
                      <w:sz w:val="22"/>
                      <w:szCs w:val="22"/>
                    </w:rPr>
                  </w:pPr>
                  <w:r w:rsidRPr="00835D7C">
                    <w:rPr>
                      <w:rFonts w:ascii="Calibri" w:eastAsia="Calibri" w:hAnsi="Calibri"/>
                      <w:b/>
                      <w:bCs/>
                      <w:sz w:val="22"/>
                      <w:szCs w:val="22"/>
                    </w:rPr>
                    <w:t>Learning method</w:t>
                  </w:r>
                </w:p>
              </w:tc>
              <w:tc>
                <w:tcPr>
                  <w:tcW w:w="1276" w:type="dxa"/>
                  <w:shd w:val="clear" w:color="auto" w:fill="auto"/>
                  <w:vAlign w:val="center"/>
                </w:tcPr>
                <w:p w14:paraId="7485FA03" w14:textId="77777777" w:rsidR="007E7554" w:rsidRPr="00835D7C" w:rsidRDefault="007E7554" w:rsidP="008A2329">
                  <w:pPr>
                    <w:jc w:val="center"/>
                    <w:rPr>
                      <w:rFonts w:ascii="Calibri" w:eastAsia="Calibri" w:hAnsi="Calibri"/>
                      <w:b/>
                      <w:bCs/>
                      <w:sz w:val="22"/>
                      <w:szCs w:val="22"/>
                    </w:rPr>
                  </w:pPr>
                  <w:r w:rsidRPr="00835D7C">
                    <w:rPr>
                      <w:rFonts w:ascii="Calibri" w:eastAsia="Calibri" w:hAnsi="Calibri"/>
                      <w:b/>
                      <w:bCs/>
                      <w:sz w:val="22"/>
                      <w:szCs w:val="22"/>
                    </w:rPr>
                    <w:t>Evaluation method</w:t>
                  </w:r>
                </w:p>
              </w:tc>
            </w:tr>
            <w:tr w:rsidR="007E7554" w:rsidRPr="00835D7C" w14:paraId="0EC58301" w14:textId="77777777" w:rsidTr="008A2329">
              <w:tc>
                <w:tcPr>
                  <w:tcW w:w="852" w:type="dxa"/>
                  <w:shd w:val="clear" w:color="auto" w:fill="auto"/>
                  <w:vAlign w:val="center"/>
                </w:tcPr>
                <w:p w14:paraId="5AD5DFBC"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850" w:type="dxa"/>
                  <w:shd w:val="clear" w:color="auto" w:fill="auto"/>
                  <w:vAlign w:val="center"/>
                </w:tcPr>
                <w:p w14:paraId="59F50769"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val="restart"/>
                  <w:shd w:val="clear" w:color="auto" w:fill="auto"/>
                  <w:vAlign w:val="center"/>
                </w:tcPr>
                <w:p w14:paraId="282A385D" w14:textId="77777777" w:rsidR="007E7554" w:rsidRPr="00835D7C" w:rsidRDefault="007E7554" w:rsidP="008A2329">
                  <w:pPr>
                    <w:jc w:val="center"/>
                    <w:rPr>
                      <w:rFonts w:ascii="Calibri" w:eastAsia="Calibri" w:hAnsi="Calibri"/>
                      <w:sz w:val="22"/>
                      <w:szCs w:val="22"/>
                      <w:lang w:bidi="ar-IQ"/>
                    </w:rPr>
                  </w:pPr>
                  <w:r w:rsidRPr="00835D7C">
                    <w:rPr>
                      <w:rFonts w:ascii="Traditional Arabic" w:eastAsia="Calibri" w:hAnsi="Traditional Arabic"/>
                      <w:b/>
                      <w:bCs/>
                      <w:sz w:val="28"/>
                      <w:szCs w:val="28"/>
                    </w:rPr>
                    <w:t>Bachelor's</w:t>
                  </w:r>
                </w:p>
              </w:tc>
              <w:tc>
                <w:tcPr>
                  <w:tcW w:w="2835" w:type="dxa"/>
                  <w:shd w:val="clear" w:color="auto" w:fill="auto"/>
                  <w:vAlign w:val="center"/>
                </w:tcPr>
                <w:p w14:paraId="76C10CDE"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Introduction to linguistic errors (ta’ and ha’)</w:t>
                  </w:r>
                </w:p>
              </w:tc>
              <w:tc>
                <w:tcPr>
                  <w:tcW w:w="1417" w:type="dxa"/>
                  <w:vMerge w:val="restart"/>
                  <w:shd w:val="clear" w:color="auto" w:fill="auto"/>
                  <w:vAlign w:val="center"/>
                </w:tcPr>
                <w:p w14:paraId="67178C9E"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Theoretical + practical</w:t>
                  </w:r>
                </w:p>
                <w:p w14:paraId="0D7A7FDD" w14:textId="77777777" w:rsidR="007E7554" w:rsidRPr="00835D7C" w:rsidRDefault="007E7554" w:rsidP="008A2329">
                  <w:pPr>
                    <w:jc w:val="center"/>
                    <w:rPr>
                      <w:rFonts w:ascii="Calibri" w:eastAsia="Calibri" w:hAnsi="Calibri"/>
                      <w:sz w:val="22"/>
                      <w:szCs w:val="22"/>
                      <w:lang w:bidi="ar-IQ"/>
                    </w:rPr>
                  </w:pPr>
                </w:p>
              </w:tc>
              <w:tc>
                <w:tcPr>
                  <w:tcW w:w="1276" w:type="dxa"/>
                  <w:vMerge w:val="restart"/>
                  <w:shd w:val="clear" w:color="auto" w:fill="auto"/>
                  <w:vAlign w:val="center"/>
                </w:tcPr>
                <w:p w14:paraId="2F87FB6E"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Exams</w:t>
                  </w:r>
                </w:p>
              </w:tc>
            </w:tr>
            <w:tr w:rsidR="007E7554" w:rsidRPr="00835D7C" w14:paraId="555E2D59" w14:textId="77777777" w:rsidTr="008A2329">
              <w:tc>
                <w:tcPr>
                  <w:tcW w:w="852" w:type="dxa"/>
                  <w:shd w:val="clear" w:color="auto" w:fill="auto"/>
                  <w:vAlign w:val="center"/>
                </w:tcPr>
                <w:p w14:paraId="4A3F813F"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2</w:t>
                  </w:r>
                </w:p>
              </w:tc>
              <w:tc>
                <w:tcPr>
                  <w:tcW w:w="850" w:type="dxa"/>
                  <w:shd w:val="clear" w:color="auto" w:fill="auto"/>
                  <w:vAlign w:val="center"/>
                </w:tcPr>
                <w:p w14:paraId="014E3D76"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319876BD"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41100435"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Introduction to linguistic errors (ta’ and ha’)</w:t>
                  </w:r>
                  <w:r>
                    <w:rPr>
                      <w:rFonts w:ascii="Calibri" w:eastAsia="Calibri" w:hAnsi="Calibri" w:hint="cs"/>
                      <w:sz w:val="22"/>
                      <w:szCs w:val="22"/>
                      <w:rtl/>
                      <w:lang w:bidi="ar-IQ"/>
                    </w:rPr>
                    <w:t>2</w:t>
                  </w:r>
                </w:p>
              </w:tc>
              <w:tc>
                <w:tcPr>
                  <w:tcW w:w="1417" w:type="dxa"/>
                  <w:vMerge/>
                  <w:shd w:val="clear" w:color="auto" w:fill="auto"/>
                  <w:vAlign w:val="center"/>
                </w:tcPr>
                <w:p w14:paraId="1E7E388A"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6B4BC8AB" w14:textId="77777777" w:rsidR="007E7554" w:rsidRPr="00835D7C" w:rsidRDefault="007E7554" w:rsidP="008A2329">
                  <w:pPr>
                    <w:jc w:val="center"/>
                    <w:rPr>
                      <w:rFonts w:ascii="Calibri" w:eastAsia="Calibri" w:hAnsi="Calibri"/>
                      <w:sz w:val="22"/>
                      <w:szCs w:val="22"/>
                      <w:lang w:bidi="ar-IQ"/>
                    </w:rPr>
                  </w:pPr>
                </w:p>
              </w:tc>
            </w:tr>
            <w:tr w:rsidR="007E7554" w:rsidRPr="00835D7C" w14:paraId="461CE704" w14:textId="77777777" w:rsidTr="008A2329">
              <w:tc>
                <w:tcPr>
                  <w:tcW w:w="852" w:type="dxa"/>
                  <w:shd w:val="clear" w:color="auto" w:fill="auto"/>
                  <w:vAlign w:val="center"/>
                </w:tcPr>
                <w:p w14:paraId="18FE9876"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lastRenderedPageBreak/>
                    <w:t>3</w:t>
                  </w:r>
                </w:p>
              </w:tc>
              <w:tc>
                <w:tcPr>
                  <w:tcW w:w="850" w:type="dxa"/>
                  <w:shd w:val="clear" w:color="auto" w:fill="auto"/>
                  <w:vAlign w:val="center"/>
                </w:tcPr>
                <w:p w14:paraId="7A2B9445"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74E41E1D"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6E6432E5"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Rules for writing extended and short alifs - solar and lunar letters</w:t>
                  </w:r>
                </w:p>
              </w:tc>
              <w:tc>
                <w:tcPr>
                  <w:tcW w:w="1417" w:type="dxa"/>
                  <w:vMerge/>
                  <w:shd w:val="clear" w:color="auto" w:fill="auto"/>
                  <w:vAlign w:val="center"/>
                </w:tcPr>
                <w:p w14:paraId="15017ED8"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756BDD7C" w14:textId="77777777" w:rsidR="007E7554" w:rsidRPr="00835D7C" w:rsidRDefault="007E7554" w:rsidP="008A2329">
                  <w:pPr>
                    <w:jc w:val="center"/>
                    <w:rPr>
                      <w:rFonts w:ascii="Calibri" w:eastAsia="Calibri" w:hAnsi="Calibri"/>
                      <w:sz w:val="22"/>
                      <w:szCs w:val="22"/>
                      <w:lang w:bidi="ar-IQ"/>
                    </w:rPr>
                  </w:pPr>
                </w:p>
              </w:tc>
            </w:tr>
            <w:tr w:rsidR="007E7554" w:rsidRPr="00835D7C" w14:paraId="31111088" w14:textId="77777777" w:rsidTr="008A2329">
              <w:tc>
                <w:tcPr>
                  <w:tcW w:w="852" w:type="dxa"/>
                  <w:shd w:val="clear" w:color="auto" w:fill="auto"/>
                  <w:vAlign w:val="center"/>
                </w:tcPr>
                <w:p w14:paraId="5DD75FCA"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4</w:t>
                  </w:r>
                </w:p>
              </w:tc>
              <w:tc>
                <w:tcPr>
                  <w:tcW w:w="850" w:type="dxa"/>
                  <w:shd w:val="clear" w:color="auto" w:fill="auto"/>
                  <w:vAlign w:val="center"/>
                </w:tcPr>
                <w:p w14:paraId="2A82B255"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73003A92"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6AD3EF1E"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Writing the hamza</w:t>
                  </w:r>
                </w:p>
              </w:tc>
              <w:tc>
                <w:tcPr>
                  <w:tcW w:w="1417" w:type="dxa"/>
                  <w:vMerge/>
                  <w:shd w:val="clear" w:color="auto" w:fill="auto"/>
                  <w:vAlign w:val="center"/>
                </w:tcPr>
                <w:p w14:paraId="5F894A4E"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30F48EA5" w14:textId="77777777" w:rsidR="007E7554" w:rsidRPr="00835D7C" w:rsidRDefault="007E7554" w:rsidP="008A2329">
                  <w:pPr>
                    <w:jc w:val="center"/>
                    <w:rPr>
                      <w:rFonts w:ascii="Calibri" w:eastAsia="Calibri" w:hAnsi="Calibri"/>
                      <w:sz w:val="22"/>
                      <w:szCs w:val="22"/>
                      <w:lang w:bidi="ar-IQ"/>
                    </w:rPr>
                  </w:pPr>
                </w:p>
              </w:tc>
            </w:tr>
            <w:tr w:rsidR="007E7554" w:rsidRPr="00835D7C" w14:paraId="4BE6FFEE" w14:textId="77777777" w:rsidTr="008A2329">
              <w:tc>
                <w:tcPr>
                  <w:tcW w:w="852" w:type="dxa"/>
                  <w:shd w:val="clear" w:color="auto" w:fill="auto"/>
                  <w:vAlign w:val="center"/>
                </w:tcPr>
                <w:p w14:paraId="76B3FAE8"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5</w:t>
                  </w:r>
                </w:p>
              </w:tc>
              <w:tc>
                <w:tcPr>
                  <w:tcW w:w="850" w:type="dxa"/>
                  <w:shd w:val="clear" w:color="auto" w:fill="auto"/>
                  <w:vAlign w:val="center"/>
                </w:tcPr>
                <w:p w14:paraId="71AD9DC0"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2C89B82D"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3A6B5FB4"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punctuation marks</w:t>
                  </w:r>
                </w:p>
              </w:tc>
              <w:tc>
                <w:tcPr>
                  <w:tcW w:w="1417" w:type="dxa"/>
                  <w:vMerge/>
                  <w:shd w:val="clear" w:color="auto" w:fill="auto"/>
                  <w:vAlign w:val="center"/>
                </w:tcPr>
                <w:p w14:paraId="44434F90"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6550129D" w14:textId="77777777" w:rsidR="007E7554" w:rsidRPr="00835D7C" w:rsidRDefault="007E7554" w:rsidP="008A2329">
                  <w:pPr>
                    <w:jc w:val="center"/>
                    <w:rPr>
                      <w:rFonts w:ascii="Calibri" w:eastAsia="Calibri" w:hAnsi="Calibri"/>
                      <w:sz w:val="22"/>
                      <w:szCs w:val="22"/>
                      <w:lang w:bidi="ar-IQ"/>
                    </w:rPr>
                  </w:pPr>
                </w:p>
              </w:tc>
            </w:tr>
            <w:tr w:rsidR="007E7554" w:rsidRPr="00835D7C" w14:paraId="745FE3B0" w14:textId="77777777" w:rsidTr="008A2329">
              <w:tc>
                <w:tcPr>
                  <w:tcW w:w="852" w:type="dxa"/>
                  <w:shd w:val="clear" w:color="auto" w:fill="auto"/>
                  <w:vAlign w:val="center"/>
                </w:tcPr>
                <w:p w14:paraId="77F520B4"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6</w:t>
                  </w:r>
                </w:p>
              </w:tc>
              <w:tc>
                <w:tcPr>
                  <w:tcW w:w="850" w:type="dxa"/>
                  <w:shd w:val="clear" w:color="auto" w:fill="auto"/>
                  <w:vAlign w:val="center"/>
                </w:tcPr>
                <w:p w14:paraId="11F49207"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6E92DB1A"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12EC5601"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The noun, the verb, and the difference between them</w:t>
                  </w:r>
                </w:p>
              </w:tc>
              <w:tc>
                <w:tcPr>
                  <w:tcW w:w="1417" w:type="dxa"/>
                  <w:vMerge/>
                  <w:shd w:val="clear" w:color="auto" w:fill="auto"/>
                  <w:vAlign w:val="center"/>
                </w:tcPr>
                <w:p w14:paraId="0FAC2B06"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5AFB43AB" w14:textId="77777777" w:rsidR="007E7554" w:rsidRPr="00835D7C" w:rsidRDefault="007E7554" w:rsidP="008A2329">
                  <w:pPr>
                    <w:jc w:val="center"/>
                    <w:rPr>
                      <w:rFonts w:ascii="Calibri" w:eastAsia="Calibri" w:hAnsi="Calibri"/>
                      <w:sz w:val="22"/>
                      <w:szCs w:val="22"/>
                      <w:lang w:bidi="ar-IQ"/>
                    </w:rPr>
                  </w:pPr>
                </w:p>
              </w:tc>
            </w:tr>
            <w:tr w:rsidR="007E7554" w:rsidRPr="00835D7C" w14:paraId="13DD8441" w14:textId="77777777" w:rsidTr="008A2329">
              <w:tc>
                <w:tcPr>
                  <w:tcW w:w="852" w:type="dxa"/>
                  <w:shd w:val="clear" w:color="auto" w:fill="auto"/>
                  <w:vAlign w:val="center"/>
                </w:tcPr>
                <w:p w14:paraId="1DAEDEB6"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7</w:t>
                  </w:r>
                </w:p>
              </w:tc>
              <w:tc>
                <w:tcPr>
                  <w:tcW w:w="850" w:type="dxa"/>
                  <w:shd w:val="clear" w:color="auto" w:fill="auto"/>
                  <w:vAlign w:val="center"/>
                </w:tcPr>
                <w:p w14:paraId="58A2A4B0"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7294D318"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527333C8"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objects</w:t>
                  </w:r>
                </w:p>
              </w:tc>
              <w:tc>
                <w:tcPr>
                  <w:tcW w:w="1417" w:type="dxa"/>
                  <w:vMerge/>
                  <w:shd w:val="clear" w:color="auto" w:fill="auto"/>
                  <w:vAlign w:val="center"/>
                </w:tcPr>
                <w:p w14:paraId="2896676F"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2D0AD6C1" w14:textId="77777777" w:rsidR="007E7554" w:rsidRPr="00835D7C" w:rsidRDefault="007E7554" w:rsidP="008A2329">
                  <w:pPr>
                    <w:jc w:val="center"/>
                    <w:rPr>
                      <w:rFonts w:ascii="Calibri" w:eastAsia="Calibri" w:hAnsi="Calibri"/>
                      <w:sz w:val="22"/>
                      <w:szCs w:val="22"/>
                      <w:lang w:bidi="ar-IQ"/>
                    </w:rPr>
                  </w:pPr>
                </w:p>
              </w:tc>
            </w:tr>
            <w:tr w:rsidR="007E7554" w:rsidRPr="00835D7C" w14:paraId="1118BFDC" w14:textId="77777777" w:rsidTr="008A2329">
              <w:tc>
                <w:tcPr>
                  <w:tcW w:w="852" w:type="dxa"/>
                  <w:shd w:val="clear" w:color="auto" w:fill="auto"/>
                  <w:vAlign w:val="center"/>
                </w:tcPr>
                <w:p w14:paraId="342778CC"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8</w:t>
                  </w:r>
                </w:p>
              </w:tc>
              <w:tc>
                <w:tcPr>
                  <w:tcW w:w="850" w:type="dxa"/>
                  <w:shd w:val="clear" w:color="auto" w:fill="auto"/>
                  <w:vAlign w:val="center"/>
                </w:tcPr>
                <w:p w14:paraId="6951F303"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07E4B02E"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6B479260"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the number</w:t>
                  </w:r>
                </w:p>
              </w:tc>
              <w:tc>
                <w:tcPr>
                  <w:tcW w:w="1417" w:type="dxa"/>
                  <w:vMerge/>
                  <w:shd w:val="clear" w:color="auto" w:fill="auto"/>
                  <w:vAlign w:val="center"/>
                </w:tcPr>
                <w:p w14:paraId="33C75986"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01C22BD8" w14:textId="77777777" w:rsidR="007E7554" w:rsidRPr="00835D7C" w:rsidRDefault="007E7554" w:rsidP="008A2329">
                  <w:pPr>
                    <w:jc w:val="center"/>
                    <w:rPr>
                      <w:rFonts w:ascii="Calibri" w:eastAsia="Calibri" w:hAnsi="Calibri"/>
                      <w:sz w:val="22"/>
                      <w:szCs w:val="22"/>
                      <w:lang w:bidi="ar-IQ"/>
                    </w:rPr>
                  </w:pPr>
                </w:p>
              </w:tc>
            </w:tr>
            <w:tr w:rsidR="007E7554" w:rsidRPr="00835D7C" w14:paraId="50502ECE" w14:textId="77777777" w:rsidTr="008A2329">
              <w:tc>
                <w:tcPr>
                  <w:tcW w:w="852" w:type="dxa"/>
                  <w:shd w:val="clear" w:color="auto" w:fill="auto"/>
                  <w:vAlign w:val="center"/>
                </w:tcPr>
                <w:p w14:paraId="7D850BD9"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9</w:t>
                  </w:r>
                </w:p>
              </w:tc>
              <w:tc>
                <w:tcPr>
                  <w:tcW w:w="850" w:type="dxa"/>
                  <w:shd w:val="clear" w:color="auto" w:fill="auto"/>
                  <w:vAlign w:val="center"/>
                </w:tcPr>
                <w:p w14:paraId="74248C20"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3920910D"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31696914"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Applications on common linguistic errors</w:t>
                  </w:r>
                </w:p>
              </w:tc>
              <w:tc>
                <w:tcPr>
                  <w:tcW w:w="1417" w:type="dxa"/>
                  <w:vMerge/>
                  <w:shd w:val="clear" w:color="auto" w:fill="auto"/>
                  <w:vAlign w:val="center"/>
                </w:tcPr>
                <w:p w14:paraId="33F0F770"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3E514EFE" w14:textId="77777777" w:rsidR="007E7554" w:rsidRPr="00835D7C" w:rsidRDefault="007E7554" w:rsidP="008A2329">
                  <w:pPr>
                    <w:jc w:val="center"/>
                    <w:rPr>
                      <w:rFonts w:ascii="Calibri" w:eastAsia="Calibri" w:hAnsi="Calibri"/>
                      <w:sz w:val="22"/>
                      <w:szCs w:val="22"/>
                      <w:lang w:bidi="ar-IQ"/>
                    </w:rPr>
                  </w:pPr>
                </w:p>
              </w:tc>
            </w:tr>
            <w:tr w:rsidR="007E7554" w:rsidRPr="00835D7C" w14:paraId="2CA9598D" w14:textId="77777777" w:rsidTr="008A2329">
              <w:tc>
                <w:tcPr>
                  <w:tcW w:w="852" w:type="dxa"/>
                  <w:shd w:val="clear" w:color="auto" w:fill="auto"/>
                  <w:vAlign w:val="center"/>
                </w:tcPr>
                <w:p w14:paraId="2F206815"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10</w:t>
                  </w:r>
                </w:p>
              </w:tc>
              <w:tc>
                <w:tcPr>
                  <w:tcW w:w="850" w:type="dxa"/>
                  <w:shd w:val="clear" w:color="auto" w:fill="auto"/>
                  <w:vAlign w:val="center"/>
                </w:tcPr>
                <w:p w14:paraId="0945BFE7"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53DFC554"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4AA1FB23"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Noun and noun - meanings of prepositions</w:t>
                  </w:r>
                </w:p>
              </w:tc>
              <w:tc>
                <w:tcPr>
                  <w:tcW w:w="1417" w:type="dxa"/>
                  <w:vMerge/>
                  <w:shd w:val="clear" w:color="auto" w:fill="auto"/>
                  <w:vAlign w:val="center"/>
                </w:tcPr>
                <w:p w14:paraId="432C3C77"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13187767" w14:textId="77777777" w:rsidR="007E7554" w:rsidRPr="00835D7C" w:rsidRDefault="007E7554" w:rsidP="008A2329">
                  <w:pPr>
                    <w:jc w:val="center"/>
                    <w:rPr>
                      <w:rFonts w:ascii="Calibri" w:eastAsia="Calibri" w:hAnsi="Calibri"/>
                      <w:sz w:val="22"/>
                      <w:szCs w:val="22"/>
                      <w:lang w:bidi="ar-IQ"/>
                    </w:rPr>
                  </w:pPr>
                </w:p>
              </w:tc>
            </w:tr>
            <w:tr w:rsidR="007E7554" w:rsidRPr="00835D7C" w14:paraId="6FAE8638" w14:textId="77777777" w:rsidTr="008A2329">
              <w:tc>
                <w:tcPr>
                  <w:tcW w:w="852" w:type="dxa"/>
                  <w:shd w:val="clear" w:color="auto" w:fill="auto"/>
                  <w:vAlign w:val="center"/>
                </w:tcPr>
                <w:p w14:paraId="77DD335C"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11</w:t>
                  </w:r>
                </w:p>
              </w:tc>
              <w:tc>
                <w:tcPr>
                  <w:tcW w:w="850" w:type="dxa"/>
                  <w:shd w:val="clear" w:color="auto" w:fill="auto"/>
                  <w:vAlign w:val="center"/>
                </w:tcPr>
                <w:p w14:paraId="7C085903"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674BCD63"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62132E32"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Formal aspects of administrative discourse</w:t>
                  </w:r>
                </w:p>
              </w:tc>
              <w:tc>
                <w:tcPr>
                  <w:tcW w:w="1417" w:type="dxa"/>
                  <w:vMerge/>
                  <w:shd w:val="clear" w:color="auto" w:fill="auto"/>
                  <w:vAlign w:val="center"/>
                </w:tcPr>
                <w:p w14:paraId="14E02F33"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777F74BE" w14:textId="77777777" w:rsidR="007E7554" w:rsidRPr="00835D7C" w:rsidRDefault="007E7554" w:rsidP="008A2329">
                  <w:pPr>
                    <w:jc w:val="center"/>
                    <w:rPr>
                      <w:rFonts w:ascii="Calibri" w:eastAsia="Calibri" w:hAnsi="Calibri"/>
                      <w:sz w:val="22"/>
                      <w:szCs w:val="22"/>
                      <w:lang w:bidi="ar-IQ"/>
                    </w:rPr>
                  </w:pPr>
                </w:p>
              </w:tc>
            </w:tr>
            <w:tr w:rsidR="007E7554" w:rsidRPr="00835D7C" w14:paraId="1161DCAE" w14:textId="77777777" w:rsidTr="008A2329">
              <w:tc>
                <w:tcPr>
                  <w:tcW w:w="852" w:type="dxa"/>
                  <w:shd w:val="clear" w:color="auto" w:fill="auto"/>
                  <w:vAlign w:val="center"/>
                </w:tcPr>
                <w:p w14:paraId="15601373"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12</w:t>
                  </w:r>
                </w:p>
              </w:tc>
              <w:tc>
                <w:tcPr>
                  <w:tcW w:w="850" w:type="dxa"/>
                  <w:shd w:val="clear" w:color="auto" w:fill="auto"/>
                  <w:vAlign w:val="center"/>
                </w:tcPr>
                <w:p w14:paraId="21D6D50E"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49B84F5B"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3EC924A9"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The language of administrative discourse</w:t>
                  </w:r>
                </w:p>
              </w:tc>
              <w:tc>
                <w:tcPr>
                  <w:tcW w:w="1417" w:type="dxa"/>
                  <w:vMerge/>
                  <w:shd w:val="clear" w:color="auto" w:fill="auto"/>
                  <w:vAlign w:val="center"/>
                </w:tcPr>
                <w:p w14:paraId="45902FA0"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477FEADC" w14:textId="77777777" w:rsidR="007E7554" w:rsidRPr="00835D7C" w:rsidRDefault="007E7554" w:rsidP="008A2329">
                  <w:pPr>
                    <w:jc w:val="center"/>
                    <w:rPr>
                      <w:rFonts w:ascii="Calibri" w:eastAsia="Calibri" w:hAnsi="Calibri"/>
                      <w:sz w:val="22"/>
                      <w:szCs w:val="22"/>
                      <w:lang w:bidi="ar-IQ"/>
                    </w:rPr>
                  </w:pPr>
                </w:p>
              </w:tc>
            </w:tr>
            <w:tr w:rsidR="007E7554" w:rsidRPr="00835D7C" w14:paraId="78191B40" w14:textId="77777777" w:rsidTr="008A2329">
              <w:tc>
                <w:tcPr>
                  <w:tcW w:w="852" w:type="dxa"/>
                  <w:shd w:val="clear" w:color="auto" w:fill="auto"/>
                  <w:vAlign w:val="center"/>
                </w:tcPr>
                <w:p w14:paraId="725BC21F"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13</w:t>
                  </w:r>
                </w:p>
              </w:tc>
              <w:tc>
                <w:tcPr>
                  <w:tcW w:w="850" w:type="dxa"/>
                  <w:shd w:val="clear" w:color="auto" w:fill="auto"/>
                  <w:vAlign w:val="center"/>
                </w:tcPr>
                <w:p w14:paraId="453300F8"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50B8FE8A"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6409C2CE"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Examples of administrative correspondence</w:t>
                  </w:r>
                </w:p>
              </w:tc>
              <w:tc>
                <w:tcPr>
                  <w:tcW w:w="1417" w:type="dxa"/>
                  <w:vMerge/>
                  <w:shd w:val="clear" w:color="auto" w:fill="auto"/>
                  <w:vAlign w:val="center"/>
                </w:tcPr>
                <w:p w14:paraId="65834E65"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796378AA" w14:textId="77777777" w:rsidR="007E7554" w:rsidRPr="00835D7C" w:rsidRDefault="007E7554" w:rsidP="008A2329">
                  <w:pPr>
                    <w:jc w:val="center"/>
                    <w:rPr>
                      <w:rFonts w:ascii="Calibri" w:eastAsia="Calibri" w:hAnsi="Calibri"/>
                      <w:sz w:val="22"/>
                      <w:szCs w:val="22"/>
                      <w:lang w:bidi="ar-IQ"/>
                    </w:rPr>
                  </w:pPr>
                </w:p>
              </w:tc>
            </w:tr>
            <w:tr w:rsidR="007E7554" w:rsidRPr="00835D7C" w14:paraId="773D2D7A" w14:textId="77777777" w:rsidTr="008A2329">
              <w:tc>
                <w:tcPr>
                  <w:tcW w:w="852" w:type="dxa"/>
                  <w:shd w:val="clear" w:color="auto" w:fill="auto"/>
                  <w:vAlign w:val="center"/>
                </w:tcPr>
                <w:p w14:paraId="76374C13"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14</w:t>
                  </w:r>
                </w:p>
              </w:tc>
              <w:tc>
                <w:tcPr>
                  <w:tcW w:w="850" w:type="dxa"/>
                  <w:shd w:val="clear" w:color="auto" w:fill="auto"/>
                  <w:vAlign w:val="center"/>
                </w:tcPr>
                <w:p w14:paraId="426E6F69"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21B4E863"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3443DE41" w14:textId="77777777" w:rsidR="007E7554" w:rsidRPr="00835D7C" w:rsidRDefault="007E7554" w:rsidP="008A2329">
                  <w:pPr>
                    <w:jc w:val="center"/>
                    <w:rPr>
                      <w:rFonts w:ascii="Calibri" w:eastAsia="Calibri" w:hAnsi="Calibri"/>
                      <w:sz w:val="22"/>
                      <w:szCs w:val="22"/>
                      <w:lang w:bidi="ar-IQ"/>
                    </w:rPr>
                  </w:pPr>
                  <w:r w:rsidRPr="00430729">
                    <w:rPr>
                      <w:rFonts w:ascii="Calibri" w:eastAsia="Calibri" w:hAnsi="Calibri"/>
                      <w:sz w:val="22"/>
                      <w:szCs w:val="22"/>
                      <w:lang w:bidi="ar-IQ"/>
                    </w:rPr>
                    <w:t>Examples of administrative correspondence</w:t>
                  </w:r>
                  <w:r>
                    <w:rPr>
                      <w:rFonts w:ascii="Calibri" w:eastAsia="Calibri" w:hAnsi="Calibri"/>
                      <w:sz w:val="22"/>
                      <w:szCs w:val="22"/>
                      <w:lang w:bidi="ar-IQ"/>
                    </w:rPr>
                    <w:t>2</w:t>
                  </w:r>
                </w:p>
              </w:tc>
              <w:tc>
                <w:tcPr>
                  <w:tcW w:w="1417" w:type="dxa"/>
                  <w:vMerge/>
                  <w:shd w:val="clear" w:color="auto" w:fill="auto"/>
                  <w:vAlign w:val="center"/>
                </w:tcPr>
                <w:p w14:paraId="2AB2379C"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120C26E7" w14:textId="77777777" w:rsidR="007E7554" w:rsidRPr="00835D7C" w:rsidRDefault="007E7554" w:rsidP="008A2329">
                  <w:pPr>
                    <w:jc w:val="center"/>
                    <w:rPr>
                      <w:rFonts w:ascii="Calibri" w:eastAsia="Calibri" w:hAnsi="Calibri"/>
                      <w:sz w:val="22"/>
                      <w:szCs w:val="22"/>
                      <w:lang w:bidi="ar-IQ"/>
                    </w:rPr>
                  </w:pPr>
                </w:p>
              </w:tc>
            </w:tr>
            <w:tr w:rsidR="007E7554" w:rsidRPr="00835D7C" w14:paraId="78A21829" w14:textId="77777777" w:rsidTr="008A2329">
              <w:tc>
                <w:tcPr>
                  <w:tcW w:w="852" w:type="dxa"/>
                  <w:shd w:val="clear" w:color="auto" w:fill="auto"/>
                  <w:vAlign w:val="center"/>
                </w:tcPr>
                <w:p w14:paraId="01069F0E"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15</w:t>
                  </w:r>
                </w:p>
              </w:tc>
              <w:tc>
                <w:tcPr>
                  <w:tcW w:w="850" w:type="dxa"/>
                  <w:shd w:val="clear" w:color="auto" w:fill="auto"/>
                  <w:vAlign w:val="center"/>
                </w:tcPr>
                <w:p w14:paraId="761087C4" w14:textId="77777777" w:rsidR="007E7554" w:rsidRPr="00835D7C" w:rsidRDefault="007E7554" w:rsidP="008A2329">
                  <w:pPr>
                    <w:jc w:val="center"/>
                    <w:rPr>
                      <w:rFonts w:ascii="Calibri" w:eastAsia="Calibri" w:hAnsi="Calibri"/>
                      <w:sz w:val="22"/>
                      <w:szCs w:val="22"/>
                      <w:lang w:bidi="ar-IQ"/>
                    </w:rPr>
                  </w:pPr>
                  <w:r w:rsidRPr="00835D7C">
                    <w:rPr>
                      <w:rFonts w:ascii="Calibri" w:eastAsia="Calibri" w:hAnsi="Calibri"/>
                      <w:sz w:val="22"/>
                      <w:szCs w:val="22"/>
                      <w:lang w:bidi="ar-IQ"/>
                    </w:rPr>
                    <w:t>1</w:t>
                  </w:r>
                </w:p>
              </w:tc>
              <w:tc>
                <w:tcPr>
                  <w:tcW w:w="1985" w:type="dxa"/>
                  <w:vMerge/>
                  <w:shd w:val="clear" w:color="auto" w:fill="auto"/>
                  <w:vAlign w:val="center"/>
                </w:tcPr>
                <w:p w14:paraId="7335666F" w14:textId="77777777" w:rsidR="007E7554" w:rsidRPr="00835D7C" w:rsidRDefault="007E7554" w:rsidP="008A2329">
                  <w:pPr>
                    <w:jc w:val="center"/>
                    <w:rPr>
                      <w:rFonts w:ascii="Calibri" w:eastAsia="Calibri" w:hAnsi="Calibri"/>
                      <w:sz w:val="22"/>
                      <w:szCs w:val="22"/>
                      <w:lang w:bidi="ar-IQ"/>
                    </w:rPr>
                  </w:pPr>
                </w:p>
              </w:tc>
              <w:tc>
                <w:tcPr>
                  <w:tcW w:w="2835" w:type="dxa"/>
                  <w:shd w:val="clear" w:color="auto" w:fill="auto"/>
                  <w:vAlign w:val="center"/>
                </w:tcPr>
                <w:p w14:paraId="62A79BD8" w14:textId="77777777" w:rsidR="007E7554" w:rsidRPr="00835D7C" w:rsidRDefault="007E7554" w:rsidP="008A2329">
                  <w:pPr>
                    <w:jc w:val="center"/>
                    <w:rPr>
                      <w:rFonts w:ascii="Calibri" w:eastAsia="Calibri" w:hAnsi="Calibri"/>
                      <w:sz w:val="22"/>
                      <w:szCs w:val="22"/>
                      <w:lang w:bidi="ar-IQ"/>
                    </w:rPr>
                  </w:pPr>
                  <w:r w:rsidRPr="00DD707F">
                    <w:rPr>
                      <w:rFonts w:ascii="Calibri" w:eastAsia="Calibri" w:hAnsi="Calibri"/>
                      <w:sz w:val="22"/>
                      <w:szCs w:val="22"/>
                      <w:lang w:bidi="ar-IQ"/>
                    </w:rPr>
                    <w:t xml:space="preserve">Dhaad and </w:t>
                  </w:r>
                  <w:proofErr w:type="spellStart"/>
                  <w:r w:rsidRPr="00DD707F">
                    <w:rPr>
                      <w:rFonts w:ascii="Calibri" w:eastAsia="Calibri" w:hAnsi="Calibri"/>
                      <w:sz w:val="22"/>
                      <w:szCs w:val="22"/>
                      <w:lang w:bidi="ar-IQ"/>
                    </w:rPr>
                    <w:t>Dhaa</w:t>
                  </w:r>
                  <w:proofErr w:type="spellEnd"/>
                </w:p>
              </w:tc>
              <w:tc>
                <w:tcPr>
                  <w:tcW w:w="1417" w:type="dxa"/>
                  <w:vMerge/>
                  <w:shd w:val="clear" w:color="auto" w:fill="auto"/>
                  <w:vAlign w:val="center"/>
                </w:tcPr>
                <w:p w14:paraId="5312A07C" w14:textId="77777777" w:rsidR="007E7554" w:rsidRPr="00835D7C" w:rsidRDefault="007E7554" w:rsidP="008A2329">
                  <w:pPr>
                    <w:jc w:val="center"/>
                    <w:rPr>
                      <w:rFonts w:ascii="Calibri" w:eastAsia="Calibri" w:hAnsi="Calibri"/>
                      <w:sz w:val="22"/>
                      <w:szCs w:val="22"/>
                      <w:lang w:bidi="ar-IQ"/>
                    </w:rPr>
                  </w:pPr>
                </w:p>
              </w:tc>
              <w:tc>
                <w:tcPr>
                  <w:tcW w:w="1276" w:type="dxa"/>
                  <w:vMerge/>
                  <w:shd w:val="clear" w:color="auto" w:fill="auto"/>
                  <w:vAlign w:val="center"/>
                </w:tcPr>
                <w:p w14:paraId="0CA387EC" w14:textId="77777777" w:rsidR="007E7554" w:rsidRPr="00835D7C" w:rsidRDefault="007E7554" w:rsidP="008A2329">
                  <w:pPr>
                    <w:jc w:val="center"/>
                    <w:rPr>
                      <w:rFonts w:ascii="Calibri" w:eastAsia="Calibri" w:hAnsi="Calibri"/>
                      <w:sz w:val="22"/>
                      <w:szCs w:val="22"/>
                      <w:lang w:bidi="ar-IQ"/>
                    </w:rPr>
                  </w:pPr>
                </w:p>
              </w:tc>
            </w:tr>
          </w:tbl>
          <w:p w14:paraId="7D85DC45" w14:textId="77777777" w:rsidR="007E7554" w:rsidRPr="00835D7C" w:rsidRDefault="007E7554" w:rsidP="008A2329">
            <w:pPr>
              <w:rPr>
                <w:rFonts w:ascii="Simplified Arabic" w:eastAsia="Calibri" w:hAnsi="Simplified Arabic" w:cs="Simplified Arabic"/>
                <w:sz w:val="28"/>
                <w:szCs w:val="28"/>
                <w:rtl/>
                <w:lang w:bidi="ar-IQ"/>
              </w:rPr>
            </w:pPr>
          </w:p>
        </w:tc>
      </w:tr>
      <w:tr w:rsidR="007E7554" w:rsidRPr="00835D7C" w14:paraId="21DC82BB" w14:textId="77777777" w:rsidTr="008A2329">
        <w:tc>
          <w:tcPr>
            <w:tcW w:w="9540" w:type="dxa"/>
            <w:gridSpan w:val="3"/>
            <w:shd w:val="clear" w:color="auto" w:fill="DEEAF6"/>
          </w:tcPr>
          <w:p w14:paraId="6DCB0DC7" w14:textId="77777777" w:rsidR="007E7554" w:rsidRPr="00835D7C" w:rsidRDefault="007E7554" w:rsidP="007E7554">
            <w:pPr>
              <w:numPr>
                <w:ilvl w:val="0"/>
                <w:numId w:val="17"/>
              </w:numPr>
              <w:ind w:left="513"/>
              <w:rPr>
                <w:rFonts w:ascii="Simplified Arabic" w:eastAsia="Calibri" w:hAnsi="Simplified Arabic" w:cs="Simplified Arabic"/>
                <w:sz w:val="28"/>
                <w:szCs w:val="28"/>
                <w:rtl/>
              </w:rPr>
            </w:pPr>
            <w:r w:rsidRPr="00835D7C">
              <w:rPr>
                <w:rFonts w:ascii="Simplified Arabic" w:eastAsia="Calibri" w:hAnsi="Simplified Arabic" w:cs="Simplified Arabic"/>
                <w:sz w:val="28"/>
                <w:szCs w:val="28"/>
              </w:rPr>
              <w:t>Course Evaluation</w:t>
            </w:r>
          </w:p>
        </w:tc>
      </w:tr>
      <w:tr w:rsidR="007E7554" w:rsidRPr="00835D7C" w14:paraId="6793311F" w14:textId="77777777" w:rsidTr="008A2329">
        <w:tc>
          <w:tcPr>
            <w:tcW w:w="9540" w:type="dxa"/>
            <w:gridSpan w:val="3"/>
            <w:shd w:val="clear" w:color="auto" w:fill="auto"/>
          </w:tcPr>
          <w:p w14:paraId="23900817" w14:textId="77777777" w:rsidR="007E7554" w:rsidRPr="00835D7C" w:rsidRDefault="007E7554"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sidRPr="00835D7C">
              <w:rPr>
                <w:rFonts w:ascii="Cambria" w:eastAsia="Calibri" w:hAnsi="Cambria" w:cs="Times New Roman" w:hint="cs"/>
                <w:color w:val="000000"/>
                <w:sz w:val="24"/>
                <w:szCs w:val="24"/>
              </w:rPr>
              <w:t>Distributing the score out of 100 according to the tasks assigned to the student such as daily preparation, daily</w:t>
            </w:r>
            <w:r w:rsidRPr="00835D7C">
              <w:rPr>
                <w:rFonts w:ascii="Cambria" w:eastAsia="Calibri" w:hAnsi="Cambria" w:cs="Times New Roman"/>
                <w:color w:val="000000"/>
                <w:sz w:val="24"/>
                <w:szCs w:val="24"/>
              </w:rPr>
              <w:t xml:space="preserve"> </w:t>
            </w:r>
            <w:r w:rsidRPr="00835D7C">
              <w:rPr>
                <w:rFonts w:ascii="Cambria" w:eastAsia="Calibri" w:hAnsi="Cambria" w:cs="Times New Roman" w:hint="cs"/>
                <w:color w:val="000000"/>
                <w:sz w:val="24"/>
                <w:szCs w:val="24"/>
              </w:rPr>
              <w:t xml:space="preserve">oral, monthly, </w:t>
            </w:r>
            <w:r w:rsidRPr="00835D7C">
              <w:rPr>
                <w:rFonts w:ascii="Cambria" w:eastAsia="Calibri" w:hAnsi="Cambria" w:cs="Times New Roman"/>
                <w:color w:val="000000"/>
                <w:sz w:val="24"/>
                <w:szCs w:val="24"/>
              </w:rPr>
              <w:t xml:space="preserve">or </w:t>
            </w:r>
            <w:r w:rsidRPr="00835D7C">
              <w:rPr>
                <w:rFonts w:ascii="Cambria" w:eastAsia="Calibri" w:hAnsi="Cambria" w:cs="Times New Roman" w:hint="cs"/>
                <w:color w:val="000000"/>
                <w:sz w:val="24"/>
                <w:szCs w:val="24"/>
              </w:rPr>
              <w:t xml:space="preserve">written exams, reports .... </w:t>
            </w:r>
            <w:proofErr w:type="spellStart"/>
            <w:r w:rsidRPr="00835D7C">
              <w:rPr>
                <w:rFonts w:ascii="Cambria" w:eastAsia="Calibri" w:hAnsi="Cambria" w:cs="Times New Roman" w:hint="cs"/>
                <w:color w:val="000000"/>
                <w:sz w:val="24"/>
                <w:szCs w:val="24"/>
              </w:rPr>
              <w:t>etc</w:t>
            </w:r>
            <w:proofErr w:type="spellEnd"/>
            <w:r w:rsidRPr="00835D7C">
              <w:rPr>
                <w:rFonts w:ascii="Cambria" w:eastAsia="Calibri" w:hAnsi="Cambria" w:cs="Times New Roman" w:hint="cs"/>
                <w:color w:val="000000"/>
                <w:sz w:val="24"/>
                <w:szCs w:val="24"/>
              </w:rPr>
              <w:t xml:space="preserve"> </w:t>
            </w:r>
          </w:p>
        </w:tc>
      </w:tr>
      <w:tr w:rsidR="007E7554" w:rsidRPr="00835D7C" w14:paraId="17F87C9E" w14:textId="77777777" w:rsidTr="008A2329">
        <w:tc>
          <w:tcPr>
            <w:tcW w:w="9540" w:type="dxa"/>
            <w:gridSpan w:val="3"/>
            <w:shd w:val="clear" w:color="auto" w:fill="DEEAF6"/>
          </w:tcPr>
          <w:p w14:paraId="14D05924" w14:textId="77777777" w:rsidR="007E7554" w:rsidRPr="00835D7C" w:rsidRDefault="007E7554" w:rsidP="007E7554">
            <w:pPr>
              <w:numPr>
                <w:ilvl w:val="0"/>
                <w:numId w:val="17"/>
              </w:numPr>
              <w:ind w:left="513"/>
              <w:rPr>
                <w:rFonts w:ascii="Simplified Arabic" w:eastAsia="Calibri" w:hAnsi="Simplified Arabic" w:cs="Simplified Arabic"/>
                <w:sz w:val="28"/>
                <w:szCs w:val="28"/>
                <w:rtl/>
              </w:rPr>
            </w:pPr>
            <w:r w:rsidRPr="00835D7C">
              <w:rPr>
                <w:rFonts w:ascii="Simplified Arabic" w:eastAsia="Calibri" w:hAnsi="Simplified Arabic" w:cs="Simplified Arabic"/>
                <w:sz w:val="28"/>
                <w:szCs w:val="28"/>
              </w:rPr>
              <w:t xml:space="preserve">Learning and Teaching Resources </w:t>
            </w:r>
          </w:p>
        </w:tc>
      </w:tr>
      <w:tr w:rsidR="007E7554" w:rsidRPr="00835D7C" w14:paraId="6E934821" w14:textId="77777777" w:rsidTr="008A2329">
        <w:tc>
          <w:tcPr>
            <w:tcW w:w="4770" w:type="dxa"/>
            <w:gridSpan w:val="2"/>
            <w:shd w:val="clear" w:color="auto" w:fill="auto"/>
          </w:tcPr>
          <w:p w14:paraId="32D17844" w14:textId="77777777" w:rsidR="007E7554" w:rsidRPr="00835D7C"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Required textbooks (</w:t>
            </w:r>
            <w:r w:rsidRPr="00835D7C">
              <w:rPr>
                <w:rFonts w:ascii="Simplified Arabic" w:eastAsia="Calibri" w:hAnsi="Simplified Arabic" w:cs="Simplified Arabic"/>
                <w:sz w:val="24"/>
                <w:szCs w:val="24"/>
              </w:rPr>
              <w:t>curricular books</w:t>
            </w:r>
            <w:r w:rsidRPr="00835D7C">
              <w:rPr>
                <w:rFonts w:ascii="Simplified Arabic" w:eastAsia="Calibri" w:hAnsi="Simplified Arabic" w:cs="Simplified Arabic" w:hint="cs"/>
                <w:sz w:val="24"/>
                <w:szCs w:val="24"/>
              </w:rPr>
              <w:t>, if any)</w:t>
            </w:r>
          </w:p>
        </w:tc>
        <w:tc>
          <w:tcPr>
            <w:tcW w:w="4770" w:type="dxa"/>
            <w:shd w:val="clear" w:color="auto" w:fill="auto"/>
          </w:tcPr>
          <w:p w14:paraId="28FF8B64" w14:textId="77777777" w:rsidR="007E7554" w:rsidRPr="007914CD" w:rsidRDefault="007E7554" w:rsidP="008A2329">
            <w:pPr>
              <w:autoSpaceDE w:val="0"/>
              <w:autoSpaceDN w:val="0"/>
              <w:adjustRightInd w:val="0"/>
              <w:ind w:right="-426"/>
              <w:jc w:val="both"/>
              <w:rPr>
                <w:rFonts w:ascii="Simplified Arabic" w:eastAsia="Calibri" w:hAnsi="Simplified Arabic" w:cs="Simplified Arabic"/>
                <w:sz w:val="24"/>
                <w:szCs w:val="24"/>
                <w:rtl/>
              </w:rPr>
            </w:pPr>
            <w:r w:rsidRPr="007914CD">
              <w:rPr>
                <w:rFonts w:ascii="Simplified Arabic" w:eastAsia="Calibri" w:hAnsi="Simplified Arabic" w:cs="Simplified Arabic"/>
                <w:sz w:val="24"/>
                <w:szCs w:val="24"/>
              </w:rPr>
              <w:t>Collector of Arabic Lessons: Mustafa Al-Ghalayini</w:t>
            </w:r>
          </w:p>
        </w:tc>
      </w:tr>
      <w:tr w:rsidR="007E7554" w:rsidRPr="00835D7C" w14:paraId="1229FA29" w14:textId="77777777" w:rsidTr="008A2329">
        <w:tc>
          <w:tcPr>
            <w:tcW w:w="4770" w:type="dxa"/>
            <w:gridSpan w:val="2"/>
            <w:shd w:val="clear" w:color="auto" w:fill="auto"/>
          </w:tcPr>
          <w:p w14:paraId="2342FACC" w14:textId="77777777" w:rsidR="007E7554" w:rsidRPr="00835D7C"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Main references (sources)</w:t>
            </w:r>
          </w:p>
        </w:tc>
        <w:tc>
          <w:tcPr>
            <w:tcW w:w="4770" w:type="dxa"/>
            <w:shd w:val="clear" w:color="auto" w:fill="auto"/>
          </w:tcPr>
          <w:p w14:paraId="5B9C31A9" w14:textId="77777777" w:rsidR="007E7554" w:rsidRPr="00835D7C" w:rsidRDefault="007E7554"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7E7554" w:rsidRPr="00835D7C" w14:paraId="08A5AE93" w14:textId="77777777" w:rsidTr="008A2329">
        <w:tc>
          <w:tcPr>
            <w:tcW w:w="4770" w:type="dxa"/>
            <w:gridSpan w:val="2"/>
            <w:shd w:val="clear" w:color="auto" w:fill="auto"/>
          </w:tcPr>
          <w:p w14:paraId="6F6EC198" w14:textId="77777777" w:rsidR="007E7554" w:rsidRPr="00835D7C" w:rsidRDefault="007E7554" w:rsidP="008A2329">
            <w:pPr>
              <w:autoSpaceDE w:val="0"/>
              <w:autoSpaceDN w:val="0"/>
              <w:adjustRightInd w:val="0"/>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Recommended books and references (scientific journals, reports...)</w:t>
            </w:r>
          </w:p>
        </w:tc>
        <w:tc>
          <w:tcPr>
            <w:tcW w:w="4770" w:type="dxa"/>
            <w:shd w:val="clear" w:color="auto" w:fill="auto"/>
          </w:tcPr>
          <w:p w14:paraId="0705E819" w14:textId="77777777" w:rsidR="007E7554" w:rsidRPr="007914CD" w:rsidRDefault="007E7554" w:rsidP="008A2329">
            <w:pPr>
              <w:shd w:val="clear" w:color="auto" w:fill="FFFFFF"/>
              <w:autoSpaceDE w:val="0"/>
              <w:autoSpaceDN w:val="0"/>
              <w:adjustRightInd w:val="0"/>
              <w:ind w:right="-426"/>
              <w:rPr>
                <w:rFonts w:ascii="Cambria" w:eastAsia="Calibri" w:hAnsi="Cambria" w:cs="Times New Roman"/>
                <w:color w:val="000000"/>
                <w:sz w:val="24"/>
                <w:szCs w:val="24"/>
                <w:rtl/>
                <w:lang w:bidi="ar-IQ"/>
              </w:rPr>
            </w:pPr>
            <w:r w:rsidRPr="007914CD">
              <w:rPr>
                <w:rFonts w:ascii="Cambria" w:eastAsia="Calibri" w:hAnsi="Cambria" w:cs="Times New Roman"/>
                <w:color w:val="000000"/>
                <w:sz w:val="24"/>
                <w:szCs w:val="24"/>
                <w:lang w:bidi="ar-IQ"/>
              </w:rPr>
              <w:t>Books and references on Arabic language</w:t>
            </w:r>
          </w:p>
        </w:tc>
      </w:tr>
      <w:tr w:rsidR="007E7554" w:rsidRPr="00835D7C" w14:paraId="635477F3" w14:textId="77777777" w:rsidTr="008A2329">
        <w:tc>
          <w:tcPr>
            <w:tcW w:w="4770" w:type="dxa"/>
            <w:gridSpan w:val="2"/>
            <w:shd w:val="clear" w:color="auto" w:fill="auto"/>
          </w:tcPr>
          <w:p w14:paraId="5726E650" w14:textId="77777777" w:rsidR="007E7554" w:rsidRPr="00835D7C" w:rsidRDefault="007E7554" w:rsidP="008A2329">
            <w:pPr>
              <w:autoSpaceDE w:val="0"/>
              <w:autoSpaceDN w:val="0"/>
              <w:adjustRightInd w:val="0"/>
              <w:ind w:right="-426"/>
              <w:jc w:val="both"/>
              <w:rPr>
                <w:rFonts w:ascii="Simplified Arabic" w:eastAsia="Calibri" w:hAnsi="Simplified Arabic" w:cs="Simplified Arabic"/>
                <w:sz w:val="24"/>
                <w:szCs w:val="24"/>
                <w:rtl/>
                <w:lang w:bidi="ar-IQ"/>
              </w:rPr>
            </w:pPr>
            <w:r w:rsidRPr="00835D7C">
              <w:rPr>
                <w:rFonts w:ascii="Simplified Arabic" w:eastAsia="Calibri" w:hAnsi="Simplified Arabic" w:cs="Simplified Arabic" w:hint="cs"/>
                <w:sz w:val="24"/>
                <w:szCs w:val="24"/>
              </w:rPr>
              <w:t>Electronic References, Websites</w:t>
            </w:r>
          </w:p>
        </w:tc>
        <w:tc>
          <w:tcPr>
            <w:tcW w:w="4770" w:type="dxa"/>
            <w:shd w:val="clear" w:color="auto" w:fill="auto"/>
          </w:tcPr>
          <w:p w14:paraId="0A5E6BA6" w14:textId="77777777" w:rsidR="007E7554" w:rsidRPr="007914CD" w:rsidRDefault="007E7554" w:rsidP="008A2329">
            <w:pPr>
              <w:shd w:val="clear" w:color="auto" w:fill="FFFFFF"/>
              <w:autoSpaceDE w:val="0"/>
              <w:autoSpaceDN w:val="0"/>
              <w:adjustRightInd w:val="0"/>
              <w:ind w:right="-426"/>
              <w:jc w:val="both"/>
              <w:rPr>
                <w:rFonts w:ascii="Cambria" w:eastAsia="Calibri" w:hAnsi="Cambria" w:cs="Times New Roman"/>
                <w:color w:val="000000"/>
                <w:sz w:val="24"/>
                <w:szCs w:val="24"/>
                <w:rtl/>
                <w:lang w:bidi="ar-IQ"/>
              </w:rPr>
            </w:pPr>
            <w:r w:rsidRPr="007914CD">
              <w:rPr>
                <w:rFonts w:ascii="Cambria" w:eastAsia="Calibri" w:hAnsi="Cambria" w:cs="Times New Roman"/>
                <w:color w:val="000000"/>
                <w:sz w:val="24"/>
                <w:szCs w:val="24"/>
                <w:lang w:bidi="ar-IQ"/>
              </w:rPr>
              <w:t>Internet network</w:t>
            </w:r>
          </w:p>
        </w:tc>
      </w:tr>
    </w:tbl>
    <w:p w14:paraId="3A8A8B68" w14:textId="77777777" w:rsidR="007E7554" w:rsidRPr="0065671F" w:rsidRDefault="007E7554" w:rsidP="007E7554">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32814F30" w14:textId="28E9A489" w:rsidR="007E7554" w:rsidRDefault="007E7554" w:rsidP="00945C15">
      <w:pPr>
        <w:shd w:val="clear" w:color="auto" w:fill="FFFFFF"/>
        <w:rPr>
          <w:lang w:bidi="ar-IQ"/>
        </w:rPr>
      </w:pPr>
    </w:p>
    <w:p w14:paraId="2659D28B" w14:textId="5EEEEFDE" w:rsidR="00586486" w:rsidRDefault="00586486" w:rsidP="00945C15">
      <w:pPr>
        <w:shd w:val="clear" w:color="auto" w:fill="FFFFFF"/>
        <w:rPr>
          <w:lang w:bidi="ar-IQ"/>
        </w:rPr>
      </w:pPr>
    </w:p>
    <w:p w14:paraId="0F74FB88" w14:textId="15E248C1" w:rsidR="00586486" w:rsidRDefault="00586486" w:rsidP="00945C15">
      <w:pPr>
        <w:shd w:val="clear" w:color="auto" w:fill="FFFFFF"/>
        <w:rPr>
          <w:lang w:bidi="ar-IQ"/>
        </w:rPr>
      </w:pPr>
    </w:p>
    <w:p w14:paraId="250DDE5F" w14:textId="20189637" w:rsidR="00586486" w:rsidRDefault="00586486" w:rsidP="00945C15">
      <w:pPr>
        <w:shd w:val="clear" w:color="auto" w:fill="FFFFFF"/>
        <w:rPr>
          <w:lang w:bidi="ar-IQ"/>
        </w:rPr>
      </w:pPr>
    </w:p>
    <w:p w14:paraId="6A477C31" w14:textId="53745731" w:rsidR="00586486" w:rsidRDefault="00586486" w:rsidP="00945C15">
      <w:pPr>
        <w:shd w:val="clear" w:color="auto" w:fill="FFFFFF"/>
        <w:rPr>
          <w:lang w:bidi="ar-IQ"/>
        </w:rPr>
      </w:pPr>
    </w:p>
    <w:p w14:paraId="3141C227" w14:textId="2A6D64F3" w:rsidR="00586486" w:rsidRDefault="00586486" w:rsidP="00945C15">
      <w:pPr>
        <w:shd w:val="clear" w:color="auto" w:fill="FFFFFF"/>
        <w:rPr>
          <w:lang w:bidi="ar-IQ"/>
        </w:rPr>
      </w:pPr>
    </w:p>
    <w:p w14:paraId="41C67E6B" w14:textId="76EC94ED" w:rsidR="00586486" w:rsidRDefault="00586486" w:rsidP="00945C15">
      <w:pPr>
        <w:shd w:val="clear" w:color="auto" w:fill="FFFFFF"/>
        <w:rPr>
          <w:lang w:bidi="ar-IQ"/>
        </w:rPr>
      </w:pPr>
    </w:p>
    <w:p w14:paraId="6D1A41EE" w14:textId="23602ECA" w:rsidR="00586486" w:rsidRDefault="00586486" w:rsidP="00945C15">
      <w:pPr>
        <w:shd w:val="clear" w:color="auto" w:fill="FFFFFF"/>
        <w:rPr>
          <w:lang w:bidi="ar-IQ"/>
        </w:rPr>
      </w:pPr>
    </w:p>
    <w:p w14:paraId="3BEFC171" w14:textId="77DCDF85" w:rsidR="00586486" w:rsidRDefault="00586486" w:rsidP="00945C15">
      <w:pPr>
        <w:shd w:val="clear" w:color="auto" w:fill="FFFFFF"/>
        <w:rPr>
          <w:lang w:bidi="ar-IQ"/>
        </w:rPr>
      </w:pPr>
    </w:p>
    <w:p w14:paraId="6F77D87D" w14:textId="63B93842" w:rsidR="00586486" w:rsidRDefault="00586486" w:rsidP="00945C15">
      <w:pPr>
        <w:shd w:val="clear" w:color="auto" w:fill="FFFFFF"/>
        <w:rPr>
          <w:lang w:bidi="ar-IQ"/>
        </w:rPr>
      </w:pPr>
    </w:p>
    <w:p w14:paraId="53B017C3" w14:textId="258C813D" w:rsidR="00586486" w:rsidRDefault="00586486" w:rsidP="00945C15">
      <w:pPr>
        <w:shd w:val="clear" w:color="auto" w:fill="FFFFFF"/>
        <w:rPr>
          <w:lang w:bidi="ar-IQ"/>
        </w:rPr>
      </w:pPr>
    </w:p>
    <w:p w14:paraId="6AB41AA6" w14:textId="77777777" w:rsidR="00586486" w:rsidRPr="0020555A" w:rsidRDefault="00586486" w:rsidP="00945C15">
      <w:pPr>
        <w:shd w:val="clear" w:color="auto" w:fill="FFFFFF"/>
        <w:rPr>
          <w:vanish/>
          <w:lang w:bidi="ar-IQ"/>
        </w:rPr>
      </w:pPr>
    </w:p>
    <w:p w14:paraId="36E06B20" w14:textId="77777777" w:rsidR="00807DE1" w:rsidRPr="00807DE1" w:rsidRDefault="00807DE1" w:rsidP="00945C15">
      <w:pPr>
        <w:shd w:val="clear" w:color="auto" w:fill="FFFFFF"/>
        <w:rPr>
          <w:vanish/>
        </w:rPr>
      </w:pPr>
    </w:p>
    <w:p w14:paraId="72E11989" w14:textId="77777777" w:rsidR="002F7905" w:rsidRDefault="002F7905" w:rsidP="002F7905">
      <w:pPr>
        <w:shd w:val="clear" w:color="auto" w:fill="FFFFFF"/>
        <w:autoSpaceDE w:val="0"/>
        <w:autoSpaceDN w:val="0"/>
        <w:adjustRightInd w:val="0"/>
        <w:spacing w:after="200"/>
        <w:rPr>
          <w:rFonts w:cs="Times New Roman"/>
          <w:b/>
          <w:bCs/>
          <w:sz w:val="32"/>
          <w:szCs w:val="32"/>
          <w:rtl/>
        </w:rPr>
      </w:pPr>
    </w:p>
    <w:p w14:paraId="409D85F8" w14:textId="77777777" w:rsidR="002F7905" w:rsidRPr="00E867CC" w:rsidRDefault="002F7905" w:rsidP="002F7905">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60"/>
        <w:gridCol w:w="2250"/>
        <w:gridCol w:w="969"/>
        <w:gridCol w:w="1344"/>
        <w:gridCol w:w="1590"/>
        <w:gridCol w:w="1590"/>
      </w:tblGrid>
      <w:tr w:rsidR="002F7905" w:rsidRPr="00B80B61" w14:paraId="2ACEA4F2" w14:textId="77777777" w:rsidTr="008A2329">
        <w:tc>
          <w:tcPr>
            <w:tcW w:w="9540" w:type="dxa"/>
            <w:gridSpan w:val="8"/>
            <w:shd w:val="clear" w:color="auto" w:fill="DEEAF6"/>
          </w:tcPr>
          <w:p w14:paraId="762955D4" w14:textId="77777777" w:rsidR="002F7905" w:rsidRPr="00B80B61" w:rsidRDefault="002F7905" w:rsidP="002F790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 Principles of Surgery</w:t>
            </w:r>
          </w:p>
        </w:tc>
      </w:tr>
      <w:tr w:rsidR="002F7905" w:rsidRPr="00B80B61" w14:paraId="4BED1E71" w14:textId="77777777" w:rsidTr="008A2329">
        <w:tc>
          <w:tcPr>
            <w:tcW w:w="9540" w:type="dxa"/>
            <w:gridSpan w:val="8"/>
            <w:shd w:val="clear" w:color="auto" w:fill="auto"/>
          </w:tcPr>
          <w:p w14:paraId="549AA65D"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2F7905" w:rsidRPr="00B80B61" w14:paraId="70D4DD8C" w14:textId="77777777" w:rsidTr="008A2329">
        <w:tc>
          <w:tcPr>
            <w:tcW w:w="9540" w:type="dxa"/>
            <w:gridSpan w:val="8"/>
            <w:shd w:val="clear" w:color="auto" w:fill="DEEAF6"/>
          </w:tcPr>
          <w:p w14:paraId="62B5BB07" w14:textId="77777777" w:rsidR="002F7905" w:rsidRPr="00B80B61" w:rsidRDefault="002F7905" w:rsidP="002F790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r>
              <w:rPr>
                <w:rFonts w:ascii="Cambria" w:eastAsia="Calibri" w:hAnsi="Cambria" w:cs="Times New Roman"/>
                <w:color w:val="000000"/>
                <w:sz w:val="28"/>
                <w:szCs w:val="28"/>
              </w:rPr>
              <w:t>first</w:t>
            </w:r>
          </w:p>
        </w:tc>
      </w:tr>
      <w:tr w:rsidR="002F7905" w:rsidRPr="00B80B61" w14:paraId="209286FB" w14:textId="77777777" w:rsidTr="008A2329">
        <w:tc>
          <w:tcPr>
            <w:tcW w:w="9540" w:type="dxa"/>
            <w:gridSpan w:val="8"/>
            <w:shd w:val="clear" w:color="auto" w:fill="auto"/>
          </w:tcPr>
          <w:p w14:paraId="3144342E"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2F7905" w:rsidRPr="00B80B61" w14:paraId="2DF30ED1" w14:textId="77777777" w:rsidTr="008A2329">
        <w:tc>
          <w:tcPr>
            <w:tcW w:w="9540" w:type="dxa"/>
            <w:gridSpan w:val="8"/>
            <w:shd w:val="clear" w:color="auto" w:fill="DEEAF6"/>
          </w:tcPr>
          <w:p w14:paraId="3050FC7D" w14:textId="77777777" w:rsidR="002F7905" w:rsidRPr="00B80B61" w:rsidRDefault="002F7905" w:rsidP="002F790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 second</w:t>
            </w:r>
          </w:p>
        </w:tc>
      </w:tr>
      <w:tr w:rsidR="002F7905" w:rsidRPr="00B80B61" w14:paraId="005C2706" w14:textId="77777777" w:rsidTr="008A2329">
        <w:tc>
          <w:tcPr>
            <w:tcW w:w="9540" w:type="dxa"/>
            <w:gridSpan w:val="8"/>
            <w:shd w:val="clear" w:color="auto" w:fill="auto"/>
          </w:tcPr>
          <w:p w14:paraId="608C45BC"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2F7905" w:rsidRPr="00B80B61" w14:paraId="5FA43F2D" w14:textId="77777777" w:rsidTr="008A2329">
        <w:tc>
          <w:tcPr>
            <w:tcW w:w="9540" w:type="dxa"/>
            <w:gridSpan w:val="8"/>
            <w:shd w:val="clear" w:color="auto" w:fill="DEEAF6"/>
          </w:tcPr>
          <w:p w14:paraId="6A51CFF8" w14:textId="77777777" w:rsidR="002F7905" w:rsidRPr="00B80B61" w:rsidRDefault="002F7905" w:rsidP="002F7905">
            <w:pPr>
              <w:numPr>
                <w:ilvl w:val="0"/>
                <w:numId w:val="3"/>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2F7905" w:rsidRPr="00B80B61" w14:paraId="360C88AB" w14:textId="77777777" w:rsidTr="008A2329">
        <w:tc>
          <w:tcPr>
            <w:tcW w:w="9540" w:type="dxa"/>
            <w:gridSpan w:val="8"/>
            <w:shd w:val="clear" w:color="auto" w:fill="auto"/>
          </w:tcPr>
          <w:p w14:paraId="3B1880A8"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2F7905" w:rsidRPr="00B80B61" w14:paraId="57380257" w14:textId="77777777" w:rsidTr="008A2329">
        <w:tc>
          <w:tcPr>
            <w:tcW w:w="9540" w:type="dxa"/>
            <w:gridSpan w:val="8"/>
            <w:shd w:val="clear" w:color="auto" w:fill="DEEAF6"/>
          </w:tcPr>
          <w:p w14:paraId="19E3E795" w14:textId="77777777" w:rsidR="002F7905" w:rsidRPr="00B80B61" w:rsidRDefault="002F7905" w:rsidP="002F7905">
            <w:pPr>
              <w:numPr>
                <w:ilvl w:val="0"/>
                <w:numId w:val="3"/>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2F7905" w:rsidRPr="00B80B61" w14:paraId="1D46549D" w14:textId="77777777" w:rsidTr="008A2329">
        <w:tc>
          <w:tcPr>
            <w:tcW w:w="9540" w:type="dxa"/>
            <w:gridSpan w:val="8"/>
            <w:shd w:val="clear" w:color="auto" w:fill="auto"/>
          </w:tcPr>
          <w:p w14:paraId="1ABE9AD3"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7905" w:rsidRPr="00B80B61" w14:paraId="706E67BA" w14:textId="77777777" w:rsidTr="008A2329">
        <w:tc>
          <w:tcPr>
            <w:tcW w:w="9540" w:type="dxa"/>
            <w:gridSpan w:val="8"/>
            <w:shd w:val="clear" w:color="auto" w:fill="DEEAF6"/>
          </w:tcPr>
          <w:p w14:paraId="2E28DB36" w14:textId="77777777" w:rsidR="002F7905" w:rsidRPr="00B80B61" w:rsidRDefault="002F7905" w:rsidP="002F7905">
            <w:pPr>
              <w:numPr>
                <w:ilvl w:val="0"/>
                <w:numId w:val="3"/>
              </w:numPr>
              <w:rPr>
                <w:rFonts w:eastAsia="Calibri" w:cs="Times New Roman"/>
                <w:sz w:val="28"/>
                <w:szCs w:val="28"/>
                <w:rtl/>
              </w:rPr>
            </w:pPr>
            <w:r w:rsidRPr="00B80B61">
              <w:rPr>
                <w:rFonts w:eastAsia="Calibri" w:cs="Times New Roman"/>
                <w:sz w:val="28"/>
                <w:szCs w:val="28"/>
              </w:rPr>
              <w:t>Number of Credit Hours (Total) / Number of Units (Total)</w:t>
            </w:r>
            <w:r>
              <w:rPr>
                <w:rFonts w:eastAsia="Calibri" w:cs="Times New Roman"/>
                <w:sz w:val="28"/>
                <w:szCs w:val="28"/>
              </w:rPr>
              <w:t xml:space="preserve"> 4</w:t>
            </w:r>
          </w:p>
        </w:tc>
      </w:tr>
      <w:tr w:rsidR="002F7905" w:rsidRPr="00B80B61" w14:paraId="78C0C2F8" w14:textId="77777777" w:rsidTr="008A2329">
        <w:tc>
          <w:tcPr>
            <w:tcW w:w="9540" w:type="dxa"/>
            <w:gridSpan w:val="8"/>
            <w:shd w:val="clear" w:color="auto" w:fill="auto"/>
          </w:tcPr>
          <w:p w14:paraId="568E44DA"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2AF449D2"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7905" w:rsidRPr="00B80B61" w14:paraId="4AB28E45" w14:textId="77777777" w:rsidTr="008A2329">
        <w:tc>
          <w:tcPr>
            <w:tcW w:w="9540" w:type="dxa"/>
            <w:gridSpan w:val="8"/>
            <w:shd w:val="clear" w:color="auto" w:fill="DEEAF6"/>
          </w:tcPr>
          <w:p w14:paraId="1604A174" w14:textId="77777777" w:rsidR="002F7905" w:rsidRPr="00B02F18" w:rsidRDefault="002F7905" w:rsidP="002F7905">
            <w:pPr>
              <w:numPr>
                <w:ilvl w:val="0"/>
                <w:numId w:val="3"/>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2F7905" w:rsidRPr="00B80B61" w14:paraId="676AC849" w14:textId="77777777" w:rsidTr="008A2329">
        <w:tc>
          <w:tcPr>
            <w:tcW w:w="9540" w:type="dxa"/>
            <w:gridSpan w:val="8"/>
            <w:shd w:val="clear" w:color="auto" w:fill="auto"/>
          </w:tcPr>
          <w:p w14:paraId="3F08D092" w14:textId="77777777" w:rsidR="002F7905"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Muayad Alkhafaji</w:t>
            </w:r>
          </w:p>
          <w:p w14:paraId="50365345" w14:textId="77777777" w:rsidR="002F7905"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spellStart"/>
            <w:proofErr w:type="gramStart"/>
            <w:r>
              <w:rPr>
                <w:rFonts w:ascii="Cambria" w:eastAsia="Calibri" w:hAnsi="Cambria" w:cs="Times New Roman"/>
                <w:color w:val="000000"/>
                <w:sz w:val="28"/>
                <w:szCs w:val="28"/>
              </w:rPr>
              <w:t>Email:muayadalkhafaji</w:t>
            </w:r>
            <w:proofErr w:type="gramEnd"/>
            <w:r>
              <w:rPr>
                <w:rFonts w:ascii="Cambria" w:eastAsia="Calibri" w:hAnsi="Cambria" w:cs="Times New Roman"/>
                <w:color w:val="000000"/>
                <w:sz w:val="28"/>
                <w:szCs w:val="28"/>
              </w:rPr>
              <w:t>@alkafeek</w:t>
            </w:r>
            <w:proofErr w:type="spellEnd"/>
            <w:r>
              <w:rPr>
                <w:rFonts w:ascii="Cambria" w:eastAsia="Calibri" w:hAnsi="Cambria" w:cs="Times New Roman"/>
                <w:color w:val="000000"/>
                <w:sz w:val="28"/>
                <w:szCs w:val="28"/>
              </w:rPr>
              <w:t xml:space="preserve"> .edu.iq</w:t>
            </w:r>
            <w:r>
              <w:rPr>
                <w:rFonts w:ascii="Cambria" w:eastAsia="Calibri" w:hAnsi="Cambria" w:cs="Times New Roman" w:hint="cs"/>
                <w:color w:val="000000"/>
                <w:sz w:val="28"/>
                <w:szCs w:val="28"/>
              </w:rPr>
              <w:t xml:space="preserve"> </w:t>
            </w:r>
          </w:p>
          <w:p w14:paraId="4F255CED"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7905" w:rsidRPr="00B80B61" w14:paraId="3FC630B8" w14:textId="77777777" w:rsidTr="008A2329">
        <w:tc>
          <w:tcPr>
            <w:tcW w:w="9540" w:type="dxa"/>
            <w:gridSpan w:val="8"/>
            <w:shd w:val="clear" w:color="auto" w:fill="DEEAF6"/>
          </w:tcPr>
          <w:p w14:paraId="069290B5" w14:textId="77777777" w:rsidR="002F7905" w:rsidRPr="00B80B61" w:rsidRDefault="002F7905" w:rsidP="002F7905">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2F7905" w:rsidRPr="00B80B61" w14:paraId="3EAAF1DC" w14:textId="77777777" w:rsidTr="008A2329">
        <w:tc>
          <w:tcPr>
            <w:tcW w:w="5016" w:type="dxa"/>
            <w:gridSpan w:val="5"/>
            <w:shd w:val="clear" w:color="auto" w:fill="auto"/>
          </w:tcPr>
          <w:p w14:paraId="3147C8D4" w14:textId="77777777" w:rsidR="002F7905" w:rsidRPr="00B80B61"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gridSpan w:val="3"/>
            <w:shd w:val="clear" w:color="auto" w:fill="auto"/>
          </w:tcPr>
          <w:p w14:paraId="29F03985" w14:textId="77777777" w:rsidR="002F7905" w:rsidRPr="00B80B61" w:rsidRDefault="002F7905" w:rsidP="008A2329">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The student be able to understand the basics of surgery.</w:t>
            </w:r>
            <w:r w:rsidRPr="00B80B61">
              <w:rPr>
                <w:rFonts w:ascii="Simplified Arabic" w:eastAsia="Calibri" w:hAnsi="Simplified Arabic" w:cs="Simplified Arabic" w:hint="cs"/>
                <w:b/>
                <w:sz w:val="22"/>
                <w:szCs w:val="22"/>
              </w:rPr>
              <w:t>.....</w:t>
            </w:r>
          </w:p>
          <w:p w14:paraId="7FDB683F" w14:textId="77777777" w:rsidR="002F7905" w:rsidRDefault="002F7905" w:rsidP="008A2329">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Be able to integrate physiology and anatomy with the basics of surgery</w:t>
            </w:r>
            <w:r w:rsidRPr="00B80B61">
              <w:rPr>
                <w:rFonts w:ascii="Simplified Arabic" w:eastAsia="Calibri" w:hAnsi="Simplified Arabic" w:cs="Simplified Arabic"/>
                <w:b/>
                <w:sz w:val="22"/>
                <w:szCs w:val="22"/>
              </w:rPr>
              <w:t>....</w:t>
            </w:r>
          </w:p>
          <w:p w14:paraId="1F3B3D4A" w14:textId="77777777" w:rsidR="002F7905" w:rsidRPr="00EC7169" w:rsidRDefault="002F7905" w:rsidP="008A2329">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To be familiar with common surgical problems and how are treated....</w:t>
            </w:r>
          </w:p>
        </w:tc>
      </w:tr>
      <w:tr w:rsidR="002F7905" w:rsidRPr="00B80B61" w14:paraId="7FDC464B" w14:textId="77777777" w:rsidTr="008A2329">
        <w:tc>
          <w:tcPr>
            <w:tcW w:w="9540" w:type="dxa"/>
            <w:gridSpan w:val="8"/>
            <w:shd w:val="clear" w:color="auto" w:fill="DEEAF6"/>
          </w:tcPr>
          <w:p w14:paraId="3F0D64AE" w14:textId="77777777" w:rsidR="002F7905" w:rsidRPr="00B80B61" w:rsidRDefault="002F7905" w:rsidP="002F7905">
            <w:pPr>
              <w:numPr>
                <w:ilvl w:val="0"/>
                <w:numId w:val="3"/>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2F7905" w:rsidRPr="00B80B61" w14:paraId="6C9D7D53" w14:textId="77777777" w:rsidTr="008A2329">
        <w:tc>
          <w:tcPr>
            <w:tcW w:w="1437" w:type="dxa"/>
            <w:gridSpan w:val="2"/>
            <w:shd w:val="clear" w:color="auto" w:fill="auto"/>
          </w:tcPr>
          <w:p w14:paraId="40819858" w14:textId="77777777" w:rsidR="002F7905" w:rsidRPr="00B80B61"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6"/>
            <w:shd w:val="clear" w:color="auto" w:fill="auto"/>
          </w:tcPr>
          <w:p w14:paraId="46BE2D6D"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8E1970D"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To prepare the student to be familiar with the principles and basics of surgery and how these basics are related to anesthesia.</w:t>
            </w:r>
          </w:p>
          <w:p w14:paraId="516C8924" w14:textId="77777777" w:rsidR="002F7905"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BD6057E"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7905" w:rsidRPr="00B80B61" w14:paraId="085E7B9A" w14:textId="77777777" w:rsidTr="008A2329">
        <w:tc>
          <w:tcPr>
            <w:tcW w:w="9540" w:type="dxa"/>
            <w:gridSpan w:val="8"/>
            <w:shd w:val="clear" w:color="auto" w:fill="DEEAF6"/>
          </w:tcPr>
          <w:p w14:paraId="70DDCF16" w14:textId="77777777" w:rsidR="002F7905" w:rsidRPr="00B80B61" w:rsidRDefault="002F7905" w:rsidP="002F7905">
            <w:pPr>
              <w:numPr>
                <w:ilvl w:val="0"/>
                <w:numId w:val="3"/>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Course Structure</w:t>
            </w:r>
            <w:r>
              <w:rPr>
                <w:rFonts w:ascii="Simplified Arabic" w:eastAsia="Calibri" w:hAnsi="Simplified Arabic" w:cs="Simplified Arabic"/>
                <w:sz w:val="28"/>
                <w:szCs w:val="28"/>
              </w:rPr>
              <w:t>: lectures, seminars, and homework</w:t>
            </w:r>
          </w:p>
        </w:tc>
      </w:tr>
      <w:tr w:rsidR="002F7905" w:rsidRPr="00B80B61" w14:paraId="36183E39" w14:textId="77777777" w:rsidTr="008A2329">
        <w:trPr>
          <w:trHeight w:val="182"/>
        </w:trPr>
        <w:tc>
          <w:tcPr>
            <w:tcW w:w="897" w:type="dxa"/>
            <w:shd w:val="clear" w:color="auto" w:fill="BDD6EE"/>
          </w:tcPr>
          <w:p w14:paraId="2BB8791F" w14:textId="77777777" w:rsidR="002F7905" w:rsidRPr="00897803" w:rsidRDefault="002F7905"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900" w:type="dxa"/>
            <w:gridSpan w:val="2"/>
            <w:shd w:val="clear" w:color="auto" w:fill="BDD6EE"/>
          </w:tcPr>
          <w:p w14:paraId="5F0B5A40" w14:textId="77777777" w:rsidR="002F7905" w:rsidRPr="00897803" w:rsidRDefault="002F7905"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2250" w:type="dxa"/>
            <w:shd w:val="clear" w:color="auto" w:fill="BDD6EE"/>
          </w:tcPr>
          <w:p w14:paraId="519227BC" w14:textId="77777777" w:rsidR="002F7905" w:rsidRPr="00897803" w:rsidRDefault="002F7905"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313" w:type="dxa"/>
            <w:gridSpan w:val="2"/>
            <w:shd w:val="clear" w:color="auto" w:fill="BDD6EE"/>
          </w:tcPr>
          <w:p w14:paraId="6F0B3302" w14:textId="77777777" w:rsidR="002F7905" w:rsidRPr="00897803" w:rsidRDefault="002F7905"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590" w:type="dxa"/>
            <w:shd w:val="clear" w:color="auto" w:fill="BDD6EE"/>
          </w:tcPr>
          <w:p w14:paraId="1BB0BA28" w14:textId="77777777" w:rsidR="002F7905" w:rsidRPr="00897803" w:rsidRDefault="002F7905" w:rsidP="008A2329">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1590" w:type="dxa"/>
            <w:shd w:val="clear" w:color="auto" w:fill="BDD6EE"/>
          </w:tcPr>
          <w:p w14:paraId="65E24FB2" w14:textId="77777777" w:rsidR="002F7905" w:rsidRPr="00897803" w:rsidRDefault="002F7905"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bl>
    <w:p w14:paraId="47F0DC1E" w14:textId="7E3939CB" w:rsidR="00586486" w:rsidRPr="00586486" w:rsidRDefault="00586486" w:rsidP="00586486">
      <w:pPr>
        <w:rPr>
          <w:sz w:val="24"/>
          <w:szCs w:val="24"/>
          <w:lang w:bidi="ar-IQ"/>
        </w:rPr>
      </w:pPr>
    </w:p>
    <w:p w14:paraId="746B2B36" w14:textId="4E65AA3B" w:rsidR="00586486" w:rsidRPr="00586486" w:rsidRDefault="00586486" w:rsidP="00586486">
      <w:pPr>
        <w:rPr>
          <w:sz w:val="24"/>
          <w:szCs w:val="24"/>
          <w:lang w:bidi="ar-IQ"/>
        </w:rPr>
      </w:pPr>
    </w:p>
    <w:p w14:paraId="2D407DC4" w14:textId="1E258400" w:rsidR="00586486" w:rsidRPr="00586486" w:rsidRDefault="00586486" w:rsidP="00586486">
      <w:pPr>
        <w:rPr>
          <w:sz w:val="24"/>
          <w:szCs w:val="24"/>
          <w:lang w:bidi="ar-IQ"/>
        </w:rPr>
      </w:pPr>
    </w:p>
    <w:p w14:paraId="2045A588" w14:textId="2AEC085B" w:rsidR="00586486" w:rsidRPr="00586486" w:rsidRDefault="00586486" w:rsidP="00586486">
      <w:pPr>
        <w:rPr>
          <w:sz w:val="24"/>
          <w:szCs w:val="24"/>
          <w:lang w:bidi="ar-IQ"/>
        </w:rPr>
      </w:pPr>
    </w:p>
    <w:p w14:paraId="3C095C82" w14:textId="4E2EABB6" w:rsidR="00586486" w:rsidRPr="00586486" w:rsidRDefault="00586486" w:rsidP="00586486">
      <w:pPr>
        <w:rPr>
          <w:sz w:val="24"/>
          <w:szCs w:val="24"/>
          <w:lang w:bidi="ar-IQ"/>
        </w:rPr>
      </w:pPr>
    </w:p>
    <w:p w14:paraId="6F7E3FB4" w14:textId="595ECD62" w:rsidR="00586486" w:rsidRPr="00586486" w:rsidRDefault="00586486" w:rsidP="00586486">
      <w:pPr>
        <w:rPr>
          <w:sz w:val="24"/>
          <w:szCs w:val="24"/>
          <w:lang w:bidi="ar-IQ"/>
        </w:rPr>
      </w:pPr>
    </w:p>
    <w:p w14:paraId="24F9FF25" w14:textId="25BE006A" w:rsidR="00586486" w:rsidRPr="00586486" w:rsidRDefault="00586486" w:rsidP="00586486">
      <w:pPr>
        <w:rPr>
          <w:sz w:val="24"/>
          <w:szCs w:val="24"/>
          <w:lang w:bidi="ar-IQ"/>
        </w:rPr>
      </w:pPr>
    </w:p>
    <w:p w14:paraId="0522B169" w14:textId="1EFCC6E3" w:rsidR="00586486" w:rsidRPr="00586486" w:rsidRDefault="00586486" w:rsidP="00586486">
      <w:pPr>
        <w:rPr>
          <w:sz w:val="24"/>
          <w:szCs w:val="24"/>
          <w:lang w:bidi="ar-IQ"/>
        </w:rPr>
      </w:pPr>
    </w:p>
    <w:p w14:paraId="6266BFB7" w14:textId="1AD5B3BD" w:rsidR="00586486" w:rsidRPr="00586486" w:rsidRDefault="00586486" w:rsidP="00586486">
      <w:pPr>
        <w:rPr>
          <w:sz w:val="24"/>
          <w:szCs w:val="24"/>
          <w:lang w:bidi="ar-IQ"/>
        </w:rPr>
      </w:pPr>
    </w:p>
    <w:p w14:paraId="135D0E7D" w14:textId="7401870E" w:rsidR="00586486" w:rsidRPr="00586486" w:rsidRDefault="00586486" w:rsidP="00586486">
      <w:pPr>
        <w:rPr>
          <w:sz w:val="24"/>
          <w:szCs w:val="24"/>
          <w:lang w:bidi="ar-IQ"/>
        </w:rPr>
      </w:pPr>
    </w:p>
    <w:p w14:paraId="79A72662" w14:textId="6647C4A3" w:rsidR="00586486" w:rsidRDefault="00586486" w:rsidP="00586486">
      <w:pPr>
        <w:rPr>
          <w:sz w:val="24"/>
          <w:szCs w:val="24"/>
          <w:rtl/>
          <w:lang w:bidi="ar-IQ"/>
        </w:rPr>
      </w:pPr>
    </w:p>
    <w:p w14:paraId="6A4F88EA" w14:textId="084461D6" w:rsidR="002F7905" w:rsidRDefault="002F7905" w:rsidP="00586486">
      <w:pPr>
        <w:rPr>
          <w:sz w:val="24"/>
          <w:szCs w:val="24"/>
          <w:rtl/>
          <w:lang w:bidi="ar-IQ"/>
        </w:rPr>
      </w:pPr>
    </w:p>
    <w:p w14:paraId="426A06A4" w14:textId="788D8862" w:rsidR="002F7905" w:rsidRDefault="002F7905" w:rsidP="00586486">
      <w:pPr>
        <w:rPr>
          <w:sz w:val="24"/>
          <w:szCs w:val="24"/>
          <w:rtl/>
          <w:lang w:bidi="ar-IQ"/>
        </w:rPr>
      </w:pPr>
    </w:p>
    <w:p w14:paraId="68B60A64" w14:textId="2AB982A9" w:rsidR="002F7905" w:rsidRDefault="002F7905" w:rsidP="00586486">
      <w:pPr>
        <w:rPr>
          <w:sz w:val="24"/>
          <w:szCs w:val="24"/>
          <w:rtl/>
          <w:lang w:bidi="ar-IQ"/>
        </w:rPr>
      </w:pPr>
    </w:p>
    <w:p w14:paraId="29D64930" w14:textId="1CC28E55" w:rsidR="002F7905" w:rsidRDefault="002F7905" w:rsidP="00586486">
      <w:pPr>
        <w:rPr>
          <w:sz w:val="24"/>
          <w:szCs w:val="24"/>
          <w:rtl/>
          <w:lang w:bidi="ar-IQ"/>
        </w:rPr>
      </w:pPr>
    </w:p>
    <w:p w14:paraId="6EDB08D3" w14:textId="63EE7E76" w:rsidR="002F7905" w:rsidRDefault="002F7905" w:rsidP="00586486">
      <w:pPr>
        <w:rPr>
          <w:sz w:val="24"/>
          <w:szCs w:val="24"/>
          <w:rtl/>
          <w:lang w:bidi="ar-IQ"/>
        </w:rPr>
      </w:pPr>
    </w:p>
    <w:p w14:paraId="4F765FCA" w14:textId="0B45A9F1" w:rsidR="002F7905" w:rsidRDefault="002F7905" w:rsidP="00586486">
      <w:pPr>
        <w:rPr>
          <w:sz w:val="24"/>
          <w:szCs w:val="24"/>
          <w:rtl/>
          <w:lang w:bidi="ar-IQ"/>
        </w:rPr>
      </w:pPr>
    </w:p>
    <w:p w14:paraId="0A954910" w14:textId="1C209B5E" w:rsidR="002F7905" w:rsidRDefault="002F7905" w:rsidP="00586486">
      <w:pPr>
        <w:rPr>
          <w:sz w:val="24"/>
          <w:szCs w:val="24"/>
          <w:rtl/>
          <w:lang w:bidi="ar-IQ"/>
        </w:rPr>
      </w:pPr>
    </w:p>
    <w:p w14:paraId="29F5339A" w14:textId="3EC9553D" w:rsidR="002F7905" w:rsidRDefault="002F7905" w:rsidP="00586486">
      <w:pPr>
        <w:rPr>
          <w:sz w:val="24"/>
          <w:szCs w:val="24"/>
          <w:rtl/>
          <w:lang w:bidi="ar-IQ"/>
        </w:rPr>
      </w:pPr>
    </w:p>
    <w:p w14:paraId="4CD7EB23" w14:textId="12647FB9" w:rsidR="002F7905" w:rsidRDefault="002F7905" w:rsidP="00586486">
      <w:pPr>
        <w:rPr>
          <w:sz w:val="24"/>
          <w:szCs w:val="24"/>
          <w:rtl/>
          <w:lang w:bidi="ar-IQ"/>
        </w:rPr>
      </w:pPr>
    </w:p>
    <w:p w14:paraId="3484A62A" w14:textId="5FE75772" w:rsidR="002F7905" w:rsidRDefault="002F7905" w:rsidP="00586486">
      <w:pPr>
        <w:rPr>
          <w:sz w:val="24"/>
          <w:szCs w:val="24"/>
          <w:rtl/>
          <w:lang w:bidi="ar-IQ"/>
        </w:rPr>
      </w:pPr>
    </w:p>
    <w:p w14:paraId="4912A77A" w14:textId="6BAFBED8" w:rsidR="002F7905" w:rsidRDefault="002F7905" w:rsidP="00586486">
      <w:pPr>
        <w:rPr>
          <w:sz w:val="24"/>
          <w:szCs w:val="24"/>
          <w:rtl/>
          <w:lang w:bidi="ar-IQ"/>
        </w:rPr>
      </w:pPr>
    </w:p>
    <w:p w14:paraId="50396844" w14:textId="4561E606" w:rsidR="002F7905" w:rsidRDefault="002F7905" w:rsidP="00586486">
      <w:pPr>
        <w:rPr>
          <w:sz w:val="24"/>
          <w:szCs w:val="24"/>
          <w:rtl/>
          <w:lang w:bidi="ar-IQ"/>
        </w:rPr>
      </w:pPr>
    </w:p>
    <w:p w14:paraId="57C24E8B" w14:textId="544C0695" w:rsidR="002F7905" w:rsidRDefault="002F7905" w:rsidP="00586486">
      <w:pPr>
        <w:rPr>
          <w:sz w:val="24"/>
          <w:szCs w:val="24"/>
          <w:rtl/>
          <w:lang w:bidi="ar-IQ"/>
        </w:rPr>
      </w:pPr>
    </w:p>
    <w:p w14:paraId="03A5650A" w14:textId="7B21DB1D" w:rsidR="002F7905" w:rsidRDefault="002F7905" w:rsidP="00586486">
      <w:pPr>
        <w:rPr>
          <w:sz w:val="24"/>
          <w:szCs w:val="24"/>
          <w:rtl/>
          <w:lang w:bidi="ar-IQ"/>
        </w:rPr>
      </w:pPr>
    </w:p>
    <w:p w14:paraId="5CDFE75D" w14:textId="14BBB022" w:rsidR="002F7905" w:rsidRDefault="002F7905" w:rsidP="00586486">
      <w:pPr>
        <w:rPr>
          <w:sz w:val="24"/>
          <w:szCs w:val="24"/>
          <w:rtl/>
          <w:lang w:bidi="ar-IQ"/>
        </w:rPr>
      </w:pPr>
    </w:p>
    <w:p w14:paraId="7F60B78E" w14:textId="3C6EAD0F" w:rsidR="002F7905" w:rsidRDefault="002F7905" w:rsidP="00586486">
      <w:pPr>
        <w:rPr>
          <w:sz w:val="24"/>
          <w:szCs w:val="24"/>
          <w:rtl/>
          <w:lang w:bidi="ar-IQ"/>
        </w:rPr>
      </w:pPr>
    </w:p>
    <w:p w14:paraId="7CF1F6A1" w14:textId="698F8B0D" w:rsidR="002F7905" w:rsidRDefault="002F7905" w:rsidP="00586486">
      <w:pPr>
        <w:rPr>
          <w:sz w:val="24"/>
          <w:szCs w:val="24"/>
          <w:rtl/>
          <w:lang w:bidi="ar-IQ"/>
        </w:rPr>
      </w:pPr>
    </w:p>
    <w:p w14:paraId="42D668A2" w14:textId="3678F2CF" w:rsidR="002F7905" w:rsidRDefault="002F7905" w:rsidP="00586486">
      <w:pPr>
        <w:rPr>
          <w:sz w:val="24"/>
          <w:szCs w:val="24"/>
          <w:rtl/>
          <w:lang w:bidi="ar-IQ"/>
        </w:rPr>
      </w:pPr>
    </w:p>
    <w:p w14:paraId="5907AE83" w14:textId="16BEC417" w:rsidR="002F7905" w:rsidRDefault="002F7905" w:rsidP="00586486">
      <w:pPr>
        <w:rPr>
          <w:sz w:val="24"/>
          <w:szCs w:val="24"/>
          <w:rtl/>
          <w:lang w:bidi="ar-IQ"/>
        </w:rPr>
      </w:pPr>
    </w:p>
    <w:p w14:paraId="2F755A6F" w14:textId="441B1104" w:rsidR="002F7905" w:rsidRDefault="002F7905" w:rsidP="00586486">
      <w:pPr>
        <w:rPr>
          <w:sz w:val="24"/>
          <w:szCs w:val="24"/>
          <w:rtl/>
          <w:lang w:bidi="ar-IQ"/>
        </w:rPr>
      </w:pPr>
    </w:p>
    <w:p w14:paraId="5D68A53C" w14:textId="1297E663" w:rsidR="002F7905" w:rsidRDefault="002F7905" w:rsidP="00586486">
      <w:pPr>
        <w:rPr>
          <w:sz w:val="24"/>
          <w:szCs w:val="24"/>
          <w:rtl/>
          <w:lang w:bidi="ar-IQ"/>
        </w:rPr>
      </w:pPr>
    </w:p>
    <w:p w14:paraId="6C615079" w14:textId="6C591469" w:rsidR="00586486" w:rsidRPr="00586486" w:rsidRDefault="00586486" w:rsidP="00586486">
      <w:pPr>
        <w:rPr>
          <w:sz w:val="24"/>
          <w:szCs w:val="24"/>
          <w:lang w:bidi="ar-IQ"/>
        </w:rPr>
      </w:pPr>
    </w:p>
    <w:p w14:paraId="3070F40F" w14:textId="784FBD49" w:rsidR="00586486" w:rsidRPr="00586486" w:rsidRDefault="00586486" w:rsidP="00586486">
      <w:pPr>
        <w:rPr>
          <w:sz w:val="24"/>
          <w:szCs w:val="24"/>
          <w:lang w:bidi="ar-IQ"/>
        </w:rPr>
      </w:pPr>
    </w:p>
    <w:p w14:paraId="261D918E" w14:textId="5765CE20" w:rsidR="00586486" w:rsidRPr="00586486" w:rsidRDefault="00586486" w:rsidP="00586486">
      <w:pPr>
        <w:rPr>
          <w:sz w:val="24"/>
          <w:szCs w:val="24"/>
          <w:lang w:bidi="ar-IQ"/>
        </w:rPr>
      </w:pPr>
    </w:p>
    <w:p w14:paraId="77A17DC9" w14:textId="096371E6" w:rsidR="00586486" w:rsidRPr="00586486" w:rsidRDefault="00586486" w:rsidP="00586486">
      <w:pPr>
        <w:rPr>
          <w:sz w:val="24"/>
          <w:szCs w:val="24"/>
          <w:lang w:bidi="ar-IQ"/>
        </w:rPr>
      </w:pPr>
    </w:p>
    <w:p w14:paraId="2855752A" w14:textId="77777777" w:rsidR="00C10E08" w:rsidRDefault="00586486" w:rsidP="00C10E08">
      <w:pPr>
        <w:shd w:val="clear" w:color="auto" w:fill="FFFFFF"/>
        <w:autoSpaceDE w:val="0"/>
        <w:autoSpaceDN w:val="0"/>
        <w:adjustRightInd w:val="0"/>
        <w:spacing w:after="200"/>
        <w:jc w:val="center"/>
        <w:rPr>
          <w:sz w:val="24"/>
          <w:szCs w:val="24"/>
          <w:lang w:bidi="ar-IQ"/>
        </w:rPr>
      </w:pPr>
      <w:bookmarkStart w:id="6" w:name="_Hlk162083091"/>
      <w:r>
        <w:rPr>
          <w:sz w:val="24"/>
          <w:szCs w:val="24"/>
          <w:lang w:bidi="ar-IQ"/>
        </w:rPr>
        <w:lastRenderedPageBreak/>
        <w:tab/>
      </w:r>
    </w:p>
    <w:p w14:paraId="539B7A2C" w14:textId="77777777" w:rsidR="00C10E08" w:rsidRDefault="00C10E08" w:rsidP="00C10E08">
      <w:pPr>
        <w:shd w:val="clear" w:color="auto" w:fill="FFFFFF"/>
        <w:autoSpaceDE w:val="0"/>
        <w:autoSpaceDN w:val="0"/>
        <w:adjustRightInd w:val="0"/>
        <w:spacing w:after="200"/>
        <w:jc w:val="center"/>
        <w:rPr>
          <w:sz w:val="24"/>
          <w:szCs w:val="24"/>
          <w:lang w:bidi="ar-IQ"/>
        </w:rPr>
      </w:pPr>
    </w:p>
    <w:p w14:paraId="758B1BE6" w14:textId="77777777" w:rsidR="00C10E08" w:rsidRDefault="00C10E08" w:rsidP="00C10E08">
      <w:pPr>
        <w:shd w:val="clear" w:color="auto" w:fill="FFFFFF"/>
        <w:autoSpaceDE w:val="0"/>
        <w:autoSpaceDN w:val="0"/>
        <w:adjustRightInd w:val="0"/>
        <w:spacing w:after="200"/>
        <w:jc w:val="center"/>
        <w:rPr>
          <w:sz w:val="24"/>
          <w:szCs w:val="24"/>
          <w:lang w:bidi="ar-IQ"/>
        </w:rPr>
      </w:pPr>
    </w:p>
    <w:p w14:paraId="25A466F2" w14:textId="77777777" w:rsidR="00C10E08" w:rsidRDefault="00C10E08" w:rsidP="00C10E08">
      <w:pPr>
        <w:shd w:val="clear" w:color="auto" w:fill="FFFFFF"/>
        <w:autoSpaceDE w:val="0"/>
        <w:autoSpaceDN w:val="0"/>
        <w:adjustRightInd w:val="0"/>
        <w:spacing w:after="200"/>
        <w:jc w:val="center"/>
        <w:rPr>
          <w:sz w:val="24"/>
          <w:szCs w:val="24"/>
          <w:lang w:bidi="ar-IQ"/>
        </w:rPr>
      </w:pPr>
    </w:p>
    <w:p w14:paraId="4944CFBD" w14:textId="77777777" w:rsidR="00C10E08" w:rsidRDefault="00C10E08" w:rsidP="00C10E08">
      <w:pPr>
        <w:shd w:val="clear" w:color="auto" w:fill="FFFFFF"/>
        <w:autoSpaceDE w:val="0"/>
        <w:autoSpaceDN w:val="0"/>
        <w:adjustRightInd w:val="0"/>
        <w:spacing w:after="200"/>
        <w:jc w:val="center"/>
        <w:rPr>
          <w:sz w:val="24"/>
          <w:szCs w:val="24"/>
          <w:lang w:bidi="ar-IQ"/>
        </w:rPr>
      </w:pPr>
    </w:p>
    <w:p w14:paraId="5C426E7A" w14:textId="77777777" w:rsidR="00C10E08" w:rsidRDefault="00C10E08" w:rsidP="00C10E08">
      <w:pPr>
        <w:shd w:val="clear" w:color="auto" w:fill="FFFFFF"/>
        <w:autoSpaceDE w:val="0"/>
        <w:autoSpaceDN w:val="0"/>
        <w:adjustRightInd w:val="0"/>
        <w:spacing w:after="200"/>
        <w:jc w:val="center"/>
        <w:rPr>
          <w:sz w:val="24"/>
          <w:szCs w:val="24"/>
          <w:lang w:bidi="ar-IQ"/>
        </w:rPr>
      </w:pPr>
    </w:p>
    <w:p w14:paraId="266CF949" w14:textId="77777777" w:rsidR="00C10E08" w:rsidRDefault="00C10E08" w:rsidP="00C10E08">
      <w:pPr>
        <w:shd w:val="clear" w:color="auto" w:fill="FFFFFF"/>
        <w:autoSpaceDE w:val="0"/>
        <w:autoSpaceDN w:val="0"/>
        <w:adjustRightInd w:val="0"/>
        <w:spacing w:after="200"/>
        <w:jc w:val="center"/>
        <w:rPr>
          <w:sz w:val="24"/>
          <w:szCs w:val="24"/>
          <w:lang w:bidi="ar-IQ"/>
        </w:rPr>
      </w:pPr>
    </w:p>
    <w:p w14:paraId="5F988FAE" w14:textId="77777777" w:rsidR="00C10E08" w:rsidRDefault="00C10E08" w:rsidP="00C10E08">
      <w:pPr>
        <w:shd w:val="clear" w:color="auto" w:fill="FFFFFF"/>
        <w:autoSpaceDE w:val="0"/>
        <w:autoSpaceDN w:val="0"/>
        <w:adjustRightInd w:val="0"/>
        <w:spacing w:after="200"/>
        <w:jc w:val="center"/>
        <w:rPr>
          <w:sz w:val="24"/>
          <w:szCs w:val="24"/>
          <w:lang w:bidi="ar-IQ"/>
        </w:rPr>
      </w:pPr>
    </w:p>
    <w:p w14:paraId="242BBCD3" w14:textId="77777777" w:rsidR="00C10E08" w:rsidRDefault="00C10E08" w:rsidP="00C10E08">
      <w:pPr>
        <w:shd w:val="clear" w:color="auto" w:fill="FFFFFF"/>
        <w:autoSpaceDE w:val="0"/>
        <w:autoSpaceDN w:val="0"/>
        <w:adjustRightInd w:val="0"/>
        <w:spacing w:after="200"/>
        <w:jc w:val="center"/>
        <w:rPr>
          <w:sz w:val="24"/>
          <w:szCs w:val="24"/>
          <w:lang w:bidi="ar-IQ"/>
        </w:rPr>
      </w:pPr>
    </w:p>
    <w:p w14:paraId="0326A1E8" w14:textId="77777777" w:rsidR="00C10E08" w:rsidRDefault="00C10E08" w:rsidP="00C10E08">
      <w:pPr>
        <w:shd w:val="clear" w:color="auto" w:fill="FFFFFF"/>
        <w:autoSpaceDE w:val="0"/>
        <w:autoSpaceDN w:val="0"/>
        <w:adjustRightInd w:val="0"/>
        <w:spacing w:after="200"/>
        <w:jc w:val="center"/>
        <w:rPr>
          <w:sz w:val="24"/>
          <w:szCs w:val="24"/>
          <w:lang w:bidi="ar-IQ"/>
        </w:rPr>
      </w:pPr>
    </w:p>
    <w:p w14:paraId="21A2E66A" w14:textId="77777777" w:rsidR="00C10E08" w:rsidRDefault="00C10E08" w:rsidP="00C10E08">
      <w:pPr>
        <w:shd w:val="clear" w:color="auto" w:fill="FFFFFF"/>
        <w:autoSpaceDE w:val="0"/>
        <w:autoSpaceDN w:val="0"/>
        <w:adjustRightInd w:val="0"/>
        <w:spacing w:after="200"/>
        <w:jc w:val="center"/>
        <w:rPr>
          <w:sz w:val="24"/>
          <w:szCs w:val="24"/>
          <w:lang w:bidi="ar-IQ"/>
        </w:rPr>
      </w:pPr>
    </w:p>
    <w:p w14:paraId="7D949C1B" w14:textId="77777777" w:rsidR="00C10E08" w:rsidRDefault="00C10E08" w:rsidP="00C10E08">
      <w:pPr>
        <w:shd w:val="clear" w:color="auto" w:fill="FFFFFF"/>
        <w:autoSpaceDE w:val="0"/>
        <w:autoSpaceDN w:val="0"/>
        <w:adjustRightInd w:val="0"/>
        <w:spacing w:after="200"/>
        <w:jc w:val="center"/>
        <w:rPr>
          <w:sz w:val="24"/>
          <w:szCs w:val="24"/>
          <w:lang w:bidi="ar-IQ"/>
        </w:rPr>
      </w:pPr>
    </w:p>
    <w:p w14:paraId="2D096691" w14:textId="77777777" w:rsidR="00C10E08" w:rsidRDefault="00C10E08" w:rsidP="00C10E08">
      <w:pPr>
        <w:shd w:val="clear" w:color="auto" w:fill="FFFFFF"/>
        <w:autoSpaceDE w:val="0"/>
        <w:autoSpaceDN w:val="0"/>
        <w:adjustRightInd w:val="0"/>
        <w:spacing w:after="200"/>
        <w:jc w:val="center"/>
        <w:rPr>
          <w:sz w:val="24"/>
          <w:szCs w:val="24"/>
          <w:lang w:bidi="ar-IQ"/>
        </w:rPr>
      </w:pPr>
    </w:p>
    <w:p w14:paraId="7D43AB8C" w14:textId="77777777" w:rsidR="00C10E08" w:rsidRDefault="00C10E08" w:rsidP="00C10E08">
      <w:pPr>
        <w:shd w:val="clear" w:color="auto" w:fill="FFFFFF"/>
        <w:autoSpaceDE w:val="0"/>
        <w:autoSpaceDN w:val="0"/>
        <w:adjustRightInd w:val="0"/>
        <w:spacing w:after="200"/>
        <w:jc w:val="center"/>
        <w:rPr>
          <w:sz w:val="24"/>
          <w:szCs w:val="24"/>
          <w:lang w:bidi="ar-IQ"/>
        </w:rPr>
      </w:pPr>
    </w:p>
    <w:p w14:paraId="73400EDD" w14:textId="5CB094A7" w:rsidR="00C10E08" w:rsidRPr="00C10E08" w:rsidRDefault="00586486" w:rsidP="00C10E08">
      <w:pPr>
        <w:shd w:val="clear" w:color="auto" w:fill="FFFFFF"/>
        <w:autoSpaceDE w:val="0"/>
        <w:autoSpaceDN w:val="0"/>
        <w:adjustRightInd w:val="0"/>
        <w:spacing w:after="200"/>
        <w:jc w:val="center"/>
        <w:rPr>
          <w:rFonts w:cs="Times New Roman"/>
          <w:b/>
          <w:bCs/>
          <w:sz w:val="48"/>
          <w:szCs w:val="48"/>
          <w:lang w:bidi="ar-IQ"/>
        </w:rPr>
      </w:pPr>
      <w:r>
        <w:rPr>
          <w:rFonts w:cs="Times New Roman"/>
          <w:b/>
          <w:bCs/>
          <w:sz w:val="48"/>
          <w:szCs w:val="48"/>
          <w:lang w:bidi="ar-IQ"/>
        </w:rPr>
        <w:t>Second</w:t>
      </w:r>
      <w:r w:rsidRPr="00DB2D6E">
        <w:rPr>
          <w:rFonts w:cs="Times New Roman"/>
          <w:b/>
          <w:bCs/>
          <w:sz w:val="48"/>
          <w:szCs w:val="48"/>
          <w:lang w:bidi="ar-IQ"/>
        </w:rPr>
        <w:t xml:space="preserve"> Stage /</w:t>
      </w:r>
      <w:r>
        <w:rPr>
          <w:rFonts w:cs="Times New Roman"/>
          <w:b/>
          <w:bCs/>
          <w:sz w:val="48"/>
          <w:szCs w:val="48"/>
          <w:lang w:bidi="ar-IQ"/>
        </w:rPr>
        <w:t>First</w:t>
      </w:r>
      <w:r w:rsidRPr="00DB2D6E">
        <w:rPr>
          <w:rFonts w:cs="Times New Roman"/>
          <w:b/>
          <w:bCs/>
          <w:sz w:val="48"/>
          <w:szCs w:val="48"/>
          <w:lang w:bidi="ar-IQ"/>
        </w:rPr>
        <w:t xml:space="preserve"> Course</w:t>
      </w:r>
      <w:bookmarkEnd w:id="6"/>
    </w:p>
    <w:p w14:paraId="254C9D11" w14:textId="61FCD87F" w:rsidR="00586486" w:rsidRDefault="00586486" w:rsidP="00586486">
      <w:pPr>
        <w:tabs>
          <w:tab w:val="left" w:pos="5376"/>
        </w:tabs>
        <w:rPr>
          <w:sz w:val="24"/>
          <w:szCs w:val="24"/>
          <w:lang w:bidi="ar-IQ"/>
        </w:rPr>
      </w:pPr>
    </w:p>
    <w:p w14:paraId="707F8E16" w14:textId="687AE617" w:rsidR="00586486" w:rsidRDefault="00586486" w:rsidP="00586486">
      <w:pPr>
        <w:tabs>
          <w:tab w:val="left" w:pos="5376"/>
        </w:tabs>
        <w:rPr>
          <w:sz w:val="24"/>
          <w:szCs w:val="24"/>
          <w:lang w:bidi="ar-IQ"/>
        </w:rPr>
      </w:pPr>
    </w:p>
    <w:p w14:paraId="34ECDC34" w14:textId="264AE982" w:rsidR="000C56F6" w:rsidRDefault="000C56F6" w:rsidP="000C56F6">
      <w:pPr>
        <w:shd w:val="clear" w:color="auto" w:fill="FFFFFF"/>
        <w:autoSpaceDE w:val="0"/>
        <w:autoSpaceDN w:val="0"/>
        <w:adjustRightInd w:val="0"/>
        <w:spacing w:after="200"/>
        <w:rPr>
          <w:rFonts w:cs="Times New Roman"/>
          <w:b/>
          <w:bCs/>
          <w:sz w:val="32"/>
          <w:szCs w:val="32"/>
        </w:rPr>
      </w:pPr>
    </w:p>
    <w:p w14:paraId="22ECE58A" w14:textId="752E9348" w:rsidR="00C10E08" w:rsidRDefault="00C10E08" w:rsidP="000C56F6">
      <w:pPr>
        <w:shd w:val="clear" w:color="auto" w:fill="FFFFFF"/>
        <w:autoSpaceDE w:val="0"/>
        <w:autoSpaceDN w:val="0"/>
        <w:adjustRightInd w:val="0"/>
        <w:spacing w:after="200"/>
        <w:rPr>
          <w:rFonts w:cs="Times New Roman"/>
          <w:b/>
          <w:bCs/>
          <w:sz w:val="32"/>
          <w:szCs w:val="32"/>
        </w:rPr>
      </w:pPr>
    </w:p>
    <w:p w14:paraId="16D51B2F" w14:textId="08808E74" w:rsidR="00C10E08" w:rsidRDefault="00C10E08" w:rsidP="000C56F6">
      <w:pPr>
        <w:shd w:val="clear" w:color="auto" w:fill="FFFFFF"/>
        <w:autoSpaceDE w:val="0"/>
        <w:autoSpaceDN w:val="0"/>
        <w:adjustRightInd w:val="0"/>
        <w:spacing w:after="200"/>
        <w:rPr>
          <w:rFonts w:cs="Times New Roman"/>
          <w:b/>
          <w:bCs/>
          <w:sz w:val="32"/>
          <w:szCs w:val="32"/>
        </w:rPr>
      </w:pPr>
    </w:p>
    <w:p w14:paraId="46E5AA58" w14:textId="73C4C044" w:rsidR="00C10E08" w:rsidRDefault="00C10E08" w:rsidP="000C56F6">
      <w:pPr>
        <w:shd w:val="clear" w:color="auto" w:fill="FFFFFF"/>
        <w:autoSpaceDE w:val="0"/>
        <w:autoSpaceDN w:val="0"/>
        <w:adjustRightInd w:val="0"/>
        <w:spacing w:after="200"/>
        <w:rPr>
          <w:rFonts w:cs="Times New Roman"/>
          <w:b/>
          <w:bCs/>
          <w:sz w:val="32"/>
          <w:szCs w:val="32"/>
        </w:rPr>
      </w:pPr>
    </w:p>
    <w:p w14:paraId="5E10E9C9" w14:textId="49E5B23D" w:rsidR="00C10E08" w:rsidRDefault="00C10E08" w:rsidP="000C56F6">
      <w:pPr>
        <w:shd w:val="clear" w:color="auto" w:fill="FFFFFF"/>
        <w:autoSpaceDE w:val="0"/>
        <w:autoSpaceDN w:val="0"/>
        <w:adjustRightInd w:val="0"/>
        <w:spacing w:after="200"/>
        <w:rPr>
          <w:rFonts w:cs="Times New Roman"/>
          <w:b/>
          <w:bCs/>
          <w:sz w:val="32"/>
          <w:szCs w:val="32"/>
        </w:rPr>
      </w:pPr>
    </w:p>
    <w:p w14:paraId="0BF3AF6C" w14:textId="1E9D6CDF" w:rsidR="00C10E08" w:rsidRDefault="00C10E08" w:rsidP="000C56F6">
      <w:pPr>
        <w:shd w:val="clear" w:color="auto" w:fill="FFFFFF"/>
        <w:autoSpaceDE w:val="0"/>
        <w:autoSpaceDN w:val="0"/>
        <w:adjustRightInd w:val="0"/>
        <w:spacing w:after="200"/>
        <w:rPr>
          <w:rFonts w:cs="Times New Roman"/>
          <w:b/>
          <w:bCs/>
          <w:sz w:val="32"/>
          <w:szCs w:val="32"/>
        </w:rPr>
      </w:pPr>
    </w:p>
    <w:p w14:paraId="1866680D" w14:textId="2BB287AD" w:rsidR="00C10E08" w:rsidRDefault="00C10E08" w:rsidP="000C56F6">
      <w:pPr>
        <w:shd w:val="clear" w:color="auto" w:fill="FFFFFF"/>
        <w:autoSpaceDE w:val="0"/>
        <w:autoSpaceDN w:val="0"/>
        <w:adjustRightInd w:val="0"/>
        <w:spacing w:after="200"/>
        <w:rPr>
          <w:rFonts w:cs="Times New Roman"/>
          <w:b/>
          <w:bCs/>
          <w:sz w:val="32"/>
          <w:szCs w:val="32"/>
        </w:rPr>
      </w:pPr>
    </w:p>
    <w:p w14:paraId="7B0BC03A" w14:textId="0CDA5CBF" w:rsidR="00C10E08" w:rsidRDefault="00C10E08" w:rsidP="000C56F6">
      <w:pPr>
        <w:shd w:val="clear" w:color="auto" w:fill="FFFFFF"/>
        <w:autoSpaceDE w:val="0"/>
        <w:autoSpaceDN w:val="0"/>
        <w:adjustRightInd w:val="0"/>
        <w:spacing w:after="200"/>
        <w:rPr>
          <w:rFonts w:cs="Times New Roman"/>
          <w:b/>
          <w:bCs/>
          <w:sz w:val="32"/>
          <w:szCs w:val="32"/>
        </w:rPr>
      </w:pPr>
    </w:p>
    <w:p w14:paraId="706C0A68" w14:textId="77777777" w:rsidR="00C10E08" w:rsidRDefault="00C10E08" w:rsidP="00C10E08">
      <w:pPr>
        <w:shd w:val="clear" w:color="auto" w:fill="FFFFFF"/>
        <w:autoSpaceDE w:val="0"/>
        <w:autoSpaceDN w:val="0"/>
        <w:adjustRightInd w:val="0"/>
        <w:spacing w:after="200"/>
        <w:rPr>
          <w:rFonts w:cs="Times New Roman"/>
          <w:b/>
          <w:bCs/>
          <w:sz w:val="32"/>
          <w:szCs w:val="32"/>
          <w:rtl/>
        </w:rPr>
      </w:pPr>
    </w:p>
    <w:p w14:paraId="7DC87FA4" w14:textId="77777777" w:rsidR="000C56F6" w:rsidRPr="00E867CC" w:rsidRDefault="000C56F6" w:rsidP="000C56F6">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0C56F6" w:rsidRPr="00B80B61" w14:paraId="16F6EFC8" w14:textId="77777777" w:rsidTr="008A2329">
        <w:tc>
          <w:tcPr>
            <w:tcW w:w="9540" w:type="dxa"/>
            <w:gridSpan w:val="4"/>
            <w:shd w:val="clear" w:color="auto" w:fill="DEEAF6"/>
          </w:tcPr>
          <w:p w14:paraId="0FD5C518" w14:textId="77777777" w:rsidR="000C56F6" w:rsidRPr="00B80B61" w:rsidRDefault="000C56F6" w:rsidP="000C56F6">
            <w:pPr>
              <w:numPr>
                <w:ilvl w:val="0"/>
                <w:numId w:val="1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 xml:space="preserve">Course </w:t>
            </w:r>
            <w:proofErr w:type="gramStart"/>
            <w:r w:rsidRPr="00B80B61">
              <w:rPr>
                <w:rFonts w:ascii="Cambria" w:eastAsia="Calibri" w:hAnsi="Cambria" w:cs="Times New Roman" w:hint="cs"/>
                <w:color w:val="000000"/>
                <w:sz w:val="28"/>
                <w:szCs w:val="28"/>
              </w:rPr>
              <w:t>Name</w:t>
            </w:r>
            <w:r>
              <w:rPr>
                <w:rFonts w:ascii="Cambria" w:eastAsia="Calibri" w:hAnsi="Cambria" w:cs="Times New Roman"/>
                <w:color w:val="000000"/>
                <w:sz w:val="28"/>
                <w:szCs w:val="28"/>
              </w:rPr>
              <w:t xml:space="preserve"> :</w:t>
            </w:r>
            <w:r>
              <w:rPr>
                <w:rFonts w:ascii="Simplified Arabic" w:eastAsia="Calibri" w:hAnsi="Simplified Arabic" w:cs="Simplified Arabic"/>
                <w:sz w:val="28"/>
                <w:szCs w:val="28"/>
                <w:lang w:bidi="ar-IQ"/>
              </w:rPr>
              <w:t>Basics</w:t>
            </w:r>
            <w:proofErr w:type="gramEnd"/>
            <w:r>
              <w:rPr>
                <w:rFonts w:ascii="Simplified Arabic" w:eastAsia="Calibri" w:hAnsi="Simplified Arabic" w:cs="Simplified Arabic"/>
                <w:sz w:val="28"/>
                <w:szCs w:val="28"/>
                <w:lang w:bidi="ar-IQ"/>
              </w:rPr>
              <w:t xml:space="preserve"> of Medicine (1)</w:t>
            </w:r>
          </w:p>
        </w:tc>
      </w:tr>
      <w:tr w:rsidR="000C56F6" w:rsidRPr="00B80B61" w14:paraId="757AB803" w14:textId="77777777" w:rsidTr="008A2329">
        <w:tc>
          <w:tcPr>
            <w:tcW w:w="9540" w:type="dxa"/>
            <w:gridSpan w:val="4"/>
            <w:shd w:val="clear" w:color="auto" w:fill="auto"/>
          </w:tcPr>
          <w:p w14:paraId="1A5978C4" w14:textId="2B83A5A1"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0C56F6" w:rsidRPr="00B80B61" w14:paraId="0DEEA608" w14:textId="77777777" w:rsidTr="008A2329">
        <w:tc>
          <w:tcPr>
            <w:tcW w:w="9540" w:type="dxa"/>
            <w:gridSpan w:val="4"/>
            <w:shd w:val="clear" w:color="auto" w:fill="DEEAF6"/>
          </w:tcPr>
          <w:p w14:paraId="7FF24FDC" w14:textId="77777777" w:rsidR="000C56F6" w:rsidRPr="00B80B61" w:rsidRDefault="000C56F6" w:rsidP="000C56F6">
            <w:pPr>
              <w:numPr>
                <w:ilvl w:val="0"/>
                <w:numId w:val="1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0C56F6" w:rsidRPr="00B80B61" w14:paraId="7CBE484D" w14:textId="77777777" w:rsidTr="008A2329">
        <w:tc>
          <w:tcPr>
            <w:tcW w:w="9540" w:type="dxa"/>
            <w:gridSpan w:val="4"/>
            <w:shd w:val="clear" w:color="auto" w:fill="auto"/>
          </w:tcPr>
          <w:p w14:paraId="1764452B"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0C56F6" w:rsidRPr="00B80B61" w14:paraId="3B9AFF02" w14:textId="77777777" w:rsidTr="008A2329">
        <w:tc>
          <w:tcPr>
            <w:tcW w:w="9540" w:type="dxa"/>
            <w:gridSpan w:val="4"/>
            <w:shd w:val="clear" w:color="auto" w:fill="DEEAF6"/>
          </w:tcPr>
          <w:p w14:paraId="2AE8AF54" w14:textId="77777777" w:rsidR="000C56F6" w:rsidRPr="00B80B61" w:rsidRDefault="000C56F6" w:rsidP="000C56F6">
            <w:pPr>
              <w:numPr>
                <w:ilvl w:val="0"/>
                <w:numId w:val="1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0C56F6" w:rsidRPr="00B80B61" w14:paraId="5FF560AA" w14:textId="77777777" w:rsidTr="008A2329">
        <w:tc>
          <w:tcPr>
            <w:tcW w:w="9540" w:type="dxa"/>
            <w:gridSpan w:val="4"/>
            <w:shd w:val="clear" w:color="auto" w:fill="auto"/>
          </w:tcPr>
          <w:p w14:paraId="4435D33B" w14:textId="77777777" w:rsidR="000C56F6" w:rsidRPr="0002343C"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r>
      <w:tr w:rsidR="000C56F6" w:rsidRPr="00B80B61" w14:paraId="48AADD97" w14:textId="77777777" w:rsidTr="008A2329">
        <w:tc>
          <w:tcPr>
            <w:tcW w:w="9540" w:type="dxa"/>
            <w:gridSpan w:val="4"/>
            <w:shd w:val="clear" w:color="auto" w:fill="DEEAF6"/>
          </w:tcPr>
          <w:p w14:paraId="638A389D" w14:textId="77777777" w:rsidR="000C56F6" w:rsidRPr="00B80B61" w:rsidRDefault="000C56F6" w:rsidP="000C56F6">
            <w:pPr>
              <w:numPr>
                <w:ilvl w:val="0"/>
                <w:numId w:val="1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0C56F6" w:rsidRPr="00B80B61" w14:paraId="5043C32C" w14:textId="77777777" w:rsidTr="008A2329">
        <w:tc>
          <w:tcPr>
            <w:tcW w:w="9540" w:type="dxa"/>
            <w:gridSpan w:val="4"/>
            <w:shd w:val="clear" w:color="auto" w:fill="auto"/>
          </w:tcPr>
          <w:p w14:paraId="5E03BBAD"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0C56F6" w:rsidRPr="00B80B61" w14:paraId="5FF39861" w14:textId="77777777" w:rsidTr="008A2329">
        <w:tc>
          <w:tcPr>
            <w:tcW w:w="9540" w:type="dxa"/>
            <w:gridSpan w:val="4"/>
            <w:shd w:val="clear" w:color="auto" w:fill="DEEAF6"/>
          </w:tcPr>
          <w:p w14:paraId="52A35B54" w14:textId="77777777" w:rsidR="000C56F6" w:rsidRPr="00B80B61" w:rsidRDefault="000C56F6" w:rsidP="000C56F6">
            <w:pPr>
              <w:numPr>
                <w:ilvl w:val="0"/>
                <w:numId w:val="18"/>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0C56F6" w:rsidRPr="00B80B61" w14:paraId="1CCCE1CF" w14:textId="77777777" w:rsidTr="008A2329">
        <w:tc>
          <w:tcPr>
            <w:tcW w:w="9540" w:type="dxa"/>
            <w:gridSpan w:val="4"/>
            <w:shd w:val="clear" w:color="auto" w:fill="auto"/>
          </w:tcPr>
          <w:p w14:paraId="1F29AC8A"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0C56F6" w:rsidRPr="00B80B61" w14:paraId="3515E23D" w14:textId="77777777" w:rsidTr="008A2329">
        <w:tc>
          <w:tcPr>
            <w:tcW w:w="9540" w:type="dxa"/>
            <w:gridSpan w:val="4"/>
            <w:shd w:val="clear" w:color="auto" w:fill="DEEAF6"/>
          </w:tcPr>
          <w:p w14:paraId="7AFF7419" w14:textId="77777777" w:rsidR="000C56F6" w:rsidRPr="00B80B61" w:rsidRDefault="000C56F6" w:rsidP="000C56F6">
            <w:pPr>
              <w:numPr>
                <w:ilvl w:val="0"/>
                <w:numId w:val="18"/>
              </w:numPr>
              <w:rPr>
                <w:rFonts w:eastAsia="Calibri" w:cs="Times New Roman"/>
                <w:sz w:val="28"/>
                <w:szCs w:val="28"/>
                <w:rtl/>
              </w:rPr>
            </w:pPr>
            <w:r w:rsidRPr="00B80B61">
              <w:rPr>
                <w:rFonts w:eastAsia="Calibri" w:cs="Times New Roman"/>
                <w:sz w:val="28"/>
                <w:szCs w:val="28"/>
              </w:rPr>
              <w:t>Number of Credit Hours (Total) / Number of Units (Total)</w:t>
            </w:r>
          </w:p>
        </w:tc>
      </w:tr>
      <w:tr w:rsidR="000C56F6" w:rsidRPr="00B80B61" w14:paraId="7A70BB13" w14:textId="77777777" w:rsidTr="008A2329">
        <w:tc>
          <w:tcPr>
            <w:tcW w:w="9540" w:type="dxa"/>
            <w:gridSpan w:val="4"/>
            <w:shd w:val="clear" w:color="auto" w:fill="auto"/>
          </w:tcPr>
          <w:p w14:paraId="2394FB14"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14:paraId="2570FB98"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C56F6" w:rsidRPr="00B80B61" w14:paraId="2B302A6B" w14:textId="77777777" w:rsidTr="008A2329">
        <w:tc>
          <w:tcPr>
            <w:tcW w:w="9540" w:type="dxa"/>
            <w:gridSpan w:val="4"/>
            <w:shd w:val="clear" w:color="auto" w:fill="DEEAF6"/>
          </w:tcPr>
          <w:p w14:paraId="51C5C555" w14:textId="77777777" w:rsidR="000C56F6" w:rsidRPr="00B02F18" w:rsidRDefault="000C56F6" w:rsidP="000C56F6">
            <w:pPr>
              <w:numPr>
                <w:ilvl w:val="0"/>
                <w:numId w:val="1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0C56F6" w:rsidRPr="00B80B61" w14:paraId="4440ED12" w14:textId="77777777" w:rsidTr="008A2329">
        <w:tc>
          <w:tcPr>
            <w:tcW w:w="9540" w:type="dxa"/>
            <w:gridSpan w:val="4"/>
            <w:shd w:val="clear" w:color="auto" w:fill="auto"/>
          </w:tcPr>
          <w:p w14:paraId="71D80ADB" w14:textId="61BDA60A" w:rsidR="000C56F6"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sidR="00377224">
              <w:rPr>
                <w:rFonts w:ascii="Cambria" w:eastAsia="Calibri" w:hAnsi="Cambria" w:cs="Times New Roman"/>
                <w:color w:val="000000"/>
                <w:sz w:val="28"/>
                <w:szCs w:val="28"/>
              </w:rPr>
              <w:t>Asst.prof.Abul</w:t>
            </w:r>
            <w:proofErr w:type="spellEnd"/>
            <w:proofErr w:type="gramEnd"/>
            <w:r w:rsidR="00377224">
              <w:rPr>
                <w:rFonts w:ascii="Cambria" w:eastAsia="Calibri" w:hAnsi="Cambria" w:cs="Times New Roman"/>
                <w:color w:val="000000"/>
                <w:sz w:val="28"/>
                <w:szCs w:val="28"/>
              </w:rPr>
              <w:t xml:space="preserve"> </w:t>
            </w:r>
            <w:proofErr w:type="spellStart"/>
            <w:r w:rsidR="00377224">
              <w:rPr>
                <w:rFonts w:ascii="Cambria" w:eastAsia="Calibri" w:hAnsi="Cambria" w:cs="Times New Roman"/>
                <w:color w:val="000000"/>
                <w:sz w:val="28"/>
                <w:szCs w:val="28"/>
              </w:rPr>
              <w:t>kareem</w:t>
            </w:r>
            <w:proofErr w:type="spellEnd"/>
          </w:p>
          <w:p w14:paraId="08257869" w14:textId="0C64C970" w:rsidR="000C56F6"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00377224">
              <w:rPr>
                <w:rFonts w:ascii="Cambria" w:eastAsia="Calibri" w:hAnsi="Cambria" w:cs="Times New Roman"/>
                <w:color w:val="000000"/>
                <w:sz w:val="28"/>
                <w:szCs w:val="28"/>
              </w:rPr>
              <w:t>Abul kareem</w:t>
            </w:r>
            <w:r>
              <w:rPr>
                <w:rFonts w:ascii="Cambria" w:eastAsia="Calibri" w:hAnsi="Cambria" w:cs="Times New Roman"/>
                <w:color w:val="000000"/>
                <w:sz w:val="28"/>
                <w:szCs w:val="28"/>
                <w:lang w:bidi="ar-IQ"/>
              </w:rPr>
              <w:t>@gmail.com</w:t>
            </w:r>
          </w:p>
          <w:p w14:paraId="20890992"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C56F6" w:rsidRPr="00B80B61" w14:paraId="189BBEFB" w14:textId="77777777" w:rsidTr="008A2329">
        <w:tc>
          <w:tcPr>
            <w:tcW w:w="9540" w:type="dxa"/>
            <w:gridSpan w:val="4"/>
            <w:shd w:val="clear" w:color="auto" w:fill="DEEAF6"/>
          </w:tcPr>
          <w:p w14:paraId="09D3ACE0" w14:textId="77777777" w:rsidR="000C56F6" w:rsidRPr="00B80B61" w:rsidRDefault="000C56F6" w:rsidP="000C56F6">
            <w:pPr>
              <w:numPr>
                <w:ilvl w:val="0"/>
                <w:numId w:val="1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0C56F6" w:rsidRPr="00B80B61" w14:paraId="71B26235" w14:textId="77777777" w:rsidTr="008A2329">
        <w:tc>
          <w:tcPr>
            <w:tcW w:w="5016" w:type="dxa"/>
            <w:gridSpan w:val="3"/>
            <w:shd w:val="clear" w:color="auto" w:fill="auto"/>
          </w:tcPr>
          <w:p w14:paraId="29FA601A"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14:paraId="054592C6" w14:textId="77777777" w:rsidR="000C56F6" w:rsidRPr="00782503"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782503">
              <w:rPr>
                <w:rFonts w:ascii="Simplified Arabic" w:eastAsia="Calibri" w:hAnsi="Simplified Arabic" w:cs="Simplified Arabic"/>
                <w:sz w:val="22"/>
                <w:szCs w:val="22"/>
                <w:lang w:bidi="ar-IQ"/>
              </w:rPr>
              <w:t xml:space="preserve">1-The student will be able to identify diseases of the respiratory system and digestive system </w:t>
            </w:r>
          </w:p>
          <w:p w14:paraId="591C7ACA" w14:textId="77777777" w:rsidR="000C56F6" w:rsidRPr="00782503"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782503">
              <w:rPr>
                <w:rFonts w:ascii="Simplified Arabic" w:eastAsia="Calibri" w:hAnsi="Simplified Arabic" w:cs="Simplified Arabic"/>
                <w:sz w:val="22"/>
                <w:szCs w:val="22"/>
                <w:lang w:bidi="ar-IQ"/>
              </w:rPr>
              <w:t xml:space="preserve">  , kidney, liver and endocrine gland </w:t>
            </w:r>
          </w:p>
          <w:p w14:paraId="349F6E73" w14:textId="77777777" w:rsidR="000C56F6" w:rsidRPr="00782503"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782503">
              <w:rPr>
                <w:rFonts w:ascii="Simplified Arabic" w:eastAsia="Calibri" w:hAnsi="Simplified Arabic" w:cs="Simplified Arabic"/>
                <w:sz w:val="22"/>
                <w:szCs w:val="22"/>
                <w:lang w:bidi="ar-IQ"/>
              </w:rPr>
              <w:t xml:space="preserve"> 2- Knowing the signs, tests, and laboratory diagnoses of these diseases </w:t>
            </w:r>
          </w:p>
          <w:p w14:paraId="635D0E29" w14:textId="77777777" w:rsidR="000C56F6" w:rsidRPr="00782503"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782503">
              <w:rPr>
                <w:rFonts w:ascii="Simplified Arabic" w:eastAsia="Calibri" w:hAnsi="Simplified Arabic" w:cs="Simplified Arabic"/>
                <w:sz w:val="22"/>
                <w:szCs w:val="22"/>
                <w:lang w:bidi="ar-IQ"/>
              </w:rPr>
              <w:t xml:space="preserve"> 3- Use some appropriate treatments for each of these diseases </w:t>
            </w:r>
          </w:p>
          <w:p w14:paraId="03F539AD" w14:textId="77777777" w:rsidR="000C56F6" w:rsidRPr="00782503" w:rsidRDefault="000C56F6" w:rsidP="008A2329">
            <w:pPr>
              <w:autoSpaceDE w:val="0"/>
              <w:autoSpaceDN w:val="0"/>
              <w:adjustRightInd w:val="0"/>
              <w:ind w:right="-426"/>
              <w:rPr>
                <w:rFonts w:ascii="Simplified Arabic" w:eastAsia="Calibri" w:hAnsi="Simplified Arabic" w:cs="Simplified Arabic"/>
                <w:sz w:val="22"/>
                <w:szCs w:val="22"/>
                <w:rtl/>
                <w:lang w:bidi="ar-IQ"/>
              </w:rPr>
            </w:pPr>
            <w:r w:rsidRPr="00782503">
              <w:rPr>
                <w:rFonts w:ascii="Simplified Arabic" w:eastAsia="Calibri" w:hAnsi="Simplified Arabic" w:cs="Simplified Arabic"/>
                <w:sz w:val="22"/>
                <w:szCs w:val="22"/>
                <w:lang w:bidi="ar-IQ"/>
              </w:rPr>
              <w:t xml:space="preserve"> And ways to distinguish disease states from each other</w:t>
            </w:r>
          </w:p>
        </w:tc>
      </w:tr>
      <w:tr w:rsidR="000C56F6" w:rsidRPr="00B80B61" w14:paraId="2313F763" w14:textId="77777777" w:rsidTr="008A2329">
        <w:tc>
          <w:tcPr>
            <w:tcW w:w="9540" w:type="dxa"/>
            <w:gridSpan w:val="4"/>
            <w:shd w:val="clear" w:color="auto" w:fill="DEEAF6"/>
          </w:tcPr>
          <w:p w14:paraId="636E8C94" w14:textId="77777777" w:rsidR="000C56F6" w:rsidRPr="00B80B61" w:rsidRDefault="000C56F6" w:rsidP="000C56F6">
            <w:pPr>
              <w:numPr>
                <w:ilvl w:val="0"/>
                <w:numId w:val="1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0C56F6" w:rsidRPr="00B80B61" w14:paraId="29BA7ECE" w14:textId="77777777" w:rsidTr="008A2329">
        <w:tc>
          <w:tcPr>
            <w:tcW w:w="1437" w:type="dxa"/>
            <w:shd w:val="clear" w:color="auto" w:fill="auto"/>
          </w:tcPr>
          <w:p w14:paraId="500660D6"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14:paraId="1FBDE3B6" w14:textId="77777777" w:rsidR="000C56F6" w:rsidRPr="007A20C9" w:rsidRDefault="000C56F6"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14:paraId="52D57B28" w14:textId="77777777" w:rsidR="000C56F6" w:rsidRPr="007A20C9" w:rsidRDefault="000C56F6"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 xml:space="preserve">2- Giving them some simple practical exercises that are discussed by the students and solved during the lecture, with the participation of </w:t>
            </w:r>
            <w:r w:rsidRPr="007A20C9">
              <w:rPr>
                <w:rFonts w:ascii="Cambria" w:eastAsia="Calibri" w:hAnsi="Cambria" w:cs="Times New Roman"/>
                <w:color w:val="000000"/>
                <w:sz w:val="28"/>
                <w:szCs w:val="28"/>
                <w:lang w:bidi="ar-IQ"/>
              </w:rPr>
              <w:lastRenderedPageBreak/>
              <w:t>all students in the section with the professor, to give the subject a kind of interaction.</w:t>
            </w:r>
          </w:p>
          <w:p w14:paraId="62E296A7"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t>3- Presenting some practical cases.</w:t>
            </w:r>
          </w:p>
        </w:tc>
      </w:tr>
      <w:tr w:rsidR="000C56F6" w:rsidRPr="00B80B61" w14:paraId="7143F94C" w14:textId="77777777" w:rsidTr="008A2329">
        <w:tc>
          <w:tcPr>
            <w:tcW w:w="9540" w:type="dxa"/>
            <w:gridSpan w:val="4"/>
            <w:shd w:val="clear" w:color="auto" w:fill="DEEAF6"/>
          </w:tcPr>
          <w:p w14:paraId="729F5B28" w14:textId="77777777" w:rsidR="000C56F6" w:rsidRDefault="000C56F6" w:rsidP="000C56F6">
            <w:pPr>
              <w:numPr>
                <w:ilvl w:val="0"/>
                <w:numId w:val="18"/>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t>Course Structure</w:t>
            </w:r>
          </w:p>
          <w:tbl>
            <w:tblPr>
              <w:tblStyle w:val="a9"/>
              <w:tblW w:w="9215" w:type="dxa"/>
              <w:tblLook w:val="04A0" w:firstRow="1" w:lastRow="0" w:firstColumn="1" w:lastColumn="0" w:noHBand="0" w:noVBand="1"/>
            </w:tblPr>
            <w:tblGrid>
              <w:gridCol w:w="829"/>
              <w:gridCol w:w="1190"/>
              <w:gridCol w:w="1890"/>
              <w:gridCol w:w="2669"/>
              <w:gridCol w:w="1379"/>
              <w:gridCol w:w="1258"/>
            </w:tblGrid>
            <w:tr w:rsidR="000C56F6" w14:paraId="0996C70D" w14:textId="77777777" w:rsidTr="008A2329">
              <w:tc>
                <w:tcPr>
                  <w:tcW w:w="829" w:type="dxa"/>
                  <w:vAlign w:val="center"/>
                </w:tcPr>
                <w:p w14:paraId="667901D1" w14:textId="77777777" w:rsidR="000C56F6" w:rsidRPr="006C3AB3" w:rsidRDefault="000C56F6" w:rsidP="008A2329">
                  <w:pPr>
                    <w:jc w:val="center"/>
                    <w:rPr>
                      <w:b/>
                      <w:bCs/>
                      <w:rtl/>
                      <w:lang w:bidi="ar-IQ"/>
                    </w:rPr>
                  </w:pPr>
                  <w:r w:rsidRPr="006C3AB3">
                    <w:rPr>
                      <w:b/>
                      <w:bCs/>
                    </w:rPr>
                    <w:t>Week</w:t>
                  </w:r>
                </w:p>
              </w:tc>
              <w:tc>
                <w:tcPr>
                  <w:tcW w:w="1190" w:type="dxa"/>
                  <w:vAlign w:val="center"/>
                </w:tcPr>
                <w:p w14:paraId="4B47AB88" w14:textId="77777777" w:rsidR="000C56F6" w:rsidRPr="006C3AB3" w:rsidRDefault="000C56F6" w:rsidP="008A2329">
                  <w:pPr>
                    <w:jc w:val="center"/>
                    <w:rPr>
                      <w:b/>
                      <w:bCs/>
                    </w:rPr>
                  </w:pPr>
                  <w:r w:rsidRPr="006C3AB3">
                    <w:rPr>
                      <w:b/>
                      <w:bCs/>
                    </w:rPr>
                    <w:t>Hours</w:t>
                  </w:r>
                </w:p>
              </w:tc>
              <w:tc>
                <w:tcPr>
                  <w:tcW w:w="1890" w:type="dxa"/>
                  <w:vAlign w:val="center"/>
                </w:tcPr>
                <w:p w14:paraId="178C5CDF" w14:textId="77777777" w:rsidR="000C56F6" w:rsidRPr="006C3AB3" w:rsidRDefault="000C56F6" w:rsidP="008A2329">
                  <w:pPr>
                    <w:jc w:val="center"/>
                    <w:rPr>
                      <w:b/>
                      <w:bCs/>
                    </w:rPr>
                  </w:pPr>
                  <w:r w:rsidRPr="006C3AB3">
                    <w:rPr>
                      <w:b/>
                      <w:bCs/>
                    </w:rPr>
                    <w:t>Required Learning Outcomes</w:t>
                  </w:r>
                </w:p>
              </w:tc>
              <w:tc>
                <w:tcPr>
                  <w:tcW w:w="2669" w:type="dxa"/>
                  <w:vAlign w:val="center"/>
                </w:tcPr>
                <w:p w14:paraId="7ED39007" w14:textId="77777777" w:rsidR="000C56F6" w:rsidRPr="006C3AB3" w:rsidRDefault="000C56F6" w:rsidP="008A2329">
                  <w:pPr>
                    <w:jc w:val="center"/>
                    <w:rPr>
                      <w:b/>
                      <w:bCs/>
                    </w:rPr>
                  </w:pPr>
                  <w:r w:rsidRPr="006C3AB3">
                    <w:rPr>
                      <w:b/>
                      <w:bCs/>
                    </w:rPr>
                    <w:t>Unit or subject name</w:t>
                  </w:r>
                </w:p>
              </w:tc>
              <w:tc>
                <w:tcPr>
                  <w:tcW w:w="1379" w:type="dxa"/>
                  <w:vAlign w:val="center"/>
                </w:tcPr>
                <w:p w14:paraId="15496584" w14:textId="77777777" w:rsidR="000C56F6" w:rsidRPr="006C3AB3" w:rsidRDefault="000C56F6" w:rsidP="008A2329">
                  <w:pPr>
                    <w:jc w:val="center"/>
                    <w:rPr>
                      <w:b/>
                      <w:bCs/>
                    </w:rPr>
                  </w:pPr>
                  <w:r w:rsidRPr="006C3AB3">
                    <w:rPr>
                      <w:b/>
                      <w:bCs/>
                    </w:rPr>
                    <w:t>Learning method</w:t>
                  </w:r>
                </w:p>
              </w:tc>
              <w:tc>
                <w:tcPr>
                  <w:tcW w:w="1258" w:type="dxa"/>
                  <w:vAlign w:val="center"/>
                </w:tcPr>
                <w:p w14:paraId="3BC82DEE" w14:textId="77777777" w:rsidR="000C56F6" w:rsidRPr="006C3AB3" w:rsidRDefault="000C56F6" w:rsidP="008A2329">
                  <w:pPr>
                    <w:jc w:val="center"/>
                    <w:rPr>
                      <w:b/>
                      <w:bCs/>
                    </w:rPr>
                  </w:pPr>
                  <w:r w:rsidRPr="006C3AB3">
                    <w:rPr>
                      <w:b/>
                      <w:bCs/>
                    </w:rPr>
                    <w:t>Evaluation method</w:t>
                  </w:r>
                </w:p>
              </w:tc>
            </w:tr>
            <w:tr w:rsidR="000C56F6" w14:paraId="141E3ED3" w14:textId="77777777" w:rsidTr="008A2329">
              <w:tc>
                <w:tcPr>
                  <w:tcW w:w="829" w:type="dxa"/>
                  <w:vAlign w:val="center"/>
                </w:tcPr>
                <w:p w14:paraId="785EEB0D" w14:textId="77777777" w:rsidR="000C56F6" w:rsidRDefault="000C56F6" w:rsidP="008A2329">
                  <w:pPr>
                    <w:jc w:val="center"/>
                    <w:rPr>
                      <w:lang w:bidi="ar-IQ"/>
                    </w:rPr>
                  </w:pPr>
                  <w:r>
                    <w:rPr>
                      <w:lang w:bidi="ar-IQ"/>
                    </w:rPr>
                    <w:t>1</w:t>
                  </w:r>
                </w:p>
                <w:p w14:paraId="6C6C4DCD" w14:textId="77777777" w:rsidR="000C56F6" w:rsidRDefault="000C56F6" w:rsidP="008A2329">
                  <w:pPr>
                    <w:jc w:val="center"/>
                    <w:rPr>
                      <w:lang w:bidi="ar-IQ"/>
                    </w:rPr>
                  </w:pPr>
                </w:p>
                <w:p w14:paraId="11F1A9E3" w14:textId="77777777" w:rsidR="000C56F6" w:rsidRDefault="000C56F6" w:rsidP="008A2329">
                  <w:pPr>
                    <w:jc w:val="center"/>
                    <w:rPr>
                      <w:lang w:bidi="ar-IQ"/>
                    </w:rPr>
                  </w:pPr>
                </w:p>
                <w:p w14:paraId="7F0F190A" w14:textId="77777777" w:rsidR="000C56F6" w:rsidRDefault="000C56F6" w:rsidP="008A2329">
                  <w:pPr>
                    <w:rPr>
                      <w:lang w:bidi="ar-IQ"/>
                    </w:rPr>
                  </w:pPr>
                </w:p>
                <w:p w14:paraId="0140A1F4" w14:textId="77777777" w:rsidR="000C56F6" w:rsidRDefault="000C56F6" w:rsidP="008A2329">
                  <w:pPr>
                    <w:jc w:val="center"/>
                    <w:rPr>
                      <w:lang w:bidi="ar-IQ"/>
                    </w:rPr>
                  </w:pPr>
                </w:p>
                <w:p w14:paraId="2791B0EF" w14:textId="77777777" w:rsidR="000C56F6" w:rsidRDefault="000C56F6" w:rsidP="008A2329">
                  <w:pPr>
                    <w:jc w:val="center"/>
                    <w:rPr>
                      <w:lang w:bidi="ar-IQ"/>
                    </w:rPr>
                  </w:pPr>
                </w:p>
                <w:p w14:paraId="1B3D8982" w14:textId="77777777" w:rsidR="000C56F6" w:rsidRDefault="000C56F6" w:rsidP="008A2329">
                  <w:pPr>
                    <w:jc w:val="center"/>
                    <w:rPr>
                      <w:lang w:bidi="ar-IQ"/>
                    </w:rPr>
                  </w:pPr>
                </w:p>
                <w:p w14:paraId="22D1068D" w14:textId="77777777" w:rsidR="000C56F6" w:rsidRDefault="000C56F6" w:rsidP="008A2329">
                  <w:pPr>
                    <w:jc w:val="center"/>
                    <w:rPr>
                      <w:lang w:bidi="ar-IQ"/>
                    </w:rPr>
                  </w:pPr>
                </w:p>
                <w:p w14:paraId="47F50189" w14:textId="77777777" w:rsidR="000C56F6" w:rsidRDefault="000C56F6" w:rsidP="008A2329">
                  <w:pPr>
                    <w:jc w:val="center"/>
                    <w:rPr>
                      <w:lang w:bidi="ar-IQ"/>
                    </w:rPr>
                  </w:pPr>
                </w:p>
                <w:p w14:paraId="1D48D0B5" w14:textId="77777777" w:rsidR="000C56F6" w:rsidRDefault="000C56F6" w:rsidP="008A2329">
                  <w:pPr>
                    <w:jc w:val="center"/>
                    <w:rPr>
                      <w:lang w:bidi="ar-IQ"/>
                    </w:rPr>
                  </w:pPr>
                  <w:r>
                    <w:rPr>
                      <w:lang w:bidi="ar-IQ"/>
                    </w:rPr>
                    <w:t>2</w:t>
                  </w:r>
                </w:p>
              </w:tc>
              <w:tc>
                <w:tcPr>
                  <w:tcW w:w="1190" w:type="dxa"/>
                  <w:vAlign w:val="center"/>
                </w:tcPr>
                <w:p w14:paraId="0D7B6927" w14:textId="77777777" w:rsidR="000C56F6" w:rsidRDefault="000C56F6" w:rsidP="008A2329">
                  <w:pPr>
                    <w:jc w:val="center"/>
                    <w:rPr>
                      <w:lang w:bidi="ar-IQ"/>
                    </w:rPr>
                  </w:pPr>
                  <w:r>
                    <w:rPr>
                      <w:lang w:bidi="ar-IQ"/>
                    </w:rPr>
                    <w:t>2 theoretical</w:t>
                  </w:r>
                </w:p>
                <w:p w14:paraId="527DB5E3" w14:textId="77777777" w:rsidR="000C56F6" w:rsidRDefault="000C56F6" w:rsidP="008A2329">
                  <w:pPr>
                    <w:jc w:val="center"/>
                    <w:rPr>
                      <w:lang w:bidi="ar-IQ"/>
                    </w:rPr>
                  </w:pPr>
                  <w:r>
                    <w:rPr>
                      <w:lang w:bidi="ar-IQ"/>
                    </w:rPr>
                    <w:t>+</w:t>
                  </w:r>
                </w:p>
                <w:p w14:paraId="3BB7B290" w14:textId="77777777" w:rsidR="000C56F6" w:rsidRDefault="000C56F6" w:rsidP="008A2329">
                  <w:pPr>
                    <w:jc w:val="center"/>
                    <w:rPr>
                      <w:lang w:bidi="ar-IQ"/>
                    </w:rPr>
                  </w:pPr>
                  <w:r>
                    <w:rPr>
                      <w:lang w:bidi="ar-IQ"/>
                    </w:rPr>
                    <w:t xml:space="preserve">3 </w:t>
                  </w:r>
                  <w:proofErr w:type="gramStart"/>
                  <w:r>
                    <w:rPr>
                      <w:lang w:bidi="ar-IQ"/>
                    </w:rPr>
                    <w:t>practical</w:t>
                  </w:r>
                  <w:proofErr w:type="gramEnd"/>
                </w:p>
              </w:tc>
              <w:tc>
                <w:tcPr>
                  <w:tcW w:w="1890" w:type="dxa"/>
                  <w:vMerge w:val="restart"/>
                  <w:vAlign w:val="center"/>
                </w:tcPr>
                <w:p w14:paraId="114A03C6" w14:textId="77777777" w:rsidR="000C56F6" w:rsidRDefault="000C56F6" w:rsidP="008A2329">
                  <w:pPr>
                    <w:jc w:val="center"/>
                    <w:rPr>
                      <w:lang w:bidi="ar-IQ"/>
                    </w:rPr>
                  </w:pPr>
                  <w:r w:rsidRPr="00254D7D">
                    <w:rPr>
                      <w:rFonts w:ascii="Traditional Arabic" w:hAnsi="Traditional Arabic"/>
                      <w:b/>
                      <w:bCs/>
                      <w:sz w:val="28"/>
                      <w:szCs w:val="28"/>
                    </w:rPr>
                    <w:t>Bachelor's</w:t>
                  </w:r>
                </w:p>
              </w:tc>
              <w:tc>
                <w:tcPr>
                  <w:tcW w:w="2669" w:type="dxa"/>
                  <w:vAlign w:val="center"/>
                </w:tcPr>
                <w:p w14:paraId="5F7F8504" w14:textId="77777777" w:rsidR="000C56F6" w:rsidRDefault="000C56F6" w:rsidP="008A2329">
                  <w:pPr>
                    <w:rPr>
                      <w:lang w:bidi="ar-IQ"/>
                    </w:rPr>
                  </w:pPr>
                  <w:r>
                    <w:rPr>
                      <w:lang w:bidi="ar-IQ"/>
                    </w:rPr>
                    <w:t xml:space="preserve">Diseases due to infection/ </w:t>
                  </w:r>
                </w:p>
                <w:p w14:paraId="3A1ECC3C" w14:textId="77777777" w:rsidR="000C56F6" w:rsidRDefault="000C56F6" w:rsidP="008A2329">
                  <w:pPr>
                    <w:rPr>
                      <w:lang w:bidi="ar-IQ"/>
                    </w:rPr>
                  </w:pPr>
                  <w:r>
                    <w:rPr>
                      <w:lang w:bidi="ar-IQ"/>
                    </w:rPr>
                    <w:t xml:space="preserve"> concepts of infection major </w:t>
                  </w:r>
                </w:p>
                <w:p w14:paraId="4A8DF536" w14:textId="77777777" w:rsidR="000C56F6" w:rsidRDefault="000C56F6" w:rsidP="008A2329">
                  <w:pPr>
                    <w:rPr>
                      <w:lang w:bidi="ar-IQ"/>
                    </w:rPr>
                  </w:pPr>
                  <w:r>
                    <w:rPr>
                      <w:lang w:bidi="ar-IQ"/>
                    </w:rPr>
                    <w:t xml:space="preserve"> manifestations /methods of  </w:t>
                  </w:r>
                </w:p>
                <w:p w14:paraId="4304E32C" w14:textId="77777777" w:rsidR="000C56F6" w:rsidRDefault="000C56F6" w:rsidP="008A2329">
                  <w:pPr>
                    <w:rPr>
                      <w:lang w:bidi="ar-IQ"/>
                    </w:rPr>
                  </w:pPr>
                  <w:r>
                    <w:rPr>
                      <w:lang w:bidi="ar-IQ"/>
                    </w:rPr>
                    <w:t xml:space="preserve">diagnosis bacteremia/ septicemia /  </w:t>
                  </w:r>
                </w:p>
                <w:p w14:paraId="2D8BDE8F" w14:textId="77777777" w:rsidR="000C56F6" w:rsidRDefault="000C56F6" w:rsidP="008A2329">
                  <w:pPr>
                    <w:rPr>
                      <w:lang w:bidi="ar-IQ"/>
                    </w:rPr>
                  </w:pPr>
                  <w:r>
                    <w:rPr>
                      <w:lang w:bidi="ar-IQ"/>
                    </w:rPr>
                    <w:t xml:space="preserve">principles of management </w:t>
                  </w:r>
                </w:p>
                <w:p w14:paraId="69E5EA0A" w14:textId="77777777" w:rsidR="000C56F6" w:rsidRDefault="000C56F6" w:rsidP="008A2329">
                  <w:pPr>
                    <w:rPr>
                      <w:lang w:bidi="ar-IQ"/>
                    </w:rPr>
                  </w:pPr>
                  <w:r>
                    <w:rPr>
                      <w:lang w:bidi="ar-IQ"/>
                    </w:rPr>
                    <w:t xml:space="preserve">Diseases due to infection/ concepts of infection </w:t>
                  </w:r>
                </w:p>
                <w:p w14:paraId="34507686" w14:textId="77777777" w:rsidR="000C56F6" w:rsidRDefault="000C56F6" w:rsidP="008A2329">
                  <w:pPr>
                    <w:rPr>
                      <w:lang w:bidi="ar-IQ"/>
                    </w:rPr>
                  </w:pPr>
                  <w:r>
                    <w:rPr>
                      <w:lang w:bidi="ar-IQ"/>
                    </w:rPr>
                    <w:t xml:space="preserve"> major manifestations /methods of </w:t>
                  </w:r>
                </w:p>
                <w:p w14:paraId="0DDFB3F2" w14:textId="77777777" w:rsidR="000C56F6" w:rsidRDefault="000C56F6" w:rsidP="008A2329">
                  <w:pPr>
                    <w:rPr>
                      <w:lang w:bidi="ar-IQ"/>
                    </w:rPr>
                  </w:pPr>
                  <w:r>
                    <w:rPr>
                      <w:lang w:bidi="ar-IQ"/>
                    </w:rPr>
                    <w:t xml:space="preserve"> diagnosis bacteremia/ septicemia /  </w:t>
                  </w:r>
                </w:p>
                <w:p w14:paraId="5A070668" w14:textId="77777777" w:rsidR="000C56F6" w:rsidRDefault="000C56F6" w:rsidP="008A2329">
                  <w:pPr>
                    <w:jc w:val="center"/>
                    <w:rPr>
                      <w:lang w:bidi="ar-IQ"/>
                    </w:rPr>
                  </w:pPr>
                  <w:r>
                    <w:rPr>
                      <w:lang w:bidi="ar-IQ"/>
                    </w:rPr>
                    <w:t>principles of management</w:t>
                  </w:r>
                </w:p>
              </w:tc>
              <w:tc>
                <w:tcPr>
                  <w:tcW w:w="1379" w:type="dxa"/>
                  <w:vMerge w:val="restart"/>
                  <w:vAlign w:val="center"/>
                </w:tcPr>
                <w:p w14:paraId="5A8DA629" w14:textId="77777777" w:rsidR="000C56F6" w:rsidRDefault="000C56F6" w:rsidP="008A2329">
                  <w:pPr>
                    <w:jc w:val="center"/>
                    <w:rPr>
                      <w:lang w:bidi="ar-IQ"/>
                    </w:rPr>
                  </w:pPr>
                  <w:r w:rsidRPr="004103DF">
                    <w:rPr>
                      <w:lang w:bidi="ar-IQ"/>
                    </w:rPr>
                    <w:t>Theoretical + practical</w:t>
                  </w:r>
                </w:p>
                <w:p w14:paraId="072C5FB2" w14:textId="77777777" w:rsidR="000C56F6" w:rsidRDefault="000C56F6" w:rsidP="008A2329">
                  <w:pPr>
                    <w:jc w:val="center"/>
                    <w:rPr>
                      <w:lang w:bidi="ar-IQ"/>
                    </w:rPr>
                  </w:pPr>
                </w:p>
              </w:tc>
              <w:tc>
                <w:tcPr>
                  <w:tcW w:w="1258" w:type="dxa"/>
                  <w:vMerge w:val="restart"/>
                  <w:vAlign w:val="center"/>
                </w:tcPr>
                <w:p w14:paraId="4C5FD940" w14:textId="77777777" w:rsidR="000C56F6" w:rsidRDefault="000C56F6" w:rsidP="008A2329">
                  <w:pPr>
                    <w:jc w:val="center"/>
                    <w:rPr>
                      <w:lang w:bidi="ar-IQ"/>
                    </w:rPr>
                  </w:pPr>
                  <w:r w:rsidRPr="004103DF">
                    <w:rPr>
                      <w:lang w:bidi="ar-IQ"/>
                    </w:rPr>
                    <w:t>Exams</w:t>
                  </w:r>
                </w:p>
              </w:tc>
            </w:tr>
            <w:tr w:rsidR="000C56F6" w14:paraId="132F3AD9" w14:textId="77777777" w:rsidTr="008A2329">
              <w:tc>
                <w:tcPr>
                  <w:tcW w:w="829" w:type="dxa"/>
                  <w:vAlign w:val="center"/>
                </w:tcPr>
                <w:p w14:paraId="675CDE92" w14:textId="77777777" w:rsidR="000C56F6" w:rsidRDefault="000C56F6" w:rsidP="008A2329">
                  <w:pPr>
                    <w:jc w:val="center"/>
                    <w:rPr>
                      <w:lang w:bidi="ar-IQ"/>
                    </w:rPr>
                  </w:pPr>
                  <w:r>
                    <w:rPr>
                      <w:lang w:bidi="ar-IQ"/>
                    </w:rPr>
                    <w:t>3</w:t>
                  </w:r>
                </w:p>
              </w:tc>
              <w:tc>
                <w:tcPr>
                  <w:tcW w:w="1190" w:type="dxa"/>
                  <w:vAlign w:val="center"/>
                </w:tcPr>
                <w:p w14:paraId="70D37089" w14:textId="77777777" w:rsidR="000C56F6" w:rsidRDefault="000C56F6" w:rsidP="008A2329">
                  <w:pPr>
                    <w:jc w:val="center"/>
                    <w:rPr>
                      <w:lang w:bidi="ar-IQ"/>
                    </w:rPr>
                  </w:pPr>
                </w:p>
              </w:tc>
              <w:tc>
                <w:tcPr>
                  <w:tcW w:w="1890" w:type="dxa"/>
                  <w:vMerge/>
                  <w:vAlign w:val="center"/>
                </w:tcPr>
                <w:p w14:paraId="7A912E61" w14:textId="77777777" w:rsidR="000C56F6" w:rsidRDefault="000C56F6" w:rsidP="008A2329">
                  <w:pPr>
                    <w:jc w:val="center"/>
                    <w:rPr>
                      <w:lang w:bidi="ar-IQ"/>
                    </w:rPr>
                  </w:pPr>
                </w:p>
              </w:tc>
              <w:tc>
                <w:tcPr>
                  <w:tcW w:w="2669" w:type="dxa"/>
                  <w:vAlign w:val="center"/>
                </w:tcPr>
                <w:p w14:paraId="2EAD2DC2" w14:textId="77777777" w:rsidR="000C56F6" w:rsidRDefault="000C56F6" w:rsidP="008A2329">
                  <w:pPr>
                    <w:jc w:val="center"/>
                    <w:rPr>
                      <w:lang w:bidi="ar-IQ"/>
                    </w:rPr>
                  </w:pPr>
                  <w:r w:rsidRPr="00782503">
                    <w:rPr>
                      <w:lang w:bidi="ar-IQ"/>
                    </w:rPr>
                    <w:t>Diseases of the respiratory system-Introduction</w:t>
                  </w:r>
                </w:p>
              </w:tc>
              <w:tc>
                <w:tcPr>
                  <w:tcW w:w="1379" w:type="dxa"/>
                  <w:vMerge/>
                  <w:vAlign w:val="center"/>
                </w:tcPr>
                <w:p w14:paraId="44C14252" w14:textId="77777777" w:rsidR="000C56F6" w:rsidRDefault="000C56F6" w:rsidP="008A2329">
                  <w:pPr>
                    <w:jc w:val="center"/>
                    <w:rPr>
                      <w:lang w:bidi="ar-IQ"/>
                    </w:rPr>
                  </w:pPr>
                </w:p>
              </w:tc>
              <w:tc>
                <w:tcPr>
                  <w:tcW w:w="1258" w:type="dxa"/>
                  <w:vMerge/>
                  <w:vAlign w:val="center"/>
                </w:tcPr>
                <w:p w14:paraId="451A0B45" w14:textId="77777777" w:rsidR="000C56F6" w:rsidRDefault="000C56F6" w:rsidP="008A2329">
                  <w:pPr>
                    <w:jc w:val="center"/>
                    <w:rPr>
                      <w:lang w:bidi="ar-IQ"/>
                    </w:rPr>
                  </w:pPr>
                </w:p>
              </w:tc>
            </w:tr>
            <w:tr w:rsidR="000C56F6" w14:paraId="67885235" w14:textId="77777777" w:rsidTr="008A2329">
              <w:tc>
                <w:tcPr>
                  <w:tcW w:w="829" w:type="dxa"/>
                  <w:vAlign w:val="center"/>
                </w:tcPr>
                <w:p w14:paraId="15F15613" w14:textId="77777777" w:rsidR="000C56F6" w:rsidRDefault="000C56F6" w:rsidP="008A2329">
                  <w:pPr>
                    <w:jc w:val="center"/>
                    <w:rPr>
                      <w:lang w:bidi="ar-IQ"/>
                    </w:rPr>
                  </w:pPr>
                  <w:r>
                    <w:rPr>
                      <w:lang w:bidi="ar-IQ"/>
                    </w:rPr>
                    <w:t>4</w:t>
                  </w:r>
                </w:p>
              </w:tc>
              <w:tc>
                <w:tcPr>
                  <w:tcW w:w="1190" w:type="dxa"/>
                  <w:vAlign w:val="center"/>
                </w:tcPr>
                <w:p w14:paraId="667FD611" w14:textId="77777777" w:rsidR="000C56F6" w:rsidRDefault="000C56F6" w:rsidP="008A2329">
                  <w:pPr>
                    <w:jc w:val="center"/>
                    <w:rPr>
                      <w:lang w:bidi="ar-IQ"/>
                    </w:rPr>
                  </w:pPr>
                </w:p>
              </w:tc>
              <w:tc>
                <w:tcPr>
                  <w:tcW w:w="1890" w:type="dxa"/>
                  <w:vMerge/>
                  <w:vAlign w:val="center"/>
                </w:tcPr>
                <w:p w14:paraId="514428BC" w14:textId="77777777" w:rsidR="000C56F6" w:rsidRDefault="000C56F6" w:rsidP="008A2329">
                  <w:pPr>
                    <w:jc w:val="center"/>
                    <w:rPr>
                      <w:lang w:bidi="ar-IQ"/>
                    </w:rPr>
                  </w:pPr>
                </w:p>
              </w:tc>
              <w:tc>
                <w:tcPr>
                  <w:tcW w:w="2669" w:type="dxa"/>
                  <w:vAlign w:val="center"/>
                </w:tcPr>
                <w:p w14:paraId="3EDB96FA" w14:textId="77777777" w:rsidR="000C56F6" w:rsidRDefault="000C56F6" w:rsidP="008A2329">
                  <w:pPr>
                    <w:jc w:val="center"/>
                    <w:rPr>
                      <w:lang w:bidi="ar-IQ"/>
                    </w:rPr>
                  </w:pPr>
                  <w:r w:rsidRPr="00782503">
                    <w:rPr>
                      <w:lang w:bidi="ar-IQ"/>
                    </w:rPr>
                    <w:t>Diseases of the respiratory system-Introduction</w:t>
                  </w:r>
                </w:p>
              </w:tc>
              <w:tc>
                <w:tcPr>
                  <w:tcW w:w="1379" w:type="dxa"/>
                  <w:vMerge/>
                  <w:vAlign w:val="center"/>
                </w:tcPr>
                <w:p w14:paraId="093BD721" w14:textId="77777777" w:rsidR="000C56F6" w:rsidRDefault="000C56F6" w:rsidP="008A2329">
                  <w:pPr>
                    <w:jc w:val="center"/>
                    <w:rPr>
                      <w:lang w:bidi="ar-IQ"/>
                    </w:rPr>
                  </w:pPr>
                </w:p>
              </w:tc>
              <w:tc>
                <w:tcPr>
                  <w:tcW w:w="1258" w:type="dxa"/>
                  <w:vMerge/>
                  <w:vAlign w:val="center"/>
                </w:tcPr>
                <w:p w14:paraId="57B8CC74" w14:textId="77777777" w:rsidR="000C56F6" w:rsidRDefault="000C56F6" w:rsidP="008A2329">
                  <w:pPr>
                    <w:jc w:val="center"/>
                    <w:rPr>
                      <w:lang w:bidi="ar-IQ"/>
                    </w:rPr>
                  </w:pPr>
                </w:p>
              </w:tc>
            </w:tr>
            <w:tr w:rsidR="000C56F6" w14:paraId="3C57C2D9" w14:textId="77777777" w:rsidTr="008A2329">
              <w:tc>
                <w:tcPr>
                  <w:tcW w:w="829" w:type="dxa"/>
                  <w:vAlign w:val="center"/>
                </w:tcPr>
                <w:p w14:paraId="73C6B3D0" w14:textId="77777777" w:rsidR="000C56F6" w:rsidRDefault="000C56F6" w:rsidP="008A2329">
                  <w:pPr>
                    <w:jc w:val="center"/>
                    <w:rPr>
                      <w:lang w:bidi="ar-IQ"/>
                    </w:rPr>
                  </w:pPr>
                  <w:r>
                    <w:rPr>
                      <w:lang w:bidi="ar-IQ"/>
                    </w:rPr>
                    <w:t>5</w:t>
                  </w:r>
                </w:p>
              </w:tc>
              <w:tc>
                <w:tcPr>
                  <w:tcW w:w="1190" w:type="dxa"/>
                  <w:vAlign w:val="center"/>
                </w:tcPr>
                <w:p w14:paraId="28ED165E" w14:textId="77777777" w:rsidR="000C56F6" w:rsidRDefault="000C56F6" w:rsidP="008A2329">
                  <w:pPr>
                    <w:jc w:val="center"/>
                    <w:rPr>
                      <w:lang w:bidi="ar-IQ"/>
                    </w:rPr>
                  </w:pPr>
                </w:p>
              </w:tc>
              <w:tc>
                <w:tcPr>
                  <w:tcW w:w="1890" w:type="dxa"/>
                  <w:vMerge/>
                  <w:vAlign w:val="center"/>
                </w:tcPr>
                <w:p w14:paraId="2A7FEBE4" w14:textId="77777777" w:rsidR="000C56F6" w:rsidRDefault="000C56F6" w:rsidP="008A2329">
                  <w:pPr>
                    <w:jc w:val="center"/>
                    <w:rPr>
                      <w:lang w:bidi="ar-IQ"/>
                    </w:rPr>
                  </w:pPr>
                </w:p>
              </w:tc>
              <w:tc>
                <w:tcPr>
                  <w:tcW w:w="2669" w:type="dxa"/>
                  <w:vAlign w:val="center"/>
                </w:tcPr>
                <w:p w14:paraId="08895835" w14:textId="77777777" w:rsidR="000C56F6" w:rsidRDefault="000C56F6" w:rsidP="008A2329">
                  <w:pPr>
                    <w:rPr>
                      <w:lang w:bidi="ar-IQ"/>
                    </w:rPr>
                  </w:pPr>
                  <w:r>
                    <w:rPr>
                      <w:lang w:bidi="ar-IQ"/>
                    </w:rPr>
                    <w:t xml:space="preserve">major manifestations /investigations/ </w:t>
                  </w:r>
                </w:p>
                <w:p w14:paraId="18099C95" w14:textId="77777777" w:rsidR="000C56F6" w:rsidRDefault="000C56F6" w:rsidP="008A2329">
                  <w:pPr>
                    <w:rPr>
                      <w:lang w:bidi="ar-IQ"/>
                    </w:rPr>
                  </w:pPr>
                  <w:r>
                    <w:rPr>
                      <w:lang w:bidi="ar-IQ"/>
                    </w:rPr>
                    <w:t xml:space="preserve"> resp. function tests</w:t>
                  </w:r>
                </w:p>
              </w:tc>
              <w:tc>
                <w:tcPr>
                  <w:tcW w:w="1379" w:type="dxa"/>
                  <w:vMerge/>
                  <w:vAlign w:val="center"/>
                </w:tcPr>
                <w:p w14:paraId="43C8C3DD" w14:textId="77777777" w:rsidR="000C56F6" w:rsidRDefault="000C56F6" w:rsidP="008A2329">
                  <w:pPr>
                    <w:jc w:val="center"/>
                    <w:rPr>
                      <w:lang w:bidi="ar-IQ"/>
                    </w:rPr>
                  </w:pPr>
                </w:p>
              </w:tc>
              <w:tc>
                <w:tcPr>
                  <w:tcW w:w="1258" w:type="dxa"/>
                  <w:vMerge/>
                  <w:vAlign w:val="center"/>
                </w:tcPr>
                <w:p w14:paraId="080ED6EC" w14:textId="77777777" w:rsidR="000C56F6" w:rsidRDefault="000C56F6" w:rsidP="008A2329">
                  <w:pPr>
                    <w:jc w:val="center"/>
                    <w:rPr>
                      <w:lang w:bidi="ar-IQ"/>
                    </w:rPr>
                  </w:pPr>
                </w:p>
              </w:tc>
            </w:tr>
            <w:tr w:rsidR="000C56F6" w14:paraId="45FB6286" w14:textId="77777777" w:rsidTr="008A2329">
              <w:tc>
                <w:tcPr>
                  <w:tcW w:w="829" w:type="dxa"/>
                  <w:vAlign w:val="center"/>
                </w:tcPr>
                <w:p w14:paraId="0DDAD1A2" w14:textId="77777777" w:rsidR="000C56F6" w:rsidRDefault="000C56F6" w:rsidP="008A2329">
                  <w:pPr>
                    <w:jc w:val="center"/>
                    <w:rPr>
                      <w:lang w:bidi="ar-IQ"/>
                    </w:rPr>
                  </w:pPr>
                  <w:r>
                    <w:rPr>
                      <w:lang w:bidi="ar-IQ"/>
                    </w:rPr>
                    <w:t>6</w:t>
                  </w:r>
                </w:p>
              </w:tc>
              <w:tc>
                <w:tcPr>
                  <w:tcW w:w="1190" w:type="dxa"/>
                  <w:vAlign w:val="center"/>
                </w:tcPr>
                <w:p w14:paraId="1EA8DC51" w14:textId="77777777" w:rsidR="000C56F6" w:rsidRDefault="000C56F6" w:rsidP="008A2329">
                  <w:pPr>
                    <w:jc w:val="center"/>
                    <w:rPr>
                      <w:lang w:bidi="ar-IQ"/>
                    </w:rPr>
                  </w:pPr>
                </w:p>
              </w:tc>
              <w:tc>
                <w:tcPr>
                  <w:tcW w:w="1890" w:type="dxa"/>
                  <w:vMerge/>
                  <w:vAlign w:val="center"/>
                </w:tcPr>
                <w:p w14:paraId="4F18C633" w14:textId="77777777" w:rsidR="000C56F6" w:rsidRDefault="000C56F6" w:rsidP="008A2329">
                  <w:pPr>
                    <w:jc w:val="center"/>
                    <w:rPr>
                      <w:lang w:bidi="ar-IQ"/>
                    </w:rPr>
                  </w:pPr>
                </w:p>
              </w:tc>
              <w:tc>
                <w:tcPr>
                  <w:tcW w:w="2669" w:type="dxa"/>
                  <w:vAlign w:val="center"/>
                </w:tcPr>
                <w:p w14:paraId="047863E7" w14:textId="77777777" w:rsidR="000C56F6" w:rsidRDefault="000C56F6" w:rsidP="008A2329">
                  <w:pPr>
                    <w:jc w:val="center"/>
                    <w:rPr>
                      <w:lang w:bidi="ar-IQ"/>
                    </w:rPr>
                  </w:pPr>
                  <w:r w:rsidRPr="00CF0491">
                    <w:rPr>
                      <w:lang w:bidi="ar-IQ"/>
                    </w:rPr>
                    <w:t xml:space="preserve">Diseases of the C.V.S. / introduction/ major </w:t>
                  </w:r>
                  <w:r>
                    <w:rPr>
                      <w:lang w:bidi="ar-IQ"/>
                    </w:rPr>
                    <w:t xml:space="preserve">manifestation </w:t>
                  </w:r>
                  <w:r w:rsidRPr="00CF0491">
                    <w:rPr>
                      <w:lang w:bidi="ar-IQ"/>
                    </w:rPr>
                    <w:t>investigations</w:t>
                  </w:r>
                </w:p>
              </w:tc>
              <w:tc>
                <w:tcPr>
                  <w:tcW w:w="1379" w:type="dxa"/>
                  <w:vMerge/>
                  <w:vAlign w:val="center"/>
                </w:tcPr>
                <w:p w14:paraId="199D5270" w14:textId="77777777" w:rsidR="000C56F6" w:rsidRDefault="000C56F6" w:rsidP="008A2329">
                  <w:pPr>
                    <w:jc w:val="center"/>
                    <w:rPr>
                      <w:lang w:bidi="ar-IQ"/>
                    </w:rPr>
                  </w:pPr>
                </w:p>
              </w:tc>
              <w:tc>
                <w:tcPr>
                  <w:tcW w:w="1258" w:type="dxa"/>
                  <w:vMerge/>
                  <w:vAlign w:val="center"/>
                </w:tcPr>
                <w:p w14:paraId="43704B09" w14:textId="77777777" w:rsidR="000C56F6" w:rsidRDefault="000C56F6" w:rsidP="008A2329">
                  <w:pPr>
                    <w:jc w:val="center"/>
                    <w:rPr>
                      <w:lang w:bidi="ar-IQ"/>
                    </w:rPr>
                  </w:pPr>
                </w:p>
              </w:tc>
            </w:tr>
            <w:tr w:rsidR="000C56F6" w14:paraId="2522D6D7" w14:textId="77777777" w:rsidTr="008A2329">
              <w:tc>
                <w:tcPr>
                  <w:tcW w:w="829" w:type="dxa"/>
                  <w:vAlign w:val="center"/>
                </w:tcPr>
                <w:p w14:paraId="57FF88BE" w14:textId="77777777" w:rsidR="000C56F6" w:rsidRDefault="000C56F6" w:rsidP="008A2329">
                  <w:pPr>
                    <w:jc w:val="center"/>
                    <w:rPr>
                      <w:lang w:bidi="ar-IQ"/>
                    </w:rPr>
                  </w:pPr>
                  <w:r>
                    <w:rPr>
                      <w:lang w:bidi="ar-IQ"/>
                    </w:rPr>
                    <w:t>7</w:t>
                  </w:r>
                </w:p>
              </w:tc>
              <w:tc>
                <w:tcPr>
                  <w:tcW w:w="1190" w:type="dxa"/>
                  <w:vAlign w:val="center"/>
                </w:tcPr>
                <w:p w14:paraId="012DC79B" w14:textId="77777777" w:rsidR="000C56F6" w:rsidRDefault="000C56F6" w:rsidP="008A2329">
                  <w:pPr>
                    <w:jc w:val="center"/>
                    <w:rPr>
                      <w:lang w:bidi="ar-IQ"/>
                    </w:rPr>
                  </w:pPr>
                </w:p>
              </w:tc>
              <w:tc>
                <w:tcPr>
                  <w:tcW w:w="1890" w:type="dxa"/>
                  <w:vMerge/>
                  <w:vAlign w:val="center"/>
                </w:tcPr>
                <w:p w14:paraId="544F2BF8" w14:textId="77777777" w:rsidR="000C56F6" w:rsidRDefault="000C56F6" w:rsidP="008A2329">
                  <w:pPr>
                    <w:jc w:val="center"/>
                    <w:rPr>
                      <w:lang w:bidi="ar-IQ"/>
                    </w:rPr>
                  </w:pPr>
                </w:p>
              </w:tc>
              <w:tc>
                <w:tcPr>
                  <w:tcW w:w="2669" w:type="dxa"/>
                  <w:vAlign w:val="center"/>
                </w:tcPr>
                <w:p w14:paraId="7C56BECE" w14:textId="77777777" w:rsidR="000C56F6" w:rsidRDefault="000C56F6" w:rsidP="008A2329">
                  <w:pPr>
                    <w:jc w:val="center"/>
                    <w:rPr>
                      <w:lang w:bidi="ar-IQ"/>
                    </w:rPr>
                  </w:pPr>
                  <w:r w:rsidRPr="00CF0491">
                    <w:rPr>
                      <w:lang w:bidi="ar-IQ"/>
                    </w:rPr>
                    <w:t>Diseases of the C.V.S. / introduction/ major manifestation investigations</w:t>
                  </w:r>
                </w:p>
              </w:tc>
              <w:tc>
                <w:tcPr>
                  <w:tcW w:w="1379" w:type="dxa"/>
                  <w:vMerge/>
                  <w:vAlign w:val="center"/>
                </w:tcPr>
                <w:p w14:paraId="26E2D7DA" w14:textId="77777777" w:rsidR="000C56F6" w:rsidRDefault="000C56F6" w:rsidP="008A2329">
                  <w:pPr>
                    <w:jc w:val="center"/>
                    <w:rPr>
                      <w:lang w:bidi="ar-IQ"/>
                    </w:rPr>
                  </w:pPr>
                </w:p>
              </w:tc>
              <w:tc>
                <w:tcPr>
                  <w:tcW w:w="1258" w:type="dxa"/>
                  <w:vMerge/>
                  <w:vAlign w:val="center"/>
                </w:tcPr>
                <w:p w14:paraId="677F9924" w14:textId="77777777" w:rsidR="000C56F6" w:rsidRDefault="000C56F6" w:rsidP="008A2329">
                  <w:pPr>
                    <w:jc w:val="center"/>
                    <w:rPr>
                      <w:lang w:bidi="ar-IQ"/>
                    </w:rPr>
                  </w:pPr>
                </w:p>
              </w:tc>
            </w:tr>
            <w:tr w:rsidR="000C56F6" w14:paraId="09A42057" w14:textId="77777777" w:rsidTr="008A2329">
              <w:tc>
                <w:tcPr>
                  <w:tcW w:w="829" w:type="dxa"/>
                  <w:vAlign w:val="center"/>
                </w:tcPr>
                <w:p w14:paraId="4498CB00" w14:textId="77777777" w:rsidR="000C56F6" w:rsidRDefault="000C56F6" w:rsidP="008A2329">
                  <w:pPr>
                    <w:jc w:val="center"/>
                    <w:rPr>
                      <w:lang w:bidi="ar-IQ"/>
                    </w:rPr>
                  </w:pPr>
                  <w:r>
                    <w:rPr>
                      <w:lang w:bidi="ar-IQ"/>
                    </w:rPr>
                    <w:t>8</w:t>
                  </w:r>
                </w:p>
              </w:tc>
              <w:tc>
                <w:tcPr>
                  <w:tcW w:w="1190" w:type="dxa"/>
                  <w:vAlign w:val="center"/>
                </w:tcPr>
                <w:p w14:paraId="34B0911F" w14:textId="77777777" w:rsidR="000C56F6" w:rsidRDefault="000C56F6" w:rsidP="008A2329">
                  <w:pPr>
                    <w:jc w:val="center"/>
                    <w:rPr>
                      <w:lang w:bidi="ar-IQ"/>
                    </w:rPr>
                  </w:pPr>
                </w:p>
              </w:tc>
              <w:tc>
                <w:tcPr>
                  <w:tcW w:w="1890" w:type="dxa"/>
                  <w:vMerge/>
                  <w:vAlign w:val="center"/>
                </w:tcPr>
                <w:p w14:paraId="74BC2F18" w14:textId="77777777" w:rsidR="000C56F6" w:rsidRDefault="000C56F6" w:rsidP="008A2329">
                  <w:pPr>
                    <w:jc w:val="center"/>
                    <w:rPr>
                      <w:lang w:bidi="ar-IQ"/>
                    </w:rPr>
                  </w:pPr>
                </w:p>
              </w:tc>
              <w:tc>
                <w:tcPr>
                  <w:tcW w:w="2669" w:type="dxa"/>
                  <w:vAlign w:val="center"/>
                </w:tcPr>
                <w:p w14:paraId="7267ADF1" w14:textId="77777777" w:rsidR="000C56F6" w:rsidRDefault="000C56F6" w:rsidP="008A2329">
                  <w:pPr>
                    <w:jc w:val="center"/>
                    <w:rPr>
                      <w:lang w:bidi="ar-IQ"/>
                    </w:rPr>
                  </w:pPr>
                  <w:r w:rsidRPr="00CF0491">
                    <w:rPr>
                      <w:lang w:bidi="ar-IQ"/>
                    </w:rPr>
                    <w:t xml:space="preserve">Principles of electrocardiography/ normal ECG/S. Tachycardia/ S. Bradycardia/ S. </w:t>
                  </w:r>
                  <w:proofErr w:type="spellStart"/>
                  <w:r w:rsidRPr="00CF0491">
                    <w:rPr>
                      <w:lang w:bidi="ar-IQ"/>
                    </w:rPr>
                    <w:t>arrhythmi</w:t>
                  </w:r>
                  <w:proofErr w:type="spellEnd"/>
                </w:p>
              </w:tc>
              <w:tc>
                <w:tcPr>
                  <w:tcW w:w="1379" w:type="dxa"/>
                  <w:vMerge/>
                  <w:vAlign w:val="center"/>
                </w:tcPr>
                <w:p w14:paraId="0E88EB11" w14:textId="77777777" w:rsidR="000C56F6" w:rsidRDefault="000C56F6" w:rsidP="008A2329">
                  <w:pPr>
                    <w:jc w:val="center"/>
                    <w:rPr>
                      <w:lang w:bidi="ar-IQ"/>
                    </w:rPr>
                  </w:pPr>
                </w:p>
              </w:tc>
              <w:tc>
                <w:tcPr>
                  <w:tcW w:w="1258" w:type="dxa"/>
                  <w:vMerge/>
                  <w:vAlign w:val="center"/>
                </w:tcPr>
                <w:p w14:paraId="35AEB009" w14:textId="77777777" w:rsidR="000C56F6" w:rsidRDefault="000C56F6" w:rsidP="008A2329">
                  <w:pPr>
                    <w:jc w:val="center"/>
                    <w:rPr>
                      <w:lang w:bidi="ar-IQ"/>
                    </w:rPr>
                  </w:pPr>
                </w:p>
              </w:tc>
            </w:tr>
            <w:tr w:rsidR="000C56F6" w14:paraId="7BF8B48B" w14:textId="77777777" w:rsidTr="008A2329">
              <w:tc>
                <w:tcPr>
                  <w:tcW w:w="829" w:type="dxa"/>
                  <w:vAlign w:val="center"/>
                </w:tcPr>
                <w:p w14:paraId="78795FA0" w14:textId="77777777" w:rsidR="000C56F6" w:rsidRDefault="000C56F6" w:rsidP="008A2329">
                  <w:pPr>
                    <w:jc w:val="center"/>
                    <w:rPr>
                      <w:lang w:bidi="ar-IQ"/>
                    </w:rPr>
                  </w:pPr>
                  <w:r>
                    <w:rPr>
                      <w:lang w:bidi="ar-IQ"/>
                    </w:rPr>
                    <w:t>9</w:t>
                  </w:r>
                </w:p>
              </w:tc>
              <w:tc>
                <w:tcPr>
                  <w:tcW w:w="1190" w:type="dxa"/>
                  <w:vAlign w:val="center"/>
                </w:tcPr>
                <w:p w14:paraId="63567BE7" w14:textId="77777777" w:rsidR="000C56F6" w:rsidRDefault="000C56F6" w:rsidP="008A2329">
                  <w:pPr>
                    <w:jc w:val="center"/>
                    <w:rPr>
                      <w:lang w:bidi="ar-IQ"/>
                    </w:rPr>
                  </w:pPr>
                </w:p>
              </w:tc>
              <w:tc>
                <w:tcPr>
                  <w:tcW w:w="1890" w:type="dxa"/>
                  <w:vMerge/>
                  <w:vAlign w:val="center"/>
                </w:tcPr>
                <w:p w14:paraId="07DC33A6" w14:textId="77777777" w:rsidR="000C56F6" w:rsidRDefault="000C56F6" w:rsidP="008A2329">
                  <w:pPr>
                    <w:jc w:val="center"/>
                    <w:rPr>
                      <w:lang w:bidi="ar-IQ"/>
                    </w:rPr>
                  </w:pPr>
                </w:p>
              </w:tc>
              <w:tc>
                <w:tcPr>
                  <w:tcW w:w="2669" w:type="dxa"/>
                  <w:vAlign w:val="center"/>
                </w:tcPr>
                <w:p w14:paraId="25B61BE8" w14:textId="77777777" w:rsidR="000C56F6" w:rsidRDefault="000C56F6" w:rsidP="008A2329">
                  <w:pPr>
                    <w:jc w:val="center"/>
                    <w:rPr>
                      <w:lang w:bidi="ar-IQ"/>
                    </w:rPr>
                  </w:pPr>
                  <w:r w:rsidRPr="00CF0491">
                    <w:rPr>
                      <w:lang w:bidi="ar-IQ"/>
                    </w:rPr>
                    <w:t>AIDS</w:t>
                  </w:r>
                </w:p>
              </w:tc>
              <w:tc>
                <w:tcPr>
                  <w:tcW w:w="1379" w:type="dxa"/>
                  <w:vMerge/>
                  <w:vAlign w:val="center"/>
                </w:tcPr>
                <w:p w14:paraId="56595A63" w14:textId="77777777" w:rsidR="000C56F6" w:rsidRDefault="000C56F6" w:rsidP="008A2329">
                  <w:pPr>
                    <w:jc w:val="center"/>
                    <w:rPr>
                      <w:lang w:bidi="ar-IQ"/>
                    </w:rPr>
                  </w:pPr>
                </w:p>
              </w:tc>
              <w:tc>
                <w:tcPr>
                  <w:tcW w:w="1258" w:type="dxa"/>
                  <w:vMerge/>
                  <w:vAlign w:val="center"/>
                </w:tcPr>
                <w:p w14:paraId="3CED7044" w14:textId="77777777" w:rsidR="000C56F6" w:rsidRDefault="000C56F6" w:rsidP="008A2329">
                  <w:pPr>
                    <w:jc w:val="center"/>
                    <w:rPr>
                      <w:lang w:bidi="ar-IQ"/>
                    </w:rPr>
                  </w:pPr>
                </w:p>
              </w:tc>
            </w:tr>
            <w:tr w:rsidR="000C56F6" w14:paraId="4B520E53" w14:textId="77777777" w:rsidTr="008A2329">
              <w:tc>
                <w:tcPr>
                  <w:tcW w:w="829" w:type="dxa"/>
                  <w:vAlign w:val="center"/>
                </w:tcPr>
                <w:p w14:paraId="0F334284" w14:textId="77777777" w:rsidR="000C56F6" w:rsidRDefault="000C56F6" w:rsidP="008A2329">
                  <w:pPr>
                    <w:jc w:val="center"/>
                    <w:rPr>
                      <w:lang w:bidi="ar-IQ"/>
                    </w:rPr>
                  </w:pPr>
                  <w:r>
                    <w:rPr>
                      <w:lang w:bidi="ar-IQ"/>
                    </w:rPr>
                    <w:t>10</w:t>
                  </w:r>
                </w:p>
              </w:tc>
              <w:tc>
                <w:tcPr>
                  <w:tcW w:w="1190" w:type="dxa"/>
                  <w:vAlign w:val="center"/>
                </w:tcPr>
                <w:p w14:paraId="3C8B8BE8" w14:textId="77777777" w:rsidR="000C56F6" w:rsidRDefault="000C56F6" w:rsidP="008A2329">
                  <w:pPr>
                    <w:jc w:val="center"/>
                    <w:rPr>
                      <w:lang w:bidi="ar-IQ"/>
                    </w:rPr>
                  </w:pPr>
                </w:p>
              </w:tc>
              <w:tc>
                <w:tcPr>
                  <w:tcW w:w="1890" w:type="dxa"/>
                  <w:vMerge/>
                  <w:vAlign w:val="center"/>
                </w:tcPr>
                <w:p w14:paraId="508327D6" w14:textId="77777777" w:rsidR="000C56F6" w:rsidRDefault="000C56F6" w:rsidP="008A2329">
                  <w:pPr>
                    <w:jc w:val="center"/>
                    <w:rPr>
                      <w:lang w:bidi="ar-IQ"/>
                    </w:rPr>
                  </w:pPr>
                </w:p>
              </w:tc>
              <w:tc>
                <w:tcPr>
                  <w:tcW w:w="2669" w:type="dxa"/>
                  <w:vAlign w:val="center"/>
                </w:tcPr>
                <w:p w14:paraId="529C0D70" w14:textId="77777777" w:rsidR="000C56F6" w:rsidRDefault="000C56F6" w:rsidP="008A2329">
                  <w:pPr>
                    <w:rPr>
                      <w:lang w:bidi="ar-IQ"/>
                    </w:rPr>
                  </w:pPr>
                  <w:r>
                    <w:rPr>
                      <w:lang w:bidi="ar-IQ"/>
                    </w:rPr>
                    <w:t xml:space="preserve">Diseases of the GIT/ Introduction/ major manifestation/ </w:t>
                  </w:r>
                </w:p>
                <w:p w14:paraId="47BC7394" w14:textId="77777777" w:rsidR="000C56F6" w:rsidRDefault="000C56F6" w:rsidP="008A2329">
                  <w:pPr>
                    <w:jc w:val="center"/>
                    <w:rPr>
                      <w:lang w:bidi="ar-IQ"/>
                    </w:rPr>
                  </w:pPr>
                  <w:r>
                    <w:rPr>
                      <w:lang w:bidi="ar-IQ"/>
                    </w:rPr>
                    <w:t>Investigations</w:t>
                  </w:r>
                </w:p>
              </w:tc>
              <w:tc>
                <w:tcPr>
                  <w:tcW w:w="1379" w:type="dxa"/>
                  <w:vMerge/>
                  <w:vAlign w:val="center"/>
                </w:tcPr>
                <w:p w14:paraId="23AAD234" w14:textId="77777777" w:rsidR="000C56F6" w:rsidRDefault="000C56F6" w:rsidP="008A2329">
                  <w:pPr>
                    <w:jc w:val="center"/>
                    <w:rPr>
                      <w:lang w:bidi="ar-IQ"/>
                    </w:rPr>
                  </w:pPr>
                </w:p>
              </w:tc>
              <w:tc>
                <w:tcPr>
                  <w:tcW w:w="1258" w:type="dxa"/>
                  <w:vMerge/>
                  <w:vAlign w:val="center"/>
                </w:tcPr>
                <w:p w14:paraId="6B4EDBC5" w14:textId="77777777" w:rsidR="000C56F6" w:rsidRDefault="000C56F6" w:rsidP="008A2329">
                  <w:pPr>
                    <w:jc w:val="center"/>
                    <w:rPr>
                      <w:lang w:bidi="ar-IQ"/>
                    </w:rPr>
                  </w:pPr>
                </w:p>
              </w:tc>
            </w:tr>
            <w:tr w:rsidR="000C56F6" w14:paraId="3D8786B4" w14:textId="77777777" w:rsidTr="008A2329">
              <w:tc>
                <w:tcPr>
                  <w:tcW w:w="829" w:type="dxa"/>
                  <w:vAlign w:val="center"/>
                </w:tcPr>
                <w:p w14:paraId="25FC6670" w14:textId="77777777" w:rsidR="000C56F6" w:rsidRDefault="000C56F6" w:rsidP="008A2329">
                  <w:pPr>
                    <w:jc w:val="center"/>
                    <w:rPr>
                      <w:lang w:bidi="ar-IQ"/>
                    </w:rPr>
                  </w:pPr>
                  <w:r>
                    <w:rPr>
                      <w:lang w:bidi="ar-IQ"/>
                    </w:rPr>
                    <w:lastRenderedPageBreak/>
                    <w:t>11</w:t>
                  </w:r>
                </w:p>
              </w:tc>
              <w:tc>
                <w:tcPr>
                  <w:tcW w:w="1190" w:type="dxa"/>
                  <w:vAlign w:val="center"/>
                </w:tcPr>
                <w:p w14:paraId="5EF299D2" w14:textId="77777777" w:rsidR="000C56F6" w:rsidRDefault="000C56F6" w:rsidP="008A2329">
                  <w:pPr>
                    <w:jc w:val="center"/>
                    <w:rPr>
                      <w:lang w:bidi="ar-IQ"/>
                    </w:rPr>
                  </w:pPr>
                </w:p>
              </w:tc>
              <w:tc>
                <w:tcPr>
                  <w:tcW w:w="1890" w:type="dxa"/>
                  <w:vMerge/>
                  <w:vAlign w:val="center"/>
                </w:tcPr>
                <w:p w14:paraId="1C0403E7" w14:textId="77777777" w:rsidR="000C56F6" w:rsidRDefault="000C56F6" w:rsidP="008A2329">
                  <w:pPr>
                    <w:jc w:val="center"/>
                    <w:rPr>
                      <w:lang w:bidi="ar-IQ"/>
                    </w:rPr>
                  </w:pPr>
                </w:p>
              </w:tc>
              <w:tc>
                <w:tcPr>
                  <w:tcW w:w="2669" w:type="dxa"/>
                  <w:vAlign w:val="center"/>
                </w:tcPr>
                <w:p w14:paraId="61167CFF" w14:textId="77777777" w:rsidR="000C56F6" w:rsidRDefault="000C56F6" w:rsidP="008A2329">
                  <w:pPr>
                    <w:rPr>
                      <w:lang w:bidi="ar-IQ"/>
                    </w:rPr>
                  </w:pPr>
                  <w:r>
                    <w:rPr>
                      <w:lang w:bidi="ar-IQ"/>
                    </w:rPr>
                    <w:t xml:space="preserve">Diseases of the GIT/ Introduction/ major manifestation/ </w:t>
                  </w:r>
                </w:p>
                <w:p w14:paraId="36C638CD" w14:textId="77777777" w:rsidR="000C56F6" w:rsidRDefault="000C56F6" w:rsidP="008A2329">
                  <w:pPr>
                    <w:jc w:val="center"/>
                    <w:rPr>
                      <w:lang w:bidi="ar-IQ"/>
                    </w:rPr>
                  </w:pPr>
                  <w:r>
                    <w:rPr>
                      <w:lang w:bidi="ar-IQ"/>
                    </w:rPr>
                    <w:t>Investigations</w:t>
                  </w:r>
                </w:p>
              </w:tc>
              <w:tc>
                <w:tcPr>
                  <w:tcW w:w="1379" w:type="dxa"/>
                  <w:vMerge/>
                  <w:vAlign w:val="center"/>
                </w:tcPr>
                <w:p w14:paraId="6D7DD51B" w14:textId="77777777" w:rsidR="000C56F6" w:rsidRDefault="000C56F6" w:rsidP="008A2329">
                  <w:pPr>
                    <w:jc w:val="center"/>
                    <w:rPr>
                      <w:lang w:bidi="ar-IQ"/>
                    </w:rPr>
                  </w:pPr>
                </w:p>
              </w:tc>
              <w:tc>
                <w:tcPr>
                  <w:tcW w:w="1258" w:type="dxa"/>
                  <w:vMerge/>
                  <w:vAlign w:val="center"/>
                </w:tcPr>
                <w:p w14:paraId="0F655556" w14:textId="77777777" w:rsidR="000C56F6" w:rsidRDefault="000C56F6" w:rsidP="008A2329">
                  <w:pPr>
                    <w:jc w:val="center"/>
                    <w:rPr>
                      <w:lang w:bidi="ar-IQ"/>
                    </w:rPr>
                  </w:pPr>
                </w:p>
              </w:tc>
            </w:tr>
            <w:tr w:rsidR="000C56F6" w14:paraId="013F327F" w14:textId="77777777" w:rsidTr="008A2329">
              <w:tc>
                <w:tcPr>
                  <w:tcW w:w="829" w:type="dxa"/>
                  <w:vAlign w:val="center"/>
                </w:tcPr>
                <w:p w14:paraId="134785A7" w14:textId="77777777" w:rsidR="000C56F6" w:rsidRDefault="000C56F6" w:rsidP="008A2329">
                  <w:pPr>
                    <w:jc w:val="center"/>
                    <w:rPr>
                      <w:lang w:bidi="ar-IQ"/>
                    </w:rPr>
                  </w:pPr>
                  <w:r>
                    <w:rPr>
                      <w:lang w:bidi="ar-IQ"/>
                    </w:rPr>
                    <w:t>12</w:t>
                  </w:r>
                </w:p>
              </w:tc>
              <w:tc>
                <w:tcPr>
                  <w:tcW w:w="1190" w:type="dxa"/>
                  <w:vAlign w:val="center"/>
                </w:tcPr>
                <w:p w14:paraId="39DF1E7A" w14:textId="77777777" w:rsidR="000C56F6" w:rsidRDefault="000C56F6" w:rsidP="008A2329">
                  <w:pPr>
                    <w:jc w:val="center"/>
                    <w:rPr>
                      <w:lang w:bidi="ar-IQ"/>
                    </w:rPr>
                  </w:pPr>
                </w:p>
              </w:tc>
              <w:tc>
                <w:tcPr>
                  <w:tcW w:w="1890" w:type="dxa"/>
                  <w:vMerge/>
                  <w:vAlign w:val="center"/>
                </w:tcPr>
                <w:p w14:paraId="3FA0FABF" w14:textId="77777777" w:rsidR="000C56F6" w:rsidRDefault="000C56F6" w:rsidP="008A2329">
                  <w:pPr>
                    <w:jc w:val="center"/>
                    <w:rPr>
                      <w:lang w:bidi="ar-IQ"/>
                    </w:rPr>
                  </w:pPr>
                </w:p>
              </w:tc>
              <w:tc>
                <w:tcPr>
                  <w:tcW w:w="2669" w:type="dxa"/>
                  <w:vAlign w:val="center"/>
                </w:tcPr>
                <w:p w14:paraId="1DC055B8" w14:textId="77777777" w:rsidR="000C56F6" w:rsidRDefault="000C56F6" w:rsidP="008A2329">
                  <w:pPr>
                    <w:rPr>
                      <w:lang w:bidi="ar-IQ"/>
                    </w:rPr>
                  </w:pPr>
                  <w:r>
                    <w:rPr>
                      <w:lang w:bidi="ar-IQ"/>
                    </w:rPr>
                    <w:t xml:space="preserve">Diseases of the liver/ introduction/  </w:t>
                  </w:r>
                </w:p>
                <w:p w14:paraId="76A52FA2" w14:textId="77777777" w:rsidR="000C56F6" w:rsidRDefault="000C56F6" w:rsidP="008A2329">
                  <w:pPr>
                    <w:rPr>
                      <w:lang w:bidi="ar-IQ"/>
                    </w:rPr>
                  </w:pPr>
                  <w:r>
                    <w:rPr>
                      <w:lang w:bidi="ar-IQ"/>
                    </w:rPr>
                    <w:t xml:space="preserve">Bilirubin metabolism/ major manifestations  </w:t>
                  </w:r>
                </w:p>
                <w:p w14:paraId="3A21581B" w14:textId="77777777" w:rsidR="000C56F6" w:rsidRDefault="000C56F6" w:rsidP="008A2329">
                  <w:pPr>
                    <w:jc w:val="center"/>
                    <w:rPr>
                      <w:lang w:bidi="ar-IQ"/>
                    </w:rPr>
                  </w:pPr>
                  <w:r>
                    <w:rPr>
                      <w:lang w:bidi="ar-IQ"/>
                    </w:rPr>
                    <w:t xml:space="preserve">/ </w:t>
                  </w:r>
                  <w:proofErr w:type="gramStart"/>
                  <w:r>
                    <w:rPr>
                      <w:lang w:bidi="ar-IQ"/>
                    </w:rPr>
                    <w:t>investigations</w:t>
                  </w:r>
                  <w:proofErr w:type="gramEnd"/>
                </w:p>
              </w:tc>
              <w:tc>
                <w:tcPr>
                  <w:tcW w:w="1379" w:type="dxa"/>
                  <w:vMerge/>
                  <w:vAlign w:val="center"/>
                </w:tcPr>
                <w:p w14:paraId="2C3DE032" w14:textId="77777777" w:rsidR="000C56F6" w:rsidRDefault="000C56F6" w:rsidP="008A2329">
                  <w:pPr>
                    <w:jc w:val="center"/>
                    <w:rPr>
                      <w:lang w:bidi="ar-IQ"/>
                    </w:rPr>
                  </w:pPr>
                </w:p>
              </w:tc>
              <w:tc>
                <w:tcPr>
                  <w:tcW w:w="1258" w:type="dxa"/>
                  <w:vMerge/>
                  <w:vAlign w:val="center"/>
                </w:tcPr>
                <w:p w14:paraId="5CCEB694" w14:textId="77777777" w:rsidR="000C56F6" w:rsidRDefault="000C56F6" w:rsidP="008A2329">
                  <w:pPr>
                    <w:jc w:val="center"/>
                    <w:rPr>
                      <w:lang w:bidi="ar-IQ"/>
                    </w:rPr>
                  </w:pPr>
                </w:p>
              </w:tc>
            </w:tr>
            <w:tr w:rsidR="000C56F6" w14:paraId="3A6E7313" w14:textId="77777777" w:rsidTr="008A2329">
              <w:tc>
                <w:tcPr>
                  <w:tcW w:w="829" w:type="dxa"/>
                  <w:vAlign w:val="center"/>
                </w:tcPr>
                <w:p w14:paraId="7080E6BC" w14:textId="77777777" w:rsidR="000C56F6" w:rsidRDefault="000C56F6" w:rsidP="008A2329">
                  <w:pPr>
                    <w:jc w:val="center"/>
                    <w:rPr>
                      <w:lang w:bidi="ar-IQ"/>
                    </w:rPr>
                  </w:pPr>
                  <w:r>
                    <w:rPr>
                      <w:lang w:bidi="ar-IQ"/>
                    </w:rPr>
                    <w:t>13</w:t>
                  </w:r>
                </w:p>
              </w:tc>
              <w:tc>
                <w:tcPr>
                  <w:tcW w:w="1190" w:type="dxa"/>
                  <w:vAlign w:val="center"/>
                </w:tcPr>
                <w:p w14:paraId="1C20A7C5" w14:textId="77777777" w:rsidR="000C56F6" w:rsidRDefault="000C56F6" w:rsidP="008A2329">
                  <w:pPr>
                    <w:jc w:val="center"/>
                    <w:rPr>
                      <w:lang w:bidi="ar-IQ"/>
                    </w:rPr>
                  </w:pPr>
                </w:p>
              </w:tc>
              <w:tc>
                <w:tcPr>
                  <w:tcW w:w="1890" w:type="dxa"/>
                  <w:vMerge/>
                  <w:vAlign w:val="center"/>
                </w:tcPr>
                <w:p w14:paraId="2BD0FE1E" w14:textId="77777777" w:rsidR="000C56F6" w:rsidRDefault="000C56F6" w:rsidP="008A2329">
                  <w:pPr>
                    <w:jc w:val="center"/>
                    <w:rPr>
                      <w:lang w:bidi="ar-IQ"/>
                    </w:rPr>
                  </w:pPr>
                </w:p>
              </w:tc>
              <w:tc>
                <w:tcPr>
                  <w:tcW w:w="2669" w:type="dxa"/>
                  <w:vAlign w:val="center"/>
                </w:tcPr>
                <w:p w14:paraId="0BB19EAB" w14:textId="77777777" w:rsidR="000C56F6" w:rsidRDefault="000C56F6" w:rsidP="008A2329">
                  <w:pPr>
                    <w:rPr>
                      <w:lang w:bidi="ar-IQ"/>
                    </w:rPr>
                  </w:pPr>
                  <w:r>
                    <w:rPr>
                      <w:lang w:bidi="ar-IQ"/>
                    </w:rPr>
                    <w:t xml:space="preserve">Diseases of the liver/ introduction/  </w:t>
                  </w:r>
                </w:p>
                <w:p w14:paraId="3820AA76" w14:textId="77777777" w:rsidR="000C56F6" w:rsidRDefault="000C56F6" w:rsidP="008A2329">
                  <w:pPr>
                    <w:rPr>
                      <w:lang w:bidi="ar-IQ"/>
                    </w:rPr>
                  </w:pPr>
                  <w:r>
                    <w:rPr>
                      <w:lang w:bidi="ar-IQ"/>
                    </w:rPr>
                    <w:t xml:space="preserve">Bilirubin metabolism/ major manifestations  </w:t>
                  </w:r>
                </w:p>
                <w:p w14:paraId="58384E60" w14:textId="77777777" w:rsidR="000C56F6" w:rsidRDefault="000C56F6" w:rsidP="008A2329">
                  <w:pPr>
                    <w:jc w:val="center"/>
                    <w:rPr>
                      <w:lang w:bidi="ar-IQ"/>
                    </w:rPr>
                  </w:pPr>
                  <w:r>
                    <w:rPr>
                      <w:lang w:bidi="ar-IQ"/>
                    </w:rPr>
                    <w:t xml:space="preserve">/ </w:t>
                  </w:r>
                  <w:proofErr w:type="gramStart"/>
                  <w:r>
                    <w:rPr>
                      <w:lang w:bidi="ar-IQ"/>
                    </w:rPr>
                    <w:t>investigations</w:t>
                  </w:r>
                  <w:proofErr w:type="gramEnd"/>
                </w:p>
              </w:tc>
              <w:tc>
                <w:tcPr>
                  <w:tcW w:w="1379" w:type="dxa"/>
                  <w:vMerge/>
                  <w:vAlign w:val="center"/>
                </w:tcPr>
                <w:p w14:paraId="0323AD18" w14:textId="77777777" w:rsidR="000C56F6" w:rsidRDefault="000C56F6" w:rsidP="008A2329">
                  <w:pPr>
                    <w:jc w:val="center"/>
                    <w:rPr>
                      <w:lang w:bidi="ar-IQ"/>
                    </w:rPr>
                  </w:pPr>
                </w:p>
              </w:tc>
              <w:tc>
                <w:tcPr>
                  <w:tcW w:w="1258" w:type="dxa"/>
                  <w:vMerge/>
                  <w:vAlign w:val="center"/>
                </w:tcPr>
                <w:p w14:paraId="0AB41AA2" w14:textId="77777777" w:rsidR="000C56F6" w:rsidRDefault="000C56F6" w:rsidP="008A2329">
                  <w:pPr>
                    <w:jc w:val="center"/>
                    <w:rPr>
                      <w:lang w:bidi="ar-IQ"/>
                    </w:rPr>
                  </w:pPr>
                </w:p>
              </w:tc>
            </w:tr>
            <w:tr w:rsidR="000C56F6" w14:paraId="6CD955BF" w14:textId="77777777" w:rsidTr="008A2329">
              <w:tc>
                <w:tcPr>
                  <w:tcW w:w="829" w:type="dxa"/>
                  <w:vAlign w:val="center"/>
                </w:tcPr>
                <w:p w14:paraId="3A416F8B" w14:textId="77777777" w:rsidR="000C56F6" w:rsidRDefault="000C56F6" w:rsidP="008A2329">
                  <w:pPr>
                    <w:jc w:val="center"/>
                    <w:rPr>
                      <w:lang w:bidi="ar-IQ"/>
                    </w:rPr>
                  </w:pPr>
                  <w:r>
                    <w:rPr>
                      <w:lang w:bidi="ar-IQ"/>
                    </w:rPr>
                    <w:t>14</w:t>
                  </w:r>
                </w:p>
              </w:tc>
              <w:tc>
                <w:tcPr>
                  <w:tcW w:w="1190" w:type="dxa"/>
                  <w:vAlign w:val="center"/>
                </w:tcPr>
                <w:p w14:paraId="7B60F545" w14:textId="77777777" w:rsidR="000C56F6" w:rsidRDefault="000C56F6" w:rsidP="008A2329">
                  <w:pPr>
                    <w:jc w:val="center"/>
                    <w:rPr>
                      <w:lang w:bidi="ar-IQ"/>
                    </w:rPr>
                  </w:pPr>
                </w:p>
              </w:tc>
              <w:tc>
                <w:tcPr>
                  <w:tcW w:w="1890" w:type="dxa"/>
                  <w:vMerge/>
                  <w:vAlign w:val="center"/>
                </w:tcPr>
                <w:p w14:paraId="51AE46BC" w14:textId="77777777" w:rsidR="000C56F6" w:rsidRDefault="000C56F6" w:rsidP="008A2329">
                  <w:pPr>
                    <w:jc w:val="center"/>
                    <w:rPr>
                      <w:lang w:bidi="ar-IQ"/>
                    </w:rPr>
                  </w:pPr>
                </w:p>
              </w:tc>
              <w:tc>
                <w:tcPr>
                  <w:tcW w:w="2669" w:type="dxa"/>
                  <w:vAlign w:val="center"/>
                </w:tcPr>
                <w:p w14:paraId="25DC7F14" w14:textId="77777777" w:rsidR="000C56F6" w:rsidRDefault="000C56F6" w:rsidP="008A2329">
                  <w:pPr>
                    <w:rPr>
                      <w:lang w:bidi="ar-IQ"/>
                    </w:rPr>
                  </w:pPr>
                  <w:r>
                    <w:rPr>
                      <w:lang w:bidi="ar-IQ"/>
                    </w:rPr>
                    <w:t xml:space="preserve">Diseases of the kidney /  </w:t>
                  </w:r>
                </w:p>
                <w:p w14:paraId="1703E182" w14:textId="77777777" w:rsidR="000C56F6" w:rsidRDefault="000C56F6" w:rsidP="008A2329">
                  <w:pPr>
                    <w:rPr>
                      <w:lang w:bidi="ar-IQ"/>
                    </w:rPr>
                  </w:pPr>
                  <w:r>
                    <w:rPr>
                      <w:lang w:bidi="ar-IQ"/>
                    </w:rPr>
                    <w:t xml:space="preserve">introduction major manifestations  </w:t>
                  </w:r>
                </w:p>
                <w:p w14:paraId="0AEEF765" w14:textId="77777777" w:rsidR="000C56F6" w:rsidRDefault="000C56F6" w:rsidP="008A2329">
                  <w:pPr>
                    <w:jc w:val="center"/>
                    <w:rPr>
                      <w:lang w:bidi="ar-IQ"/>
                    </w:rPr>
                  </w:pPr>
                  <w:r>
                    <w:rPr>
                      <w:lang w:bidi="ar-IQ"/>
                    </w:rPr>
                    <w:t xml:space="preserve">/ </w:t>
                  </w:r>
                  <w:proofErr w:type="gramStart"/>
                  <w:r>
                    <w:rPr>
                      <w:lang w:bidi="ar-IQ"/>
                    </w:rPr>
                    <w:t>investigations</w:t>
                  </w:r>
                  <w:proofErr w:type="gramEnd"/>
                </w:p>
              </w:tc>
              <w:tc>
                <w:tcPr>
                  <w:tcW w:w="1379" w:type="dxa"/>
                  <w:vMerge/>
                  <w:vAlign w:val="center"/>
                </w:tcPr>
                <w:p w14:paraId="0C9595E4" w14:textId="77777777" w:rsidR="000C56F6" w:rsidRDefault="000C56F6" w:rsidP="008A2329">
                  <w:pPr>
                    <w:jc w:val="center"/>
                    <w:rPr>
                      <w:lang w:bidi="ar-IQ"/>
                    </w:rPr>
                  </w:pPr>
                </w:p>
              </w:tc>
              <w:tc>
                <w:tcPr>
                  <w:tcW w:w="1258" w:type="dxa"/>
                  <w:vMerge/>
                  <w:vAlign w:val="center"/>
                </w:tcPr>
                <w:p w14:paraId="61A40825" w14:textId="77777777" w:rsidR="000C56F6" w:rsidRDefault="000C56F6" w:rsidP="008A2329">
                  <w:pPr>
                    <w:jc w:val="center"/>
                    <w:rPr>
                      <w:lang w:bidi="ar-IQ"/>
                    </w:rPr>
                  </w:pPr>
                </w:p>
              </w:tc>
            </w:tr>
            <w:tr w:rsidR="000C56F6" w14:paraId="485BAF2E" w14:textId="77777777" w:rsidTr="008A2329">
              <w:tc>
                <w:tcPr>
                  <w:tcW w:w="829" w:type="dxa"/>
                  <w:vAlign w:val="center"/>
                </w:tcPr>
                <w:p w14:paraId="68BB6636" w14:textId="77777777" w:rsidR="000C56F6" w:rsidRDefault="000C56F6" w:rsidP="008A2329">
                  <w:pPr>
                    <w:jc w:val="center"/>
                    <w:rPr>
                      <w:lang w:bidi="ar-IQ"/>
                    </w:rPr>
                  </w:pPr>
                  <w:r>
                    <w:rPr>
                      <w:lang w:bidi="ar-IQ"/>
                    </w:rPr>
                    <w:t>15</w:t>
                  </w:r>
                </w:p>
              </w:tc>
              <w:tc>
                <w:tcPr>
                  <w:tcW w:w="1190" w:type="dxa"/>
                  <w:vAlign w:val="center"/>
                </w:tcPr>
                <w:p w14:paraId="784D201F" w14:textId="77777777" w:rsidR="000C56F6" w:rsidRDefault="000C56F6" w:rsidP="008A2329">
                  <w:pPr>
                    <w:jc w:val="center"/>
                    <w:rPr>
                      <w:lang w:bidi="ar-IQ"/>
                    </w:rPr>
                  </w:pPr>
                </w:p>
              </w:tc>
              <w:tc>
                <w:tcPr>
                  <w:tcW w:w="1890" w:type="dxa"/>
                  <w:vMerge/>
                  <w:vAlign w:val="center"/>
                </w:tcPr>
                <w:p w14:paraId="41D644CA" w14:textId="77777777" w:rsidR="000C56F6" w:rsidRDefault="000C56F6" w:rsidP="008A2329">
                  <w:pPr>
                    <w:jc w:val="center"/>
                    <w:rPr>
                      <w:lang w:bidi="ar-IQ"/>
                    </w:rPr>
                  </w:pPr>
                </w:p>
              </w:tc>
              <w:tc>
                <w:tcPr>
                  <w:tcW w:w="2669" w:type="dxa"/>
                  <w:vAlign w:val="center"/>
                </w:tcPr>
                <w:p w14:paraId="5419D937" w14:textId="77777777" w:rsidR="000C56F6" w:rsidRDefault="000C56F6" w:rsidP="008A2329">
                  <w:pPr>
                    <w:rPr>
                      <w:lang w:bidi="ar-IQ"/>
                    </w:rPr>
                  </w:pPr>
                  <w:r>
                    <w:rPr>
                      <w:lang w:bidi="ar-IQ"/>
                    </w:rPr>
                    <w:t xml:space="preserve">Diseases of the kidney /  </w:t>
                  </w:r>
                </w:p>
                <w:p w14:paraId="7EAEF908" w14:textId="77777777" w:rsidR="000C56F6" w:rsidRDefault="000C56F6" w:rsidP="008A2329">
                  <w:pPr>
                    <w:rPr>
                      <w:lang w:bidi="ar-IQ"/>
                    </w:rPr>
                  </w:pPr>
                  <w:r>
                    <w:rPr>
                      <w:lang w:bidi="ar-IQ"/>
                    </w:rPr>
                    <w:t xml:space="preserve">introduction major manifestations  </w:t>
                  </w:r>
                </w:p>
                <w:p w14:paraId="199490E2" w14:textId="77777777" w:rsidR="000C56F6" w:rsidRDefault="000C56F6" w:rsidP="008A2329">
                  <w:pPr>
                    <w:jc w:val="center"/>
                    <w:rPr>
                      <w:lang w:bidi="ar-IQ"/>
                    </w:rPr>
                  </w:pPr>
                  <w:r>
                    <w:rPr>
                      <w:lang w:bidi="ar-IQ"/>
                    </w:rPr>
                    <w:t xml:space="preserve">/ </w:t>
                  </w:r>
                  <w:proofErr w:type="gramStart"/>
                  <w:r>
                    <w:rPr>
                      <w:lang w:bidi="ar-IQ"/>
                    </w:rPr>
                    <w:t>investigations</w:t>
                  </w:r>
                  <w:proofErr w:type="gramEnd"/>
                </w:p>
              </w:tc>
              <w:tc>
                <w:tcPr>
                  <w:tcW w:w="1379" w:type="dxa"/>
                  <w:vMerge/>
                  <w:vAlign w:val="center"/>
                </w:tcPr>
                <w:p w14:paraId="7386F402" w14:textId="77777777" w:rsidR="000C56F6" w:rsidRDefault="000C56F6" w:rsidP="008A2329">
                  <w:pPr>
                    <w:jc w:val="center"/>
                    <w:rPr>
                      <w:lang w:bidi="ar-IQ"/>
                    </w:rPr>
                  </w:pPr>
                </w:p>
              </w:tc>
              <w:tc>
                <w:tcPr>
                  <w:tcW w:w="1258" w:type="dxa"/>
                  <w:vMerge/>
                  <w:vAlign w:val="center"/>
                </w:tcPr>
                <w:p w14:paraId="1B4BDCA0" w14:textId="77777777" w:rsidR="000C56F6" w:rsidRDefault="000C56F6" w:rsidP="008A2329">
                  <w:pPr>
                    <w:jc w:val="center"/>
                    <w:rPr>
                      <w:lang w:bidi="ar-IQ"/>
                    </w:rPr>
                  </w:pPr>
                </w:p>
              </w:tc>
            </w:tr>
          </w:tbl>
          <w:p w14:paraId="005C5560" w14:textId="77777777" w:rsidR="000C56F6" w:rsidRPr="00B80B61" w:rsidRDefault="000C56F6" w:rsidP="008A2329">
            <w:pPr>
              <w:rPr>
                <w:rFonts w:ascii="Simplified Arabic" w:eastAsia="Calibri" w:hAnsi="Simplified Arabic" w:cs="Simplified Arabic"/>
                <w:sz w:val="28"/>
                <w:szCs w:val="28"/>
                <w:rtl/>
                <w:lang w:bidi="ar-IQ"/>
              </w:rPr>
            </w:pPr>
          </w:p>
        </w:tc>
      </w:tr>
      <w:tr w:rsidR="000C56F6" w:rsidRPr="00B80B61" w14:paraId="731C0414" w14:textId="77777777" w:rsidTr="008A2329">
        <w:tc>
          <w:tcPr>
            <w:tcW w:w="9540" w:type="dxa"/>
            <w:gridSpan w:val="4"/>
            <w:shd w:val="clear" w:color="auto" w:fill="DEEAF6"/>
          </w:tcPr>
          <w:p w14:paraId="57BFC601" w14:textId="77777777" w:rsidR="000C56F6" w:rsidRPr="00B80B61" w:rsidRDefault="000C56F6" w:rsidP="000C56F6">
            <w:pPr>
              <w:numPr>
                <w:ilvl w:val="0"/>
                <w:numId w:val="1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0C56F6" w:rsidRPr="00B80B61" w14:paraId="5ABBBFED" w14:textId="77777777" w:rsidTr="008A2329">
        <w:tc>
          <w:tcPr>
            <w:tcW w:w="9540" w:type="dxa"/>
            <w:gridSpan w:val="4"/>
            <w:shd w:val="clear" w:color="auto" w:fill="auto"/>
          </w:tcPr>
          <w:p w14:paraId="14D56CCD" w14:textId="77777777" w:rsidR="000C56F6" w:rsidRPr="00852557" w:rsidRDefault="000C56F6"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0C56F6" w:rsidRPr="00B80B61" w14:paraId="037B2EAF" w14:textId="77777777" w:rsidTr="008A2329">
        <w:tc>
          <w:tcPr>
            <w:tcW w:w="9540" w:type="dxa"/>
            <w:gridSpan w:val="4"/>
            <w:shd w:val="clear" w:color="auto" w:fill="DEEAF6"/>
          </w:tcPr>
          <w:p w14:paraId="6FBEBD90" w14:textId="77777777" w:rsidR="000C56F6" w:rsidRPr="00B80B61" w:rsidRDefault="000C56F6" w:rsidP="000C56F6">
            <w:pPr>
              <w:numPr>
                <w:ilvl w:val="0"/>
                <w:numId w:val="1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0C56F6" w:rsidRPr="00B80B61" w14:paraId="60CAAE33" w14:textId="77777777" w:rsidTr="008A2329">
        <w:tc>
          <w:tcPr>
            <w:tcW w:w="4770" w:type="dxa"/>
            <w:gridSpan w:val="2"/>
            <w:shd w:val="clear" w:color="auto" w:fill="auto"/>
          </w:tcPr>
          <w:p w14:paraId="27BA9C4F"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14:paraId="3D0B4709" w14:textId="77777777" w:rsidR="000C56F6" w:rsidRPr="00CF0491" w:rsidRDefault="000C56F6"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CF0491">
              <w:rPr>
                <w:rFonts w:ascii="Cambria" w:eastAsia="Calibri" w:hAnsi="Cambria" w:cs="Times New Roman"/>
                <w:color w:val="000000"/>
                <w:sz w:val="28"/>
                <w:szCs w:val="28"/>
                <w:lang w:bidi="ar-IQ"/>
              </w:rPr>
              <w:t>1-Oxford h</w:t>
            </w:r>
            <w:r>
              <w:rPr>
                <w:rFonts w:ascii="Cambria" w:eastAsia="Calibri" w:hAnsi="Cambria" w:cs="Times New Roman"/>
                <w:color w:val="000000"/>
                <w:sz w:val="28"/>
                <w:szCs w:val="28"/>
                <w:lang w:bidi="ar-IQ"/>
              </w:rPr>
              <w:t xml:space="preserve">and book of clinical medicine, </w:t>
            </w:r>
            <w:r w:rsidRPr="00CF0491">
              <w:rPr>
                <w:rFonts w:ascii="Cambria" w:eastAsia="Calibri" w:hAnsi="Cambria" w:cs="Times New Roman"/>
                <w:color w:val="000000"/>
                <w:sz w:val="28"/>
                <w:szCs w:val="28"/>
                <w:lang w:bidi="ar-IQ"/>
              </w:rPr>
              <w:t xml:space="preserve">sixth edition, Longmore, Murray,2004 </w:t>
            </w:r>
          </w:p>
          <w:p w14:paraId="74B0F0EB" w14:textId="77777777" w:rsidR="000C56F6" w:rsidRPr="00CF0491" w:rsidRDefault="000C56F6"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p>
          <w:p w14:paraId="4317609B" w14:textId="77777777" w:rsidR="000C56F6" w:rsidRPr="00CF0491" w:rsidRDefault="000C56F6"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proofErr w:type="gramStart"/>
            <w:r w:rsidRPr="00CF0491">
              <w:rPr>
                <w:rFonts w:ascii="Cambria" w:eastAsia="Calibri" w:hAnsi="Cambria" w:cs="Times New Roman"/>
                <w:color w:val="000000"/>
                <w:sz w:val="28"/>
                <w:szCs w:val="28"/>
                <w:lang w:bidi="ar-IQ"/>
              </w:rPr>
              <w:t>Harrisons</w:t>
            </w:r>
            <w:proofErr w:type="gramEnd"/>
            <w:r w:rsidRPr="00CF0491">
              <w:rPr>
                <w:rFonts w:ascii="Cambria" w:eastAsia="Calibri" w:hAnsi="Cambria" w:cs="Times New Roman"/>
                <w:color w:val="000000"/>
                <w:sz w:val="28"/>
                <w:szCs w:val="28"/>
                <w:lang w:bidi="ar-IQ"/>
              </w:rPr>
              <w:t xml:space="preserve"> principle of internal medicine.2 </w:t>
            </w:r>
          </w:p>
          <w:p w14:paraId="72E1F040"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CF0491">
              <w:rPr>
                <w:rFonts w:ascii="Cambria" w:eastAsia="Calibri" w:hAnsi="Cambria" w:cs="Times New Roman"/>
                <w:color w:val="000000"/>
                <w:sz w:val="28"/>
                <w:szCs w:val="28"/>
                <w:lang w:bidi="ar-IQ"/>
              </w:rPr>
              <w:t xml:space="preserve"> 2th edition 2018</w:t>
            </w:r>
          </w:p>
        </w:tc>
      </w:tr>
      <w:tr w:rsidR="000C56F6" w:rsidRPr="00B80B61" w14:paraId="7FA90050" w14:textId="77777777" w:rsidTr="008A2329">
        <w:tc>
          <w:tcPr>
            <w:tcW w:w="4770" w:type="dxa"/>
            <w:gridSpan w:val="2"/>
            <w:shd w:val="clear" w:color="auto" w:fill="auto"/>
          </w:tcPr>
          <w:p w14:paraId="5A89CA8B"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2"/>
            <w:shd w:val="clear" w:color="auto" w:fill="auto"/>
          </w:tcPr>
          <w:p w14:paraId="732C2589"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 principle of biostatistics</w:t>
            </w:r>
          </w:p>
        </w:tc>
      </w:tr>
      <w:tr w:rsidR="000C56F6" w:rsidRPr="00B80B61" w14:paraId="69B79E18" w14:textId="77777777" w:rsidTr="008A2329">
        <w:tc>
          <w:tcPr>
            <w:tcW w:w="4770" w:type="dxa"/>
            <w:gridSpan w:val="2"/>
            <w:shd w:val="clear" w:color="auto" w:fill="auto"/>
          </w:tcPr>
          <w:p w14:paraId="117DED88" w14:textId="77777777" w:rsidR="000C56F6" w:rsidRPr="00B80B61" w:rsidRDefault="000C56F6"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2"/>
            <w:shd w:val="clear" w:color="auto" w:fill="auto"/>
          </w:tcPr>
          <w:p w14:paraId="270E469C" w14:textId="77777777" w:rsidR="000C56F6" w:rsidRPr="00CE70E4" w:rsidRDefault="000C56F6" w:rsidP="008A232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CE70E4">
              <w:rPr>
                <w:rFonts w:ascii="Cambria" w:eastAsia="Calibri" w:hAnsi="Cambria" w:cs="Times New Roman"/>
                <w:color w:val="000000"/>
                <w:sz w:val="28"/>
                <w:szCs w:val="28"/>
                <w:lang w:bidi="ar-IQ"/>
              </w:rPr>
              <w:t>Books and references on statistics</w:t>
            </w:r>
          </w:p>
        </w:tc>
      </w:tr>
      <w:tr w:rsidR="000C56F6" w:rsidRPr="00B80B61" w14:paraId="1FF351FA" w14:textId="77777777" w:rsidTr="008A2329">
        <w:tc>
          <w:tcPr>
            <w:tcW w:w="4770" w:type="dxa"/>
            <w:gridSpan w:val="2"/>
            <w:shd w:val="clear" w:color="auto" w:fill="auto"/>
          </w:tcPr>
          <w:p w14:paraId="4438ED3D"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14:paraId="56F213ED"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 network</w:t>
            </w:r>
          </w:p>
        </w:tc>
      </w:tr>
    </w:tbl>
    <w:p w14:paraId="549CA65B" w14:textId="77777777" w:rsidR="000C56F6" w:rsidRPr="0065671F" w:rsidRDefault="000C56F6" w:rsidP="000C56F6">
      <w:pPr>
        <w:shd w:val="clear" w:color="auto" w:fill="FFFFFF"/>
        <w:autoSpaceDE w:val="0"/>
        <w:autoSpaceDN w:val="0"/>
        <w:adjustRightInd w:val="0"/>
        <w:spacing w:before="240" w:after="200"/>
        <w:ind w:left="360" w:right="-426"/>
        <w:jc w:val="center"/>
        <w:rPr>
          <w:rFonts w:ascii="Arial" w:hAnsi="Arial" w:cs="Arial"/>
          <w:sz w:val="28"/>
          <w:szCs w:val="28"/>
          <w:lang w:bidi="ar-IQ"/>
        </w:rPr>
      </w:pPr>
    </w:p>
    <w:p w14:paraId="4DD9E32F" w14:textId="30036200" w:rsidR="00586486" w:rsidRDefault="00586486" w:rsidP="00586486">
      <w:pPr>
        <w:tabs>
          <w:tab w:val="left" w:pos="5376"/>
        </w:tabs>
        <w:rPr>
          <w:sz w:val="24"/>
          <w:szCs w:val="24"/>
          <w:lang w:bidi="ar-IQ"/>
        </w:rPr>
      </w:pPr>
    </w:p>
    <w:p w14:paraId="0CD364DB" w14:textId="24D0EAA5" w:rsidR="000C56F6" w:rsidRDefault="000C56F6" w:rsidP="00586486">
      <w:pPr>
        <w:tabs>
          <w:tab w:val="left" w:pos="5376"/>
        </w:tabs>
        <w:rPr>
          <w:sz w:val="24"/>
          <w:szCs w:val="24"/>
          <w:lang w:bidi="ar-IQ"/>
        </w:rPr>
      </w:pPr>
    </w:p>
    <w:p w14:paraId="7DC6818C" w14:textId="4364CE3F" w:rsidR="000C56F6" w:rsidRDefault="000C56F6" w:rsidP="00586486">
      <w:pPr>
        <w:tabs>
          <w:tab w:val="left" w:pos="5376"/>
        </w:tabs>
        <w:rPr>
          <w:sz w:val="24"/>
          <w:szCs w:val="24"/>
          <w:lang w:bidi="ar-IQ"/>
        </w:rPr>
      </w:pPr>
    </w:p>
    <w:p w14:paraId="28A9E56D" w14:textId="77777777" w:rsidR="000C56F6" w:rsidRDefault="000C56F6" w:rsidP="000C56F6">
      <w:pPr>
        <w:shd w:val="clear" w:color="auto" w:fill="FFFFFF"/>
        <w:autoSpaceDE w:val="0"/>
        <w:autoSpaceDN w:val="0"/>
        <w:adjustRightInd w:val="0"/>
        <w:spacing w:after="200"/>
        <w:rPr>
          <w:rFonts w:cs="Times New Roman"/>
          <w:b/>
          <w:bCs/>
          <w:sz w:val="32"/>
          <w:szCs w:val="32"/>
          <w:rtl/>
        </w:rPr>
      </w:pPr>
    </w:p>
    <w:p w14:paraId="18D34B4F" w14:textId="77777777" w:rsidR="000C56F6" w:rsidRPr="00E867CC" w:rsidRDefault="000C56F6" w:rsidP="000C56F6">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0C56F6" w:rsidRPr="00B80B61" w14:paraId="0BFD4FA6" w14:textId="77777777" w:rsidTr="008A2329">
        <w:tc>
          <w:tcPr>
            <w:tcW w:w="9540" w:type="dxa"/>
            <w:gridSpan w:val="4"/>
            <w:shd w:val="clear" w:color="auto" w:fill="DEEAF6"/>
          </w:tcPr>
          <w:p w14:paraId="7CFCDED3" w14:textId="77777777" w:rsidR="000C56F6" w:rsidRPr="00B80B61" w:rsidRDefault="000C56F6" w:rsidP="000C56F6">
            <w:pPr>
              <w:numPr>
                <w:ilvl w:val="0"/>
                <w:numId w:val="19"/>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 xml:space="preserve">Course </w:t>
            </w:r>
            <w:proofErr w:type="spellStart"/>
            <w:proofErr w:type="gramStart"/>
            <w:r w:rsidRPr="00B80B61">
              <w:rPr>
                <w:rFonts w:ascii="Cambria" w:eastAsia="Calibri" w:hAnsi="Cambria" w:cs="Times New Roman" w:hint="cs"/>
                <w:color w:val="000000"/>
                <w:sz w:val="28"/>
                <w:szCs w:val="28"/>
              </w:rPr>
              <w:t>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Pharmacology</w:t>
            </w:r>
            <w:proofErr w:type="spellEnd"/>
            <w:proofErr w:type="gramEnd"/>
            <w:r>
              <w:rPr>
                <w:rFonts w:ascii="Simplified Arabic" w:eastAsia="Calibri" w:hAnsi="Simplified Arabic" w:cs="Simplified Arabic"/>
                <w:sz w:val="28"/>
                <w:szCs w:val="28"/>
                <w:lang w:bidi="ar-IQ"/>
              </w:rPr>
              <w:t xml:space="preserve"> (1)</w:t>
            </w:r>
          </w:p>
        </w:tc>
      </w:tr>
      <w:tr w:rsidR="000C56F6" w:rsidRPr="00B80B61" w14:paraId="6988BBF2" w14:textId="77777777" w:rsidTr="008A2329">
        <w:tc>
          <w:tcPr>
            <w:tcW w:w="9540" w:type="dxa"/>
            <w:gridSpan w:val="4"/>
            <w:shd w:val="clear" w:color="auto" w:fill="auto"/>
          </w:tcPr>
          <w:p w14:paraId="0FE544B0" w14:textId="1190977F"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0C56F6" w:rsidRPr="00B80B61" w14:paraId="1F7317D5" w14:textId="77777777" w:rsidTr="008A2329">
        <w:tc>
          <w:tcPr>
            <w:tcW w:w="9540" w:type="dxa"/>
            <w:gridSpan w:val="4"/>
            <w:shd w:val="clear" w:color="auto" w:fill="DEEAF6"/>
          </w:tcPr>
          <w:p w14:paraId="3D9F32F8" w14:textId="77777777" w:rsidR="000C56F6" w:rsidRPr="00B80B61" w:rsidRDefault="000C56F6" w:rsidP="000C56F6">
            <w:pPr>
              <w:numPr>
                <w:ilvl w:val="0"/>
                <w:numId w:val="19"/>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0C56F6" w:rsidRPr="00B80B61" w14:paraId="6D5A0AC7" w14:textId="77777777" w:rsidTr="008A2329">
        <w:tc>
          <w:tcPr>
            <w:tcW w:w="9540" w:type="dxa"/>
            <w:gridSpan w:val="4"/>
            <w:shd w:val="clear" w:color="auto" w:fill="auto"/>
          </w:tcPr>
          <w:p w14:paraId="1D6601A6"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0C56F6" w:rsidRPr="00B80B61" w14:paraId="1EDFCA0B" w14:textId="77777777" w:rsidTr="008A2329">
        <w:tc>
          <w:tcPr>
            <w:tcW w:w="9540" w:type="dxa"/>
            <w:gridSpan w:val="4"/>
            <w:shd w:val="clear" w:color="auto" w:fill="DEEAF6"/>
          </w:tcPr>
          <w:p w14:paraId="325C6D74" w14:textId="77777777" w:rsidR="000C56F6" w:rsidRPr="00B80B61" w:rsidRDefault="000C56F6" w:rsidP="000C56F6">
            <w:pPr>
              <w:numPr>
                <w:ilvl w:val="0"/>
                <w:numId w:val="19"/>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0C56F6" w:rsidRPr="00B80B61" w14:paraId="3DECB0E9" w14:textId="77777777" w:rsidTr="008A2329">
        <w:tc>
          <w:tcPr>
            <w:tcW w:w="9540" w:type="dxa"/>
            <w:gridSpan w:val="4"/>
            <w:shd w:val="clear" w:color="auto" w:fill="auto"/>
          </w:tcPr>
          <w:p w14:paraId="0A56C5BE" w14:textId="77777777" w:rsidR="000C56F6" w:rsidRPr="0002343C"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r>
      <w:tr w:rsidR="000C56F6" w:rsidRPr="00B80B61" w14:paraId="40E758BE" w14:textId="77777777" w:rsidTr="008A2329">
        <w:tc>
          <w:tcPr>
            <w:tcW w:w="9540" w:type="dxa"/>
            <w:gridSpan w:val="4"/>
            <w:shd w:val="clear" w:color="auto" w:fill="DEEAF6"/>
          </w:tcPr>
          <w:p w14:paraId="3C4BBEE6" w14:textId="77777777" w:rsidR="000C56F6" w:rsidRPr="00B80B61" w:rsidRDefault="000C56F6" w:rsidP="000C56F6">
            <w:pPr>
              <w:numPr>
                <w:ilvl w:val="0"/>
                <w:numId w:val="19"/>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0C56F6" w:rsidRPr="00B80B61" w14:paraId="054C2E36" w14:textId="77777777" w:rsidTr="008A2329">
        <w:tc>
          <w:tcPr>
            <w:tcW w:w="9540" w:type="dxa"/>
            <w:gridSpan w:val="4"/>
            <w:shd w:val="clear" w:color="auto" w:fill="auto"/>
          </w:tcPr>
          <w:p w14:paraId="06444D0A"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0C56F6" w:rsidRPr="00B80B61" w14:paraId="3FCB6FCC" w14:textId="77777777" w:rsidTr="008A2329">
        <w:tc>
          <w:tcPr>
            <w:tcW w:w="9540" w:type="dxa"/>
            <w:gridSpan w:val="4"/>
            <w:shd w:val="clear" w:color="auto" w:fill="DEEAF6"/>
          </w:tcPr>
          <w:p w14:paraId="56957C39" w14:textId="77777777" w:rsidR="000C56F6" w:rsidRPr="00B80B61" w:rsidRDefault="000C56F6" w:rsidP="000C56F6">
            <w:pPr>
              <w:numPr>
                <w:ilvl w:val="0"/>
                <w:numId w:val="19"/>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0C56F6" w:rsidRPr="00B80B61" w14:paraId="045B23E5" w14:textId="77777777" w:rsidTr="008A2329">
        <w:tc>
          <w:tcPr>
            <w:tcW w:w="9540" w:type="dxa"/>
            <w:gridSpan w:val="4"/>
            <w:shd w:val="clear" w:color="auto" w:fill="auto"/>
          </w:tcPr>
          <w:p w14:paraId="7A8CBDD2"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0C56F6" w:rsidRPr="00B80B61" w14:paraId="44EDFB2D" w14:textId="77777777" w:rsidTr="008A2329">
        <w:tc>
          <w:tcPr>
            <w:tcW w:w="9540" w:type="dxa"/>
            <w:gridSpan w:val="4"/>
            <w:shd w:val="clear" w:color="auto" w:fill="DEEAF6"/>
          </w:tcPr>
          <w:p w14:paraId="377CAC62" w14:textId="77777777" w:rsidR="000C56F6" w:rsidRPr="00B80B61" w:rsidRDefault="000C56F6" w:rsidP="000C56F6">
            <w:pPr>
              <w:numPr>
                <w:ilvl w:val="0"/>
                <w:numId w:val="19"/>
              </w:numPr>
              <w:rPr>
                <w:rFonts w:eastAsia="Calibri" w:cs="Times New Roman"/>
                <w:sz w:val="28"/>
                <w:szCs w:val="28"/>
                <w:rtl/>
              </w:rPr>
            </w:pPr>
            <w:r w:rsidRPr="00B80B61">
              <w:rPr>
                <w:rFonts w:eastAsia="Calibri" w:cs="Times New Roman"/>
                <w:sz w:val="28"/>
                <w:szCs w:val="28"/>
              </w:rPr>
              <w:t>Number of Credit Hours (Total) / Number of Units (Total)</w:t>
            </w:r>
          </w:p>
        </w:tc>
      </w:tr>
      <w:tr w:rsidR="000C56F6" w:rsidRPr="00B80B61" w14:paraId="275FB308" w14:textId="77777777" w:rsidTr="008A2329">
        <w:tc>
          <w:tcPr>
            <w:tcW w:w="9540" w:type="dxa"/>
            <w:gridSpan w:val="4"/>
            <w:shd w:val="clear" w:color="auto" w:fill="auto"/>
          </w:tcPr>
          <w:p w14:paraId="78C9C370"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14:paraId="6F5B9493"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C56F6" w:rsidRPr="00B80B61" w14:paraId="1ECD0C4F" w14:textId="77777777" w:rsidTr="008A2329">
        <w:tc>
          <w:tcPr>
            <w:tcW w:w="9540" w:type="dxa"/>
            <w:gridSpan w:val="4"/>
            <w:shd w:val="clear" w:color="auto" w:fill="DEEAF6"/>
          </w:tcPr>
          <w:p w14:paraId="1D63F57A" w14:textId="77777777" w:rsidR="000C56F6" w:rsidRPr="00B02F18" w:rsidRDefault="000C56F6" w:rsidP="000C56F6">
            <w:pPr>
              <w:numPr>
                <w:ilvl w:val="0"/>
                <w:numId w:val="19"/>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0C56F6" w:rsidRPr="00B80B61" w14:paraId="3AF2EAA1" w14:textId="77777777" w:rsidTr="008A2329">
        <w:tc>
          <w:tcPr>
            <w:tcW w:w="9540" w:type="dxa"/>
            <w:gridSpan w:val="4"/>
            <w:shd w:val="clear" w:color="auto" w:fill="auto"/>
          </w:tcPr>
          <w:p w14:paraId="3B5DF503" w14:textId="4A80D77F" w:rsidR="000C56F6"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Pr>
                <w:rFonts w:ascii="Cambria" w:eastAsia="Calibri" w:hAnsi="Cambria" w:cs="Times New Roman"/>
                <w:color w:val="000000"/>
                <w:sz w:val="28"/>
                <w:szCs w:val="28"/>
              </w:rPr>
              <w:t>Dr.</w:t>
            </w:r>
            <w:r w:rsidR="00377224">
              <w:rPr>
                <w:rFonts w:ascii="Cambria" w:eastAsia="Calibri" w:hAnsi="Cambria" w:cs="Times New Roman"/>
                <w:color w:val="000000"/>
                <w:sz w:val="28"/>
                <w:szCs w:val="28"/>
              </w:rPr>
              <w:t>Salim</w:t>
            </w:r>
            <w:proofErr w:type="spellEnd"/>
            <w:proofErr w:type="gramEnd"/>
            <w:r w:rsidR="00377224">
              <w:rPr>
                <w:rFonts w:ascii="Cambria" w:eastAsia="Calibri" w:hAnsi="Cambria" w:cs="Times New Roman"/>
                <w:color w:val="000000"/>
                <w:sz w:val="28"/>
                <w:szCs w:val="28"/>
              </w:rPr>
              <w:t xml:space="preserve"> </w:t>
            </w:r>
            <w:proofErr w:type="spellStart"/>
            <w:r w:rsidR="00377224">
              <w:rPr>
                <w:rFonts w:ascii="Cambria" w:eastAsia="Calibri" w:hAnsi="Cambria" w:cs="Times New Roman"/>
                <w:color w:val="000000"/>
                <w:sz w:val="28"/>
                <w:szCs w:val="28"/>
              </w:rPr>
              <w:t>faez</w:t>
            </w:r>
            <w:proofErr w:type="spellEnd"/>
            <w:r w:rsidR="00377224">
              <w:rPr>
                <w:rFonts w:ascii="Cambria" w:eastAsia="Calibri" w:hAnsi="Cambria" w:cs="Times New Roman"/>
                <w:color w:val="000000"/>
                <w:sz w:val="28"/>
                <w:szCs w:val="28"/>
              </w:rPr>
              <w:t xml:space="preserve"> Kadim</w:t>
            </w:r>
          </w:p>
          <w:p w14:paraId="1E8D446A" w14:textId="18CDD57C" w:rsidR="000C56F6"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proofErr w:type="gramStart"/>
            <w:r>
              <w:rPr>
                <w:rFonts w:ascii="Cambria" w:eastAsia="Calibri" w:hAnsi="Cambria" w:cs="Times New Roman"/>
                <w:color w:val="000000"/>
                <w:sz w:val="28"/>
                <w:szCs w:val="28"/>
              </w:rPr>
              <w:t>:</w:t>
            </w:r>
            <w:r>
              <w:rPr>
                <w:rFonts w:ascii="Cambria" w:eastAsia="Calibri" w:hAnsi="Cambria" w:cs="Times New Roman" w:hint="cs"/>
                <w:color w:val="000000"/>
                <w:sz w:val="28"/>
                <w:szCs w:val="28"/>
              </w:rPr>
              <w:t xml:space="preserve"> </w:t>
            </w:r>
            <w:r w:rsidR="00377224">
              <w:rPr>
                <w:rFonts w:ascii="Cambria" w:eastAsia="Calibri" w:hAnsi="Cambria" w:cs="Times New Roman"/>
                <w:color w:val="000000"/>
                <w:sz w:val="28"/>
                <w:szCs w:val="28"/>
              </w:rPr>
              <w:t>.</w:t>
            </w:r>
            <w:proofErr w:type="spellStart"/>
            <w:proofErr w:type="gramEnd"/>
            <w:r w:rsidR="00377224">
              <w:rPr>
                <w:rFonts w:ascii="Cambria" w:eastAsia="Calibri" w:hAnsi="Cambria" w:cs="Times New Roman"/>
                <w:color w:val="000000"/>
                <w:sz w:val="28"/>
                <w:szCs w:val="28"/>
              </w:rPr>
              <w:t>Salim.F.Kadim</w:t>
            </w:r>
            <w:proofErr w:type="spellEnd"/>
            <w:r w:rsidR="00377224">
              <w:rPr>
                <w:rFonts w:ascii="Cambria" w:eastAsia="Calibri" w:hAnsi="Cambria" w:cs="Times New Roman"/>
                <w:color w:val="000000"/>
                <w:sz w:val="28"/>
                <w:szCs w:val="28"/>
                <w:lang w:bidi="ar-IQ"/>
              </w:rPr>
              <w:t xml:space="preserve"> </w:t>
            </w:r>
            <w:r>
              <w:rPr>
                <w:rFonts w:ascii="Cambria" w:eastAsia="Calibri" w:hAnsi="Cambria" w:cs="Times New Roman"/>
                <w:color w:val="000000"/>
                <w:sz w:val="28"/>
                <w:szCs w:val="28"/>
                <w:lang w:bidi="ar-IQ"/>
              </w:rPr>
              <w:t>@gmail.com</w:t>
            </w:r>
          </w:p>
          <w:p w14:paraId="2C86658F"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C56F6" w:rsidRPr="00B80B61" w14:paraId="2700D824" w14:textId="77777777" w:rsidTr="008A2329">
        <w:tc>
          <w:tcPr>
            <w:tcW w:w="9540" w:type="dxa"/>
            <w:gridSpan w:val="4"/>
            <w:shd w:val="clear" w:color="auto" w:fill="DEEAF6"/>
          </w:tcPr>
          <w:p w14:paraId="141FE780" w14:textId="77777777" w:rsidR="000C56F6" w:rsidRPr="00B80B61" w:rsidRDefault="000C56F6" w:rsidP="000C56F6">
            <w:pPr>
              <w:numPr>
                <w:ilvl w:val="0"/>
                <w:numId w:val="19"/>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0C56F6" w:rsidRPr="00B80B61" w14:paraId="59801D58" w14:textId="77777777" w:rsidTr="008A2329">
        <w:tc>
          <w:tcPr>
            <w:tcW w:w="5016" w:type="dxa"/>
            <w:gridSpan w:val="3"/>
            <w:shd w:val="clear" w:color="auto" w:fill="auto"/>
          </w:tcPr>
          <w:p w14:paraId="6670B138"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14:paraId="0C4BB0E0" w14:textId="77777777" w:rsidR="000C56F6" w:rsidRPr="00B64F6F"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B64F6F">
              <w:rPr>
                <w:rFonts w:ascii="Simplified Arabic" w:eastAsia="Calibri" w:hAnsi="Simplified Arabic" w:cs="Simplified Arabic"/>
                <w:sz w:val="22"/>
                <w:szCs w:val="22"/>
                <w:lang w:bidi="ar-IQ"/>
              </w:rPr>
              <w:t>The general goal is to familiarize the student with medications and emphasize the medications used in anesthesia</w:t>
            </w:r>
          </w:p>
          <w:p w14:paraId="4ECD3AB2" w14:textId="77777777" w:rsidR="000C56F6" w:rsidRPr="00B64F6F"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B64F6F">
              <w:rPr>
                <w:rFonts w:ascii="Simplified Arabic" w:eastAsia="Calibri" w:hAnsi="Simplified Arabic" w:cs="Simplified Arabic"/>
                <w:sz w:val="22"/>
                <w:szCs w:val="22"/>
                <w:lang w:bidi="ar-IQ"/>
              </w:rPr>
              <w:t xml:space="preserve"> Own goals</w:t>
            </w:r>
          </w:p>
          <w:p w14:paraId="325196C8" w14:textId="77777777" w:rsidR="000C56F6" w:rsidRPr="00B64F6F"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B64F6F">
              <w:rPr>
                <w:rFonts w:ascii="Simplified Arabic" w:eastAsia="Calibri" w:hAnsi="Simplified Arabic" w:cs="Simplified Arabic"/>
                <w:sz w:val="22"/>
                <w:szCs w:val="22"/>
                <w:lang w:bidi="ar-IQ"/>
              </w:rPr>
              <w:t>At the end of the year, the student will be able to:</w:t>
            </w:r>
          </w:p>
          <w:p w14:paraId="7F124182" w14:textId="77777777" w:rsidR="000C56F6" w:rsidRPr="00B64F6F"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B64F6F">
              <w:rPr>
                <w:rFonts w:ascii="Simplified Arabic" w:eastAsia="Calibri" w:hAnsi="Simplified Arabic" w:cs="Simplified Arabic"/>
                <w:sz w:val="22"/>
                <w:szCs w:val="22"/>
                <w:lang w:bidi="ar-IQ"/>
              </w:rPr>
              <w:t xml:space="preserve"> -1- Identify the basics of how the drug works, the ways it affects the body, and how the body is affected by it</w:t>
            </w:r>
          </w:p>
          <w:p w14:paraId="7A6803AC" w14:textId="77777777" w:rsidR="000C56F6" w:rsidRPr="00B64F6F"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B64F6F">
              <w:rPr>
                <w:rFonts w:ascii="Simplified Arabic" w:eastAsia="Calibri" w:hAnsi="Simplified Arabic" w:cs="Simplified Arabic"/>
                <w:sz w:val="22"/>
                <w:szCs w:val="22"/>
                <w:lang w:bidi="ar-IQ"/>
              </w:rPr>
              <w:t xml:space="preserve"> -2- Distinguish the medications used for each of the body’s systems, such as the circulatory and respiratory systems</w:t>
            </w:r>
          </w:p>
          <w:p w14:paraId="0361C99C" w14:textId="77777777" w:rsidR="000C56F6" w:rsidRPr="00B64F6F" w:rsidRDefault="000C56F6" w:rsidP="008A2329">
            <w:pPr>
              <w:autoSpaceDE w:val="0"/>
              <w:autoSpaceDN w:val="0"/>
              <w:adjustRightInd w:val="0"/>
              <w:ind w:right="-426"/>
              <w:rPr>
                <w:rFonts w:ascii="Simplified Arabic" w:eastAsia="Calibri" w:hAnsi="Simplified Arabic" w:cs="Simplified Arabic"/>
                <w:sz w:val="22"/>
                <w:szCs w:val="22"/>
                <w:rtl/>
                <w:lang w:bidi="ar-IQ"/>
              </w:rPr>
            </w:pPr>
            <w:r w:rsidRPr="00B64F6F">
              <w:rPr>
                <w:rFonts w:ascii="Simplified Arabic" w:eastAsia="Calibri" w:hAnsi="Simplified Arabic" w:cs="Simplified Arabic"/>
                <w:sz w:val="22"/>
                <w:szCs w:val="22"/>
                <w:lang w:bidi="ar-IQ"/>
              </w:rPr>
              <w:t xml:space="preserve"> - Knowledge of the medications used in general and spinal anesthesia.</w:t>
            </w:r>
          </w:p>
        </w:tc>
      </w:tr>
      <w:tr w:rsidR="000C56F6" w:rsidRPr="00B80B61" w14:paraId="4EBA8396" w14:textId="77777777" w:rsidTr="008A2329">
        <w:tc>
          <w:tcPr>
            <w:tcW w:w="9540" w:type="dxa"/>
            <w:gridSpan w:val="4"/>
            <w:shd w:val="clear" w:color="auto" w:fill="DEEAF6"/>
          </w:tcPr>
          <w:p w14:paraId="22F2913D" w14:textId="77777777" w:rsidR="000C56F6" w:rsidRPr="00B80B61" w:rsidRDefault="000C56F6" w:rsidP="000C56F6">
            <w:pPr>
              <w:numPr>
                <w:ilvl w:val="0"/>
                <w:numId w:val="19"/>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0C56F6" w:rsidRPr="00B80B61" w14:paraId="4DA88AF5" w14:textId="77777777" w:rsidTr="008A2329">
        <w:tc>
          <w:tcPr>
            <w:tcW w:w="1437" w:type="dxa"/>
            <w:shd w:val="clear" w:color="auto" w:fill="auto"/>
          </w:tcPr>
          <w:p w14:paraId="6456F4B2"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lastRenderedPageBreak/>
              <w:t>Strategy</w:t>
            </w:r>
          </w:p>
        </w:tc>
        <w:tc>
          <w:tcPr>
            <w:tcW w:w="8103" w:type="dxa"/>
            <w:gridSpan w:val="3"/>
            <w:shd w:val="clear" w:color="auto" w:fill="auto"/>
          </w:tcPr>
          <w:p w14:paraId="76F63D62" w14:textId="77777777" w:rsidR="000C56F6" w:rsidRPr="007A20C9" w:rsidRDefault="000C56F6"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14:paraId="5F9DC7F2" w14:textId="77777777" w:rsidR="000C56F6" w:rsidRPr="007A20C9" w:rsidRDefault="000C56F6"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14:paraId="430C65C2"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t>3- Presenting some practical cases.</w:t>
            </w:r>
          </w:p>
        </w:tc>
      </w:tr>
      <w:tr w:rsidR="000C56F6" w:rsidRPr="00B80B61" w14:paraId="5D0E8F10" w14:textId="77777777" w:rsidTr="008A2329">
        <w:tc>
          <w:tcPr>
            <w:tcW w:w="9540" w:type="dxa"/>
            <w:gridSpan w:val="4"/>
            <w:shd w:val="clear" w:color="auto" w:fill="DEEAF6"/>
          </w:tcPr>
          <w:p w14:paraId="55E7BDC8" w14:textId="77777777" w:rsidR="000C56F6" w:rsidRDefault="000C56F6" w:rsidP="000C56F6">
            <w:pPr>
              <w:numPr>
                <w:ilvl w:val="0"/>
                <w:numId w:val="19"/>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t>Course Structure</w:t>
            </w:r>
          </w:p>
          <w:tbl>
            <w:tblPr>
              <w:tblStyle w:val="a9"/>
              <w:tblW w:w="9215" w:type="dxa"/>
              <w:tblLook w:val="04A0" w:firstRow="1" w:lastRow="0" w:firstColumn="1" w:lastColumn="0" w:noHBand="0" w:noVBand="1"/>
            </w:tblPr>
            <w:tblGrid>
              <w:gridCol w:w="824"/>
              <w:gridCol w:w="1302"/>
              <w:gridCol w:w="1857"/>
              <w:gridCol w:w="2616"/>
              <w:gridCol w:w="1365"/>
              <w:gridCol w:w="1251"/>
            </w:tblGrid>
            <w:tr w:rsidR="000C56F6" w14:paraId="275989CA" w14:textId="77777777" w:rsidTr="008A2329">
              <w:tc>
                <w:tcPr>
                  <w:tcW w:w="824" w:type="dxa"/>
                  <w:vAlign w:val="center"/>
                </w:tcPr>
                <w:p w14:paraId="36688743" w14:textId="77777777" w:rsidR="000C56F6" w:rsidRPr="006C3AB3" w:rsidRDefault="000C56F6" w:rsidP="008A2329">
                  <w:pPr>
                    <w:jc w:val="center"/>
                    <w:rPr>
                      <w:b/>
                      <w:bCs/>
                      <w:rtl/>
                      <w:lang w:bidi="ar-IQ"/>
                    </w:rPr>
                  </w:pPr>
                  <w:r w:rsidRPr="006C3AB3">
                    <w:rPr>
                      <w:b/>
                      <w:bCs/>
                    </w:rPr>
                    <w:t>Week</w:t>
                  </w:r>
                </w:p>
              </w:tc>
              <w:tc>
                <w:tcPr>
                  <w:tcW w:w="1302" w:type="dxa"/>
                  <w:vAlign w:val="center"/>
                </w:tcPr>
                <w:p w14:paraId="6319D481" w14:textId="77777777" w:rsidR="000C56F6" w:rsidRPr="006C3AB3" w:rsidRDefault="000C56F6" w:rsidP="008A2329">
                  <w:pPr>
                    <w:jc w:val="center"/>
                    <w:rPr>
                      <w:b/>
                      <w:bCs/>
                    </w:rPr>
                  </w:pPr>
                  <w:r w:rsidRPr="006C3AB3">
                    <w:rPr>
                      <w:b/>
                      <w:bCs/>
                    </w:rPr>
                    <w:t>Hours</w:t>
                  </w:r>
                </w:p>
              </w:tc>
              <w:tc>
                <w:tcPr>
                  <w:tcW w:w="1857" w:type="dxa"/>
                  <w:vAlign w:val="center"/>
                </w:tcPr>
                <w:p w14:paraId="70FA376C" w14:textId="77777777" w:rsidR="000C56F6" w:rsidRPr="006C3AB3" w:rsidRDefault="000C56F6" w:rsidP="008A2329">
                  <w:pPr>
                    <w:jc w:val="center"/>
                    <w:rPr>
                      <w:b/>
                      <w:bCs/>
                    </w:rPr>
                  </w:pPr>
                  <w:r w:rsidRPr="006C3AB3">
                    <w:rPr>
                      <w:b/>
                      <w:bCs/>
                    </w:rPr>
                    <w:t>Required Learning Outcomes</w:t>
                  </w:r>
                </w:p>
              </w:tc>
              <w:tc>
                <w:tcPr>
                  <w:tcW w:w="2616" w:type="dxa"/>
                  <w:vAlign w:val="center"/>
                </w:tcPr>
                <w:p w14:paraId="4A2D0CEA" w14:textId="77777777" w:rsidR="000C56F6" w:rsidRPr="006C3AB3" w:rsidRDefault="000C56F6" w:rsidP="008A2329">
                  <w:pPr>
                    <w:jc w:val="center"/>
                    <w:rPr>
                      <w:b/>
                      <w:bCs/>
                    </w:rPr>
                  </w:pPr>
                  <w:r w:rsidRPr="006C3AB3">
                    <w:rPr>
                      <w:b/>
                      <w:bCs/>
                    </w:rPr>
                    <w:t>Unit or subject name</w:t>
                  </w:r>
                </w:p>
              </w:tc>
              <w:tc>
                <w:tcPr>
                  <w:tcW w:w="1365" w:type="dxa"/>
                  <w:vAlign w:val="center"/>
                </w:tcPr>
                <w:p w14:paraId="3D554F64" w14:textId="77777777" w:rsidR="000C56F6" w:rsidRPr="006C3AB3" w:rsidRDefault="000C56F6" w:rsidP="008A2329">
                  <w:pPr>
                    <w:jc w:val="center"/>
                    <w:rPr>
                      <w:b/>
                      <w:bCs/>
                    </w:rPr>
                  </w:pPr>
                  <w:r w:rsidRPr="006C3AB3">
                    <w:rPr>
                      <w:b/>
                      <w:bCs/>
                    </w:rPr>
                    <w:t>Learning method</w:t>
                  </w:r>
                </w:p>
              </w:tc>
              <w:tc>
                <w:tcPr>
                  <w:tcW w:w="1251" w:type="dxa"/>
                  <w:vAlign w:val="center"/>
                </w:tcPr>
                <w:p w14:paraId="0CD375C4" w14:textId="77777777" w:rsidR="000C56F6" w:rsidRPr="006C3AB3" w:rsidRDefault="000C56F6" w:rsidP="008A2329">
                  <w:pPr>
                    <w:jc w:val="center"/>
                    <w:rPr>
                      <w:b/>
                      <w:bCs/>
                    </w:rPr>
                  </w:pPr>
                  <w:r w:rsidRPr="006C3AB3">
                    <w:rPr>
                      <w:b/>
                      <w:bCs/>
                    </w:rPr>
                    <w:t>Evaluation method</w:t>
                  </w:r>
                </w:p>
              </w:tc>
            </w:tr>
            <w:tr w:rsidR="000C56F6" w14:paraId="56C5EEE6" w14:textId="77777777" w:rsidTr="008A2329">
              <w:tc>
                <w:tcPr>
                  <w:tcW w:w="824" w:type="dxa"/>
                  <w:vAlign w:val="center"/>
                </w:tcPr>
                <w:p w14:paraId="3107DCF4" w14:textId="77777777" w:rsidR="000C56F6" w:rsidRDefault="000C56F6" w:rsidP="008A2329">
                  <w:pPr>
                    <w:jc w:val="center"/>
                    <w:rPr>
                      <w:lang w:bidi="ar-IQ"/>
                    </w:rPr>
                  </w:pPr>
                  <w:r>
                    <w:rPr>
                      <w:lang w:bidi="ar-IQ"/>
                    </w:rPr>
                    <w:t>1</w:t>
                  </w:r>
                </w:p>
                <w:p w14:paraId="15B45CED" w14:textId="77777777" w:rsidR="000C56F6" w:rsidRDefault="000C56F6" w:rsidP="008A2329">
                  <w:pPr>
                    <w:jc w:val="center"/>
                    <w:rPr>
                      <w:lang w:bidi="ar-IQ"/>
                    </w:rPr>
                  </w:pPr>
                </w:p>
                <w:p w14:paraId="435DB33C" w14:textId="77777777" w:rsidR="000C56F6" w:rsidRDefault="000C56F6" w:rsidP="008A2329">
                  <w:pPr>
                    <w:jc w:val="center"/>
                    <w:rPr>
                      <w:lang w:bidi="ar-IQ"/>
                    </w:rPr>
                  </w:pPr>
                </w:p>
                <w:p w14:paraId="7CB1D50B" w14:textId="77777777" w:rsidR="000C56F6" w:rsidRDefault="000C56F6" w:rsidP="008A2329">
                  <w:pPr>
                    <w:jc w:val="center"/>
                    <w:rPr>
                      <w:lang w:bidi="ar-IQ"/>
                    </w:rPr>
                  </w:pPr>
                </w:p>
                <w:p w14:paraId="4D46F571" w14:textId="77777777" w:rsidR="000C56F6" w:rsidRDefault="000C56F6" w:rsidP="008A2329">
                  <w:pPr>
                    <w:jc w:val="center"/>
                    <w:rPr>
                      <w:lang w:bidi="ar-IQ"/>
                    </w:rPr>
                  </w:pPr>
                </w:p>
                <w:p w14:paraId="3642C000" w14:textId="77777777" w:rsidR="000C56F6" w:rsidRDefault="000C56F6" w:rsidP="008A2329">
                  <w:pPr>
                    <w:jc w:val="center"/>
                    <w:rPr>
                      <w:lang w:bidi="ar-IQ"/>
                    </w:rPr>
                  </w:pPr>
                  <w:r>
                    <w:rPr>
                      <w:lang w:bidi="ar-IQ"/>
                    </w:rPr>
                    <w:t>2</w:t>
                  </w:r>
                </w:p>
              </w:tc>
              <w:tc>
                <w:tcPr>
                  <w:tcW w:w="1302" w:type="dxa"/>
                  <w:vAlign w:val="center"/>
                </w:tcPr>
                <w:p w14:paraId="39CC9292" w14:textId="77777777" w:rsidR="000C56F6" w:rsidRDefault="000C56F6" w:rsidP="008A2329">
                  <w:pPr>
                    <w:jc w:val="center"/>
                    <w:rPr>
                      <w:lang w:bidi="ar-IQ"/>
                    </w:rPr>
                  </w:pPr>
                  <w:r>
                    <w:rPr>
                      <w:lang w:bidi="ar-IQ"/>
                    </w:rPr>
                    <w:t>2theoretical</w:t>
                  </w:r>
                </w:p>
                <w:p w14:paraId="781FCB52" w14:textId="77777777" w:rsidR="000C56F6" w:rsidRDefault="000C56F6" w:rsidP="008A2329">
                  <w:pPr>
                    <w:jc w:val="center"/>
                    <w:rPr>
                      <w:lang w:bidi="ar-IQ"/>
                    </w:rPr>
                  </w:pPr>
                  <w:r>
                    <w:rPr>
                      <w:lang w:bidi="ar-IQ"/>
                    </w:rPr>
                    <w:t>+</w:t>
                  </w:r>
                </w:p>
                <w:p w14:paraId="76C7F249" w14:textId="77777777" w:rsidR="000C56F6" w:rsidRDefault="000C56F6" w:rsidP="008A2329">
                  <w:pPr>
                    <w:jc w:val="center"/>
                    <w:rPr>
                      <w:lang w:bidi="ar-IQ"/>
                    </w:rPr>
                  </w:pPr>
                  <w:r>
                    <w:rPr>
                      <w:lang w:bidi="ar-IQ"/>
                    </w:rPr>
                    <w:t>3practical</w:t>
                  </w:r>
                </w:p>
              </w:tc>
              <w:tc>
                <w:tcPr>
                  <w:tcW w:w="1857" w:type="dxa"/>
                  <w:vMerge w:val="restart"/>
                  <w:vAlign w:val="center"/>
                </w:tcPr>
                <w:p w14:paraId="6FA6D121" w14:textId="77777777" w:rsidR="000C56F6" w:rsidRDefault="000C56F6" w:rsidP="008A2329">
                  <w:pPr>
                    <w:jc w:val="center"/>
                    <w:rPr>
                      <w:lang w:bidi="ar-IQ"/>
                    </w:rPr>
                  </w:pPr>
                  <w:r w:rsidRPr="00254D7D">
                    <w:rPr>
                      <w:rFonts w:ascii="Traditional Arabic" w:hAnsi="Traditional Arabic"/>
                      <w:b/>
                      <w:bCs/>
                      <w:sz w:val="28"/>
                      <w:szCs w:val="28"/>
                    </w:rPr>
                    <w:t>Bachelor's</w:t>
                  </w:r>
                </w:p>
              </w:tc>
              <w:tc>
                <w:tcPr>
                  <w:tcW w:w="2616" w:type="dxa"/>
                  <w:vAlign w:val="center"/>
                </w:tcPr>
                <w:p w14:paraId="6DB1CD81" w14:textId="77777777" w:rsidR="000C56F6" w:rsidRDefault="000C56F6" w:rsidP="008A2329">
                  <w:pPr>
                    <w:rPr>
                      <w:lang w:bidi="ar-IQ"/>
                    </w:rPr>
                  </w:pPr>
                  <w:r>
                    <w:rPr>
                      <w:lang w:bidi="ar-IQ"/>
                    </w:rPr>
                    <w:t xml:space="preserve">Principles of Drug Therapy. </w:t>
                  </w:r>
                </w:p>
                <w:p w14:paraId="5925CB11" w14:textId="77777777" w:rsidR="000C56F6" w:rsidRDefault="000C56F6" w:rsidP="008A2329">
                  <w:pPr>
                    <w:rPr>
                      <w:lang w:bidi="ar-IQ"/>
                    </w:rPr>
                  </w:pPr>
                  <w:r>
                    <w:rPr>
                      <w:lang w:bidi="ar-IQ"/>
                    </w:rPr>
                    <w:t xml:space="preserve">Pharmacokinetics; </w:t>
                  </w:r>
                </w:p>
                <w:p w14:paraId="19EC3919" w14:textId="77777777" w:rsidR="000C56F6" w:rsidRDefault="000C56F6" w:rsidP="008A2329">
                  <w:pPr>
                    <w:rPr>
                      <w:lang w:bidi="ar-IQ"/>
                    </w:rPr>
                  </w:pPr>
                  <w:r>
                    <w:rPr>
                      <w:lang w:bidi="ar-IQ"/>
                    </w:rPr>
                    <w:t xml:space="preserve">Absorption, distribution, metabolism and excretion of the drugs. Pharmacodynamics; </w:t>
                  </w:r>
                </w:p>
                <w:p w14:paraId="16573978" w14:textId="77777777" w:rsidR="000C56F6" w:rsidRDefault="000C56F6" w:rsidP="008A2329">
                  <w:pPr>
                    <w:rPr>
                      <w:lang w:bidi="ar-IQ"/>
                    </w:rPr>
                  </w:pPr>
                  <w:r>
                    <w:rPr>
                      <w:lang w:bidi="ar-IQ"/>
                    </w:rPr>
                    <w:t xml:space="preserve">Drug-receptors interaction. </w:t>
                  </w:r>
                </w:p>
                <w:p w14:paraId="2B446BB7" w14:textId="77777777" w:rsidR="000C56F6" w:rsidRDefault="000C56F6" w:rsidP="008A2329">
                  <w:pPr>
                    <w:rPr>
                      <w:lang w:bidi="ar-IQ"/>
                    </w:rPr>
                  </w:pPr>
                  <w:r>
                    <w:rPr>
                      <w:lang w:bidi="ar-IQ"/>
                    </w:rPr>
                    <w:t xml:space="preserve">Efficacy, potency, agonists, antagonists Cholinergic </w:t>
                  </w:r>
                  <w:proofErr w:type="gramStart"/>
                  <w:r>
                    <w:rPr>
                      <w:lang w:bidi="ar-IQ"/>
                    </w:rPr>
                    <w:t>agonists  and</w:t>
                  </w:r>
                  <w:proofErr w:type="gramEnd"/>
                  <w:r>
                    <w:rPr>
                      <w:lang w:bidi="ar-IQ"/>
                    </w:rPr>
                    <w:t xml:space="preserve"> antagonists</w:t>
                  </w:r>
                </w:p>
              </w:tc>
              <w:tc>
                <w:tcPr>
                  <w:tcW w:w="1365" w:type="dxa"/>
                  <w:vMerge w:val="restart"/>
                  <w:vAlign w:val="center"/>
                </w:tcPr>
                <w:p w14:paraId="7AE50B04" w14:textId="77777777" w:rsidR="000C56F6" w:rsidRDefault="000C56F6" w:rsidP="008A2329">
                  <w:pPr>
                    <w:jc w:val="center"/>
                    <w:rPr>
                      <w:lang w:bidi="ar-IQ"/>
                    </w:rPr>
                  </w:pPr>
                  <w:r w:rsidRPr="004103DF">
                    <w:rPr>
                      <w:lang w:bidi="ar-IQ"/>
                    </w:rPr>
                    <w:t>Theoretical + practical</w:t>
                  </w:r>
                </w:p>
                <w:p w14:paraId="3FE499DB" w14:textId="77777777" w:rsidR="000C56F6" w:rsidRDefault="000C56F6" w:rsidP="008A2329">
                  <w:pPr>
                    <w:jc w:val="center"/>
                    <w:rPr>
                      <w:lang w:bidi="ar-IQ"/>
                    </w:rPr>
                  </w:pPr>
                </w:p>
              </w:tc>
              <w:tc>
                <w:tcPr>
                  <w:tcW w:w="1251" w:type="dxa"/>
                  <w:vMerge w:val="restart"/>
                  <w:vAlign w:val="center"/>
                </w:tcPr>
                <w:p w14:paraId="3FEF34B6" w14:textId="77777777" w:rsidR="000C56F6" w:rsidRDefault="000C56F6" w:rsidP="008A2329">
                  <w:pPr>
                    <w:jc w:val="center"/>
                    <w:rPr>
                      <w:lang w:bidi="ar-IQ"/>
                    </w:rPr>
                  </w:pPr>
                  <w:r w:rsidRPr="004103DF">
                    <w:rPr>
                      <w:lang w:bidi="ar-IQ"/>
                    </w:rPr>
                    <w:t>Exams</w:t>
                  </w:r>
                </w:p>
              </w:tc>
            </w:tr>
            <w:tr w:rsidR="000C56F6" w14:paraId="5B367A5C" w14:textId="77777777" w:rsidTr="008A2329">
              <w:tc>
                <w:tcPr>
                  <w:tcW w:w="824" w:type="dxa"/>
                  <w:vAlign w:val="center"/>
                </w:tcPr>
                <w:p w14:paraId="026AE405" w14:textId="77777777" w:rsidR="000C56F6" w:rsidRDefault="000C56F6" w:rsidP="008A2329">
                  <w:pPr>
                    <w:jc w:val="center"/>
                    <w:rPr>
                      <w:lang w:bidi="ar-IQ"/>
                    </w:rPr>
                  </w:pPr>
                  <w:r>
                    <w:rPr>
                      <w:lang w:bidi="ar-IQ"/>
                    </w:rPr>
                    <w:t>3</w:t>
                  </w:r>
                </w:p>
              </w:tc>
              <w:tc>
                <w:tcPr>
                  <w:tcW w:w="1302" w:type="dxa"/>
                  <w:vAlign w:val="center"/>
                </w:tcPr>
                <w:p w14:paraId="59BA4DF6" w14:textId="77777777" w:rsidR="000C56F6" w:rsidRDefault="000C56F6" w:rsidP="008A2329">
                  <w:pPr>
                    <w:jc w:val="center"/>
                    <w:rPr>
                      <w:lang w:bidi="ar-IQ"/>
                    </w:rPr>
                  </w:pPr>
                </w:p>
              </w:tc>
              <w:tc>
                <w:tcPr>
                  <w:tcW w:w="1857" w:type="dxa"/>
                  <w:vMerge/>
                  <w:vAlign w:val="center"/>
                </w:tcPr>
                <w:p w14:paraId="5B4DAE69" w14:textId="77777777" w:rsidR="000C56F6" w:rsidRDefault="000C56F6" w:rsidP="008A2329">
                  <w:pPr>
                    <w:jc w:val="center"/>
                    <w:rPr>
                      <w:lang w:bidi="ar-IQ"/>
                    </w:rPr>
                  </w:pPr>
                </w:p>
              </w:tc>
              <w:tc>
                <w:tcPr>
                  <w:tcW w:w="2616" w:type="dxa"/>
                  <w:vAlign w:val="center"/>
                </w:tcPr>
                <w:p w14:paraId="4E28CD08" w14:textId="77777777" w:rsidR="000C56F6" w:rsidRDefault="000C56F6" w:rsidP="008A2329">
                  <w:pPr>
                    <w:jc w:val="center"/>
                    <w:rPr>
                      <w:lang w:bidi="ar-IQ"/>
                    </w:rPr>
                  </w:pPr>
                  <w:r w:rsidRPr="00586DB7">
                    <w:rPr>
                      <w:lang w:bidi="ar-IQ"/>
                    </w:rPr>
                    <w:t>Adrenergic agonists and adrenergic antagonists</w:t>
                  </w:r>
                </w:p>
              </w:tc>
              <w:tc>
                <w:tcPr>
                  <w:tcW w:w="1365" w:type="dxa"/>
                  <w:vMerge/>
                  <w:vAlign w:val="center"/>
                </w:tcPr>
                <w:p w14:paraId="0E4E9269" w14:textId="77777777" w:rsidR="000C56F6" w:rsidRDefault="000C56F6" w:rsidP="008A2329">
                  <w:pPr>
                    <w:jc w:val="center"/>
                    <w:rPr>
                      <w:lang w:bidi="ar-IQ"/>
                    </w:rPr>
                  </w:pPr>
                </w:p>
              </w:tc>
              <w:tc>
                <w:tcPr>
                  <w:tcW w:w="1251" w:type="dxa"/>
                  <w:vMerge/>
                  <w:vAlign w:val="center"/>
                </w:tcPr>
                <w:p w14:paraId="77538C33" w14:textId="77777777" w:rsidR="000C56F6" w:rsidRDefault="000C56F6" w:rsidP="008A2329">
                  <w:pPr>
                    <w:jc w:val="center"/>
                    <w:rPr>
                      <w:lang w:bidi="ar-IQ"/>
                    </w:rPr>
                  </w:pPr>
                </w:p>
              </w:tc>
            </w:tr>
            <w:tr w:rsidR="000C56F6" w14:paraId="1434FF0C" w14:textId="77777777" w:rsidTr="008A2329">
              <w:tc>
                <w:tcPr>
                  <w:tcW w:w="824" w:type="dxa"/>
                  <w:vAlign w:val="center"/>
                </w:tcPr>
                <w:p w14:paraId="540102BF" w14:textId="77777777" w:rsidR="000C56F6" w:rsidRDefault="000C56F6" w:rsidP="008A2329">
                  <w:pPr>
                    <w:jc w:val="center"/>
                    <w:rPr>
                      <w:lang w:bidi="ar-IQ"/>
                    </w:rPr>
                  </w:pPr>
                  <w:r>
                    <w:rPr>
                      <w:lang w:bidi="ar-IQ"/>
                    </w:rPr>
                    <w:t>4</w:t>
                  </w:r>
                </w:p>
              </w:tc>
              <w:tc>
                <w:tcPr>
                  <w:tcW w:w="1302" w:type="dxa"/>
                  <w:vAlign w:val="center"/>
                </w:tcPr>
                <w:p w14:paraId="45D345BC" w14:textId="77777777" w:rsidR="000C56F6" w:rsidRDefault="000C56F6" w:rsidP="008A2329">
                  <w:pPr>
                    <w:jc w:val="center"/>
                    <w:rPr>
                      <w:lang w:bidi="ar-IQ"/>
                    </w:rPr>
                  </w:pPr>
                </w:p>
              </w:tc>
              <w:tc>
                <w:tcPr>
                  <w:tcW w:w="1857" w:type="dxa"/>
                  <w:vMerge/>
                  <w:vAlign w:val="center"/>
                </w:tcPr>
                <w:p w14:paraId="552709CC" w14:textId="77777777" w:rsidR="000C56F6" w:rsidRDefault="000C56F6" w:rsidP="008A2329">
                  <w:pPr>
                    <w:jc w:val="center"/>
                    <w:rPr>
                      <w:lang w:bidi="ar-IQ"/>
                    </w:rPr>
                  </w:pPr>
                </w:p>
              </w:tc>
              <w:tc>
                <w:tcPr>
                  <w:tcW w:w="2616" w:type="dxa"/>
                  <w:vAlign w:val="center"/>
                </w:tcPr>
                <w:p w14:paraId="55AFC268" w14:textId="77777777" w:rsidR="000C56F6" w:rsidRDefault="000C56F6" w:rsidP="008A2329">
                  <w:pPr>
                    <w:rPr>
                      <w:lang w:bidi="ar-IQ"/>
                    </w:rPr>
                  </w:pPr>
                  <w:r>
                    <w:rPr>
                      <w:lang w:bidi="ar-IQ"/>
                    </w:rPr>
                    <w:t xml:space="preserve">Drugs affecting cardiovascular system: </w:t>
                  </w:r>
                </w:p>
                <w:p w14:paraId="52C1EDD1" w14:textId="77777777" w:rsidR="000C56F6" w:rsidRDefault="000C56F6" w:rsidP="008A2329">
                  <w:pPr>
                    <w:rPr>
                      <w:lang w:bidi="ar-IQ"/>
                    </w:rPr>
                  </w:pPr>
                  <w:r>
                    <w:rPr>
                      <w:lang w:bidi="ar-IQ"/>
                    </w:rPr>
                    <w:t xml:space="preserve">Antihypertensive drugs-  </w:t>
                  </w:r>
                </w:p>
                <w:p w14:paraId="74CD4330" w14:textId="77777777" w:rsidR="000C56F6" w:rsidRDefault="000C56F6" w:rsidP="008A2329">
                  <w:pPr>
                    <w:rPr>
                      <w:lang w:bidi="ar-IQ"/>
                    </w:rPr>
                  </w:pPr>
                  <w:r>
                    <w:rPr>
                      <w:lang w:bidi="ar-IQ"/>
                    </w:rPr>
                    <w:t>Heart Failure-</w:t>
                  </w:r>
                </w:p>
              </w:tc>
              <w:tc>
                <w:tcPr>
                  <w:tcW w:w="1365" w:type="dxa"/>
                  <w:vMerge/>
                  <w:vAlign w:val="center"/>
                </w:tcPr>
                <w:p w14:paraId="01978798" w14:textId="77777777" w:rsidR="000C56F6" w:rsidRDefault="000C56F6" w:rsidP="008A2329">
                  <w:pPr>
                    <w:jc w:val="center"/>
                    <w:rPr>
                      <w:lang w:bidi="ar-IQ"/>
                    </w:rPr>
                  </w:pPr>
                </w:p>
              </w:tc>
              <w:tc>
                <w:tcPr>
                  <w:tcW w:w="1251" w:type="dxa"/>
                  <w:vMerge/>
                  <w:vAlign w:val="center"/>
                </w:tcPr>
                <w:p w14:paraId="2D398F23" w14:textId="77777777" w:rsidR="000C56F6" w:rsidRDefault="000C56F6" w:rsidP="008A2329">
                  <w:pPr>
                    <w:jc w:val="center"/>
                    <w:rPr>
                      <w:lang w:bidi="ar-IQ"/>
                    </w:rPr>
                  </w:pPr>
                </w:p>
              </w:tc>
            </w:tr>
            <w:tr w:rsidR="000C56F6" w14:paraId="3A88B966" w14:textId="77777777" w:rsidTr="008A2329">
              <w:tc>
                <w:tcPr>
                  <w:tcW w:w="824" w:type="dxa"/>
                  <w:vAlign w:val="center"/>
                </w:tcPr>
                <w:p w14:paraId="5029195B" w14:textId="77777777" w:rsidR="000C56F6" w:rsidRDefault="000C56F6" w:rsidP="008A2329">
                  <w:pPr>
                    <w:jc w:val="center"/>
                    <w:rPr>
                      <w:lang w:bidi="ar-IQ"/>
                    </w:rPr>
                  </w:pPr>
                  <w:r>
                    <w:rPr>
                      <w:lang w:bidi="ar-IQ"/>
                    </w:rPr>
                    <w:t>5</w:t>
                  </w:r>
                </w:p>
              </w:tc>
              <w:tc>
                <w:tcPr>
                  <w:tcW w:w="1302" w:type="dxa"/>
                  <w:vAlign w:val="center"/>
                </w:tcPr>
                <w:p w14:paraId="53BE9DC6" w14:textId="77777777" w:rsidR="000C56F6" w:rsidRDefault="000C56F6" w:rsidP="008A2329">
                  <w:pPr>
                    <w:jc w:val="center"/>
                    <w:rPr>
                      <w:lang w:bidi="ar-IQ"/>
                    </w:rPr>
                  </w:pPr>
                </w:p>
              </w:tc>
              <w:tc>
                <w:tcPr>
                  <w:tcW w:w="1857" w:type="dxa"/>
                  <w:vMerge/>
                  <w:vAlign w:val="center"/>
                </w:tcPr>
                <w:p w14:paraId="52B791B1" w14:textId="77777777" w:rsidR="000C56F6" w:rsidRDefault="000C56F6" w:rsidP="008A2329">
                  <w:pPr>
                    <w:jc w:val="center"/>
                    <w:rPr>
                      <w:lang w:bidi="ar-IQ"/>
                    </w:rPr>
                  </w:pPr>
                </w:p>
              </w:tc>
              <w:tc>
                <w:tcPr>
                  <w:tcW w:w="2616" w:type="dxa"/>
                  <w:vAlign w:val="center"/>
                </w:tcPr>
                <w:p w14:paraId="675D0831" w14:textId="77777777" w:rsidR="000C56F6" w:rsidRDefault="000C56F6" w:rsidP="008A2329">
                  <w:pPr>
                    <w:rPr>
                      <w:lang w:bidi="ar-IQ"/>
                    </w:rPr>
                  </w:pPr>
                  <w:r>
                    <w:rPr>
                      <w:lang w:bidi="ar-IQ"/>
                    </w:rPr>
                    <w:t xml:space="preserve">Drugs affecting cardiovascular system: </w:t>
                  </w:r>
                </w:p>
                <w:p w14:paraId="77103848" w14:textId="77777777" w:rsidR="000C56F6" w:rsidRDefault="000C56F6" w:rsidP="008A2329">
                  <w:pPr>
                    <w:rPr>
                      <w:lang w:bidi="ar-IQ"/>
                    </w:rPr>
                  </w:pPr>
                  <w:r>
                    <w:rPr>
                      <w:lang w:bidi="ar-IQ"/>
                    </w:rPr>
                    <w:t xml:space="preserve"> Anti-arrhythmic </w:t>
                  </w:r>
                </w:p>
                <w:p w14:paraId="444C255B" w14:textId="77777777" w:rsidR="000C56F6" w:rsidRDefault="000C56F6" w:rsidP="008A2329">
                  <w:pPr>
                    <w:rPr>
                      <w:lang w:bidi="ar-IQ"/>
                    </w:rPr>
                  </w:pPr>
                  <w:r>
                    <w:rPr>
                      <w:lang w:bidi="ar-IQ"/>
                    </w:rPr>
                    <w:t>Antianginal drugs</w:t>
                  </w:r>
                </w:p>
              </w:tc>
              <w:tc>
                <w:tcPr>
                  <w:tcW w:w="1365" w:type="dxa"/>
                  <w:vMerge/>
                  <w:vAlign w:val="center"/>
                </w:tcPr>
                <w:p w14:paraId="3841EFFF" w14:textId="77777777" w:rsidR="000C56F6" w:rsidRDefault="000C56F6" w:rsidP="008A2329">
                  <w:pPr>
                    <w:jc w:val="center"/>
                    <w:rPr>
                      <w:lang w:bidi="ar-IQ"/>
                    </w:rPr>
                  </w:pPr>
                </w:p>
              </w:tc>
              <w:tc>
                <w:tcPr>
                  <w:tcW w:w="1251" w:type="dxa"/>
                  <w:vMerge/>
                  <w:vAlign w:val="center"/>
                </w:tcPr>
                <w:p w14:paraId="54A0DE9B" w14:textId="77777777" w:rsidR="000C56F6" w:rsidRDefault="000C56F6" w:rsidP="008A2329">
                  <w:pPr>
                    <w:jc w:val="center"/>
                    <w:rPr>
                      <w:lang w:bidi="ar-IQ"/>
                    </w:rPr>
                  </w:pPr>
                </w:p>
              </w:tc>
            </w:tr>
            <w:tr w:rsidR="000C56F6" w14:paraId="12FC6B4C" w14:textId="77777777" w:rsidTr="008A2329">
              <w:tc>
                <w:tcPr>
                  <w:tcW w:w="824" w:type="dxa"/>
                  <w:vAlign w:val="center"/>
                </w:tcPr>
                <w:p w14:paraId="2A3D56C5" w14:textId="77777777" w:rsidR="000C56F6" w:rsidRDefault="000C56F6" w:rsidP="008A2329">
                  <w:pPr>
                    <w:jc w:val="center"/>
                    <w:rPr>
                      <w:lang w:bidi="ar-IQ"/>
                    </w:rPr>
                  </w:pPr>
                  <w:r>
                    <w:rPr>
                      <w:lang w:bidi="ar-IQ"/>
                    </w:rPr>
                    <w:t>6</w:t>
                  </w:r>
                </w:p>
              </w:tc>
              <w:tc>
                <w:tcPr>
                  <w:tcW w:w="1302" w:type="dxa"/>
                  <w:vAlign w:val="center"/>
                </w:tcPr>
                <w:p w14:paraId="0E369FCE" w14:textId="77777777" w:rsidR="000C56F6" w:rsidRDefault="000C56F6" w:rsidP="008A2329">
                  <w:pPr>
                    <w:jc w:val="center"/>
                    <w:rPr>
                      <w:lang w:bidi="ar-IQ"/>
                    </w:rPr>
                  </w:pPr>
                </w:p>
              </w:tc>
              <w:tc>
                <w:tcPr>
                  <w:tcW w:w="1857" w:type="dxa"/>
                  <w:vMerge/>
                  <w:vAlign w:val="center"/>
                </w:tcPr>
                <w:p w14:paraId="609D6C50" w14:textId="77777777" w:rsidR="000C56F6" w:rsidRDefault="000C56F6" w:rsidP="008A2329">
                  <w:pPr>
                    <w:jc w:val="center"/>
                    <w:rPr>
                      <w:lang w:bidi="ar-IQ"/>
                    </w:rPr>
                  </w:pPr>
                </w:p>
              </w:tc>
              <w:tc>
                <w:tcPr>
                  <w:tcW w:w="2616" w:type="dxa"/>
                  <w:vAlign w:val="center"/>
                </w:tcPr>
                <w:p w14:paraId="12512809" w14:textId="77777777" w:rsidR="000C56F6" w:rsidRDefault="000C56F6" w:rsidP="008A2329">
                  <w:pPr>
                    <w:jc w:val="center"/>
                    <w:rPr>
                      <w:lang w:bidi="ar-IQ"/>
                    </w:rPr>
                  </w:pPr>
                  <w:r w:rsidRPr="00586DB7">
                    <w:rPr>
                      <w:lang w:bidi="ar-IQ"/>
                    </w:rPr>
                    <w:t>Diuretics</w:t>
                  </w:r>
                </w:p>
              </w:tc>
              <w:tc>
                <w:tcPr>
                  <w:tcW w:w="1365" w:type="dxa"/>
                  <w:vMerge/>
                  <w:vAlign w:val="center"/>
                </w:tcPr>
                <w:p w14:paraId="4E79951F" w14:textId="77777777" w:rsidR="000C56F6" w:rsidRDefault="000C56F6" w:rsidP="008A2329">
                  <w:pPr>
                    <w:jc w:val="center"/>
                    <w:rPr>
                      <w:lang w:bidi="ar-IQ"/>
                    </w:rPr>
                  </w:pPr>
                </w:p>
              </w:tc>
              <w:tc>
                <w:tcPr>
                  <w:tcW w:w="1251" w:type="dxa"/>
                  <w:vMerge/>
                  <w:vAlign w:val="center"/>
                </w:tcPr>
                <w:p w14:paraId="295A946A" w14:textId="77777777" w:rsidR="000C56F6" w:rsidRDefault="000C56F6" w:rsidP="008A2329">
                  <w:pPr>
                    <w:jc w:val="center"/>
                    <w:rPr>
                      <w:lang w:bidi="ar-IQ"/>
                    </w:rPr>
                  </w:pPr>
                </w:p>
              </w:tc>
            </w:tr>
            <w:tr w:rsidR="000C56F6" w14:paraId="5D8D67C7" w14:textId="77777777" w:rsidTr="008A2329">
              <w:tc>
                <w:tcPr>
                  <w:tcW w:w="824" w:type="dxa"/>
                  <w:vAlign w:val="center"/>
                </w:tcPr>
                <w:p w14:paraId="78ACEC57" w14:textId="77777777" w:rsidR="000C56F6" w:rsidRDefault="000C56F6" w:rsidP="008A2329">
                  <w:pPr>
                    <w:jc w:val="center"/>
                    <w:rPr>
                      <w:lang w:bidi="ar-IQ"/>
                    </w:rPr>
                  </w:pPr>
                  <w:r>
                    <w:rPr>
                      <w:lang w:bidi="ar-IQ"/>
                    </w:rPr>
                    <w:t>7</w:t>
                  </w:r>
                </w:p>
              </w:tc>
              <w:tc>
                <w:tcPr>
                  <w:tcW w:w="1302" w:type="dxa"/>
                  <w:vAlign w:val="center"/>
                </w:tcPr>
                <w:p w14:paraId="1CF3CC7B" w14:textId="77777777" w:rsidR="000C56F6" w:rsidRDefault="000C56F6" w:rsidP="008A2329">
                  <w:pPr>
                    <w:jc w:val="center"/>
                    <w:rPr>
                      <w:lang w:bidi="ar-IQ"/>
                    </w:rPr>
                  </w:pPr>
                  <w:r>
                    <w:rPr>
                      <w:lang w:bidi="ar-IQ"/>
                    </w:rPr>
                    <w:t>1+2</w:t>
                  </w:r>
                </w:p>
              </w:tc>
              <w:tc>
                <w:tcPr>
                  <w:tcW w:w="1857" w:type="dxa"/>
                  <w:vMerge/>
                  <w:vAlign w:val="center"/>
                </w:tcPr>
                <w:p w14:paraId="4FF83C5C" w14:textId="77777777" w:rsidR="000C56F6" w:rsidRDefault="000C56F6" w:rsidP="008A2329">
                  <w:pPr>
                    <w:jc w:val="center"/>
                    <w:rPr>
                      <w:lang w:bidi="ar-IQ"/>
                    </w:rPr>
                  </w:pPr>
                </w:p>
              </w:tc>
              <w:tc>
                <w:tcPr>
                  <w:tcW w:w="2616" w:type="dxa"/>
                  <w:vAlign w:val="center"/>
                </w:tcPr>
                <w:p w14:paraId="01307FAD" w14:textId="77777777" w:rsidR="000C56F6" w:rsidRDefault="000C56F6" w:rsidP="008A2329">
                  <w:pPr>
                    <w:jc w:val="center"/>
                    <w:rPr>
                      <w:lang w:bidi="ar-IQ"/>
                    </w:rPr>
                  </w:pPr>
                  <w:r w:rsidRPr="00586DB7">
                    <w:rPr>
                      <w:lang w:bidi="ar-IQ"/>
                    </w:rPr>
                    <w:t>Antihistamines</w:t>
                  </w:r>
                </w:p>
              </w:tc>
              <w:tc>
                <w:tcPr>
                  <w:tcW w:w="1365" w:type="dxa"/>
                  <w:vMerge/>
                  <w:vAlign w:val="center"/>
                </w:tcPr>
                <w:p w14:paraId="3C9EB2B1" w14:textId="77777777" w:rsidR="000C56F6" w:rsidRDefault="000C56F6" w:rsidP="008A2329">
                  <w:pPr>
                    <w:jc w:val="center"/>
                    <w:rPr>
                      <w:lang w:bidi="ar-IQ"/>
                    </w:rPr>
                  </w:pPr>
                </w:p>
              </w:tc>
              <w:tc>
                <w:tcPr>
                  <w:tcW w:w="1251" w:type="dxa"/>
                  <w:vMerge/>
                  <w:vAlign w:val="center"/>
                </w:tcPr>
                <w:p w14:paraId="2F39F589" w14:textId="77777777" w:rsidR="000C56F6" w:rsidRDefault="000C56F6" w:rsidP="008A2329">
                  <w:pPr>
                    <w:jc w:val="center"/>
                    <w:rPr>
                      <w:lang w:bidi="ar-IQ"/>
                    </w:rPr>
                  </w:pPr>
                </w:p>
              </w:tc>
            </w:tr>
            <w:tr w:rsidR="000C56F6" w14:paraId="1D833A7D" w14:textId="77777777" w:rsidTr="008A2329">
              <w:tc>
                <w:tcPr>
                  <w:tcW w:w="824" w:type="dxa"/>
                  <w:vAlign w:val="center"/>
                </w:tcPr>
                <w:p w14:paraId="14D3236C" w14:textId="77777777" w:rsidR="000C56F6" w:rsidRDefault="000C56F6" w:rsidP="008A2329">
                  <w:pPr>
                    <w:jc w:val="center"/>
                    <w:rPr>
                      <w:lang w:bidi="ar-IQ"/>
                    </w:rPr>
                  </w:pPr>
                  <w:r>
                    <w:rPr>
                      <w:lang w:bidi="ar-IQ"/>
                    </w:rPr>
                    <w:t>8</w:t>
                  </w:r>
                </w:p>
              </w:tc>
              <w:tc>
                <w:tcPr>
                  <w:tcW w:w="1302" w:type="dxa"/>
                  <w:vAlign w:val="center"/>
                </w:tcPr>
                <w:p w14:paraId="0302AFD1" w14:textId="77777777" w:rsidR="000C56F6" w:rsidRDefault="000C56F6" w:rsidP="008A2329">
                  <w:pPr>
                    <w:jc w:val="center"/>
                    <w:rPr>
                      <w:lang w:bidi="ar-IQ"/>
                    </w:rPr>
                  </w:pPr>
                  <w:r>
                    <w:rPr>
                      <w:lang w:bidi="ar-IQ"/>
                    </w:rPr>
                    <w:t>1+2</w:t>
                  </w:r>
                </w:p>
              </w:tc>
              <w:tc>
                <w:tcPr>
                  <w:tcW w:w="1857" w:type="dxa"/>
                  <w:vMerge/>
                  <w:vAlign w:val="center"/>
                </w:tcPr>
                <w:p w14:paraId="191FA6A4" w14:textId="77777777" w:rsidR="000C56F6" w:rsidRDefault="000C56F6" w:rsidP="008A2329">
                  <w:pPr>
                    <w:jc w:val="center"/>
                    <w:rPr>
                      <w:lang w:bidi="ar-IQ"/>
                    </w:rPr>
                  </w:pPr>
                </w:p>
              </w:tc>
              <w:tc>
                <w:tcPr>
                  <w:tcW w:w="2616" w:type="dxa"/>
                  <w:vAlign w:val="center"/>
                </w:tcPr>
                <w:p w14:paraId="6E48A085" w14:textId="77777777" w:rsidR="000C56F6" w:rsidRDefault="000C56F6" w:rsidP="008A2329">
                  <w:pPr>
                    <w:rPr>
                      <w:lang w:bidi="ar-IQ"/>
                    </w:rPr>
                  </w:pPr>
                  <w:r>
                    <w:rPr>
                      <w:lang w:bidi="ar-IQ"/>
                    </w:rPr>
                    <w:t xml:space="preserve">Drugs for Disorders of the </w:t>
                  </w:r>
                </w:p>
                <w:p w14:paraId="7342EEF9" w14:textId="77777777" w:rsidR="000C56F6" w:rsidRDefault="000C56F6" w:rsidP="008A2329">
                  <w:pPr>
                    <w:jc w:val="center"/>
                    <w:rPr>
                      <w:lang w:bidi="ar-IQ"/>
                    </w:rPr>
                  </w:pPr>
                  <w:r>
                    <w:rPr>
                      <w:lang w:bidi="ar-IQ"/>
                    </w:rPr>
                    <w:t xml:space="preserve"> Respiratory System</w:t>
                  </w:r>
                </w:p>
              </w:tc>
              <w:tc>
                <w:tcPr>
                  <w:tcW w:w="1365" w:type="dxa"/>
                  <w:vMerge/>
                  <w:vAlign w:val="center"/>
                </w:tcPr>
                <w:p w14:paraId="69D6AC95" w14:textId="77777777" w:rsidR="000C56F6" w:rsidRDefault="000C56F6" w:rsidP="008A2329">
                  <w:pPr>
                    <w:jc w:val="center"/>
                    <w:rPr>
                      <w:lang w:bidi="ar-IQ"/>
                    </w:rPr>
                  </w:pPr>
                </w:p>
              </w:tc>
              <w:tc>
                <w:tcPr>
                  <w:tcW w:w="1251" w:type="dxa"/>
                  <w:vMerge/>
                  <w:vAlign w:val="center"/>
                </w:tcPr>
                <w:p w14:paraId="6BA7C025" w14:textId="77777777" w:rsidR="000C56F6" w:rsidRDefault="000C56F6" w:rsidP="008A2329">
                  <w:pPr>
                    <w:jc w:val="center"/>
                    <w:rPr>
                      <w:lang w:bidi="ar-IQ"/>
                    </w:rPr>
                  </w:pPr>
                </w:p>
              </w:tc>
            </w:tr>
            <w:tr w:rsidR="000C56F6" w14:paraId="61C080E8" w14:textId="77777777" w:rsidTr="008A2329">
              <w:tc>
                <w:tcPr>
                  <w:tcW w:w="824" w:type="dxa"/>
                  <w:vAlign w:val="center"/>
                </w:tcPr>
                <w:p w14:paraId="4E678861" w14:textId="77777777" w:rsidR="000C56F6" w:rsidRDefault="000C56F6" w:rsidP="008A2329">
                  <w:pPr>
                    <w:jc w:val="center"/>
                    <w:rPr>
                      <w:lang w:bidi="ar-IQ"/>
                    </w:rPr>
                  </w:pPr>
                  <w:r>
                    <w:rPr>
                      <w:lang w:bidi="ar-IQ"/>
                    </w:rPr>
                    <w:t>9</w:t>
                  </w:r>
                </w:p>
              </w:tc>
              <w:tc>
                <w:tcPr>
                  <w:tcW w:w="1302" w:type="dxa"/>
                  <w:vAlign w:val="center"/>
                </w:tcPr>
                <w:p w14:paraId="74E7C934" w14:textId="77777777" w:rsidR="000C56F6" w:rsidRDefault="000C56F6" w:rsidP="008A2329">
                  <w:pPr>
                    <w:jc w:val="center"/>
                    <w:rPr>
                      <w:lang w:bidi="ar-IQ"/>
                    </w:rPr>
                  </w:pPr>
                  <w:r>
                    <w:rPr>
                      <w:lang w:bidi="ar-IQ"/>
                    </w:rPr>
                    <w:t>1+2</w:t>
                  </w:r>
                </w:p>
              </w:tc>
              <w:tc>
                <w:tcPr>
                  <w:tcW w:w="1857" w:type="dxa"/>
                  <w:vMerge/>
                  <w:vAlign w:val="center"/>
                </w:tcPr>
                <w:p w14:paraId="7B1EB32B" w14:textId="77777777" w:rsidR="000C56F6" w:rsidRDefault="000C56F6" w:rsidP="008A2329">
                  <w:pPr>
                    <w:jc w:val="center"/>
                    <w:rPr>
                      <w:lang w:bidi="ar-IQ"/>
                    </w:rPr>
                  </w:pPr>
                </w:p>
              </w:tc>
              <w:tc>
                <w:tcPr>
                  <w:tcW w:w="2616" w:type="dxa"/>
                  <w:vAlign w:val="center"/>
                </w:tcPr>
                <w:p w14:paraId="63CC6C62" w14:textId="77777777" w:rsidR="000C56F6" w:rsidRDefault="000C56F6" w:rsidP="008A2329">
                  <w:pPr>
                    <w:rPr>
                      <w:lang w:bidi="ar-IQ"/>
                    </w:rPr>
                  </w:pPr>
                  <w:r>
                    <w:rPr>
                      <w:lang w:bidi="ar-IQ"/>
                    </w:rPr>
                    <w:t xml:space="preserve">Drugs for Disorders of the </w:t>
                  </w:r>
                </w:p>
                <w:p w14:paraId="3466DDDE" w14:textId="77777777" w:rsidR="000C56F6" w:rsidRDefault="000C56F6" w:rsidP="008A2329">
                  <w:pPr>
                    <w:jc w:val="center"/>
                    <w:rPr>
                      <w:lang w:bidi="ar-IQ"/>
                    </w:rPr>
                  </w:pPr>
                  <w:r>
                    <w:rPr>
                      <w:lang w:bidi="ar-IQ"/>
                    </w:rPr>
                    <w:t xml:space="preserve"> Respiratory System</w:t>
                  </w:r>
                </w:p>
              </w:tc>
              <w:tc>
                <w:tcPr>
                  <w:tcW w:w="1365" w:type="dxa"/>
                  <w:vMerge/>
                  <w:vAlign w:val="center"/>
                </w:tcPr>
                <w:p w14:paraId="695A678F" w14:textId="77777777" w:rsidR="000C56F6" w:rsidRDefault="000C56F6" w:rsidP="008A2329">
                  <w:pPr>
                    <w:jc w:val="center"/>
                    <w:rPr>
                      <w:lang w:bidi="ar-IQ"/>
                    </w:rPr>
                  </w:pPr>
                </w:p>
              </w:tc>
              <w:tc>
                <w:tcPr>
                  <w:tcW w:w="1251" w:type="dxa"/>
                  <w:vMerge/>
                  <w:vAlign w:val="center"/>
                </w:tcPr>
                <w:p w14:paraId="4C43D7F4" w14:textId="77777777" w:rsidR="000C56F6" w:rsidRDefault="000C56F6" w:rsidP="008A2329">
                  <w:pPr>
                    <w:jc w:val="center"/>
                    <w:rPr>
                      <w:lang w:bidi="ar-IQ"/>
                    </w:rPr>
                  </w:pPr>
                </w:p>
              </w:tc>
            </w:tr>
            <w:tr w:rsidR="000C56F6" w14:paraId="58FC3176" w14:textId="77777777" w:rsidTr="008A2329">
              <w:tc>
                <w:tcPr>
                  <w:tcW w:w="824" w:type="dxa"/>
                  <w:vAlign w:val="center"/>
                </w:tcPr>
                <w:p w14:paraId="311E393F" w14:textId="77777777" w:rsidR="000C56F6" w:rsidRDefault="000C56F6" w:rsidP="008A2329">
                  <w:pPr>
                    <w:jc w:val="center"/>
                    <w:rPr>
                      <w:lang w:bidi="ar-IQ"/>
                    </w:rPr>
                  </w:pPr>
                  <w:r>
                    <w:rPr>
                      <w:lang w:bidi="ar-IQ"/>
                    </w:rPr>
                    <w:t>10</w:t>
                  </w:r>
                </w:p>
              </w:tc>
              <w:tc>
                <w:tcPr>
                  <w:tcW w:w="1302" w:type="dxa"/>
                  <w:vAlign w:val="center"/>
                </w:tcPr>
                <w:p w14:paraId="6F86EE1D" w14:textId="77777777" w:rsidR="000C56F6" w:rsidRDefault="000C56F6" w:rsidP="008A2329">
                  <w:pPr>
                    <w:jc w:val="center"/>
                    <w:rPr>
                      <w:lang w:bidi="ar-IQ"/>
                    </w:rPr>
                  </w:pPr>
                  <w:r>
                    <w:rPr>
                      <w:lang w:bidi="ar-IQ"/>
                    </w:rPr>
                    <w:t>1+2</w:t>
                  </w:r>
                </w:p>
              </w:tc>
              <w:tc>
                <w:tcPr>
                  <w:tcW w:w="1857" w:type="dxa"/>
                  <w:vMerge/>
                  <w:vAlign w:val="center"/>
                </w:tcPr>
                <w:p w14:paraId="2669D2A3" w14:textId="77777777" w:rsidR="000C56F6" w:rsidRDefault="000C56F6" w:rsidP="008A2329">
                  <w:pPr>
                    <w:jc w:val="center"/>
                    <w:rPr>
                      <w:lang w:bidi="ar-IQ"/>
                    </w:rPr>
                  </w:pPr>
                </w:p>
              </w:tc>
              <w:tc>
                <w:tcPr>
                  <w:tcW w:w="2616" w:type="dxa"/>
                  <w:vAlign w:val="center"/>
                </w:tcPr>
                <w:p w14:paraId="44C273AF" w14:textId="77777777" w:rsidR="000C56F6" w:rsidRDefault="000C56F6" w:rsidP="008A2329">
                  <w:pPr>
                    <w:jc w:val="center"/>
                    <w:rPr>
                      <w:lang w:bidi="ar-IQ"/>
                    </w:rPr>
                  </w:pPr>
                  <w:r w:rsidRPr="00031043">
                    <w:rPr>
                      <w:lang w:bidi="ar-IQ"/>
                    </w:rPr>
                    <w:t>Drugs for anemia</w:t>
                  </w:r>
                </w:p>
              </w:tc>
              <w:tc>
                <w:tcPr>
                  <w:tcW w:w="1365" w:type="dxa"/>
                  <w:vMerge/>
                  <w:vAlign w:val="center"/>
                </w:tcPr>
                <w:p w14:paraId="72DCCA73" w14:textId="77777777" w:rsidR="000C56F6" w:rsidRDefault="000C56F6" w:rsidP="008A2329">
                  <w:pPr>
                    <w:jc w:val="center"/>
                    <w:rPr>
                      <w:lang w:bidi="ar-IQ"/>
                    </w:rPr>
                  </w:pPr>
                </w:p>
              </w:tc>
              <w:tc>
                <w:tcPr>
                  <w:tcW w:w="1251" w:type="dxa"/>
                  <w:vMerge/>
                  <w:vAlign w:val="center"/>
                </w:tcPr>
                <w:p w14:paraId="1B4FA1BB" w14:textId="77777777" w:rsidR="000C56F6" w:rsidRDefault="000C56F6" w:rsidP="008A2329">
                  <w:pPr>
                    <w:jc w:val="center"/>
                    <w:rPr>
                      <w:lang w:bidi="ar-IQ"/>
                    </w:rPr>
                  </w:pPr>
                </w:p>
              </w:tc>
            </w:tr>
            <w:tr w:rsidR="000C56F6" w14:paraId="26E0762C" w14:textId="77777777" w:rsidTr="008A2329">
              <w:tc>
                <w:tcPr>
                  <w:tcW w:w="824" w:type="dxa"/>
                  <w:vAlign w:val="center"/>
                </w:tcPr>
                <w:p w14:paraId="5E02745A" w14:textId="77777777" w:rsidR="000C56F6" w:rsidRDefault="000C56F6" w:rsidP="008A2329">
                  <w:pPr>
                    <w:jc w:val="center"/>
                    <w:rPr>
                      <w:lang w:bidi="ar-IQ"/>
                    </w:rPr>
                  </w:pPr>
                  <w:r>
                    <w:rPr>
                      <w:lang w:bidi="ar-IQ"/>
                    </w:rPr>
                    <w:t>11</w:t>
                  </w:r>
                </w:p>
              </w:tc>
              <w:tc>
                <w:tcPr>
                  <w:tcW w:w="1302" w:type="dxa"/>
                  <w:vAlign w:val="center"/>
                </w:tcPr>
                <w:p w14:paraId="1F367D89" w14:textId="77777777" w:rsidR="000C56F6" w:rsidRDefault="000C56F6" w:rsidP="008A2329">
                  <w:pPr>
                    <w:jc w:val="center"/>
                    <w:rPr>
                      <w:lang w:bidi="ar-IQ"/>
                    </w:rPr>
                  </w:pPr>
                  <w:r>
                    <w:rPr>
                      <w:lang w:bidi="ar-IQ"/>
                    </w:rPr>
                    <w:t>1+2</w:t>
                  </w:r>
                </w:p>
              </w:tc>
              <w:tc>
                <w:tcPr>
                  <w:tcW w:w="1857" w:type="dxa"/>
                  <w:vMerge/>
                  <w:vAlign w:val="center"/>
                </w:tcPr>
                <w:p w14:paraId="087AA646" w14:textId="77777777" w:rsidR="000C56F6" w:rsidRDefault="000C56F6" w:rsidP="008A2329">
                  <w:pPr>
                    <w:jc w:val="center"/>
                    <w:rPr>
                      <w:lang w:bidi="ar-IQ"/>
                    </w:rPr>
                  </w:pPr>
                </w:p>
              </w:tc>
              <w:tc>
                <w:tcPr>
                  <w:tcW w:w="2616" w:type="dxa"/>
                  <w:vAlign w:val="center"/>
                </w:tcPr>
                <w:p w14:paraId="64497311" w14:textId="77777777" w:rsidR="000C56F6" w:rsidRDefault="000C56F6" w:rsidP="008A2329">
                  <w:pPr>
                    <w:jc w:val="center"/>
                    <w:rPr>
                      <w:lang w:bidi="ar-IQ"/>
                    </w:rPr>
                  </w:pPr>
                  <w:r w:rsidRPr="00031043">
                    <w:rPr>
                      <w:lang w:bidi="ar-IQ"/>
                    </w:rPr>
                    <w:t>Anticoagulants and Antiplatelet Agents</w:t>
                  </w:r>
                </w:p>
              </w:tc>
              <w:tc>
                <w:tcPr>
                  <w:tcW w:w="1365" w:type="dxa"/>
                  <w:vMerge/>
                  <w:vAlign w:val="center"/>
                </w:tcPr>
                <w:p w14:paraId="70D03062" w14:textId="77777777" w:rsidR="000C56F6" w:rsidRDefault="000C56F6" w:rsidP="008A2329">
                  <w:pPr>
                    <w:jc w:val="center"/>
                    <w:rPr>
                      <w:lang w:bidi="ar-IQ"/>
                    </w:rPr>
                  </w:pPr>
                </w:p>
              </w:tc>
              <w:tc>
                <w:tcPr>
                  <w:tcW w:w="1251" w:type="dxa"/>
                  <w:vMerge/>
                  <w:vAlign w:val="center"/>
                </w:tcPr>
                <w:p w14:paraId="7DDD1E4D" w14:textId="77777777" w:rsidR="000C56F6" w:rsidRDefault="000C56F6" w:rsidP="008A2329">
                  <w:pPr>
                    <w:jc w:val="center"/>
                    <w:rPr>
                      <w:lang w:bidi="ar-IQ"/>
                    </w:rPr>
                  </w:pPr>
                </w:p>
              </w:tc>
            </w:tr>
            <w:tr w:rsidR="000C56F6" w14:paraId="08720E41" w14:textId="77777777" w:rsidTr="008A2329">
              <w:tc>
                <w:tcPr>
                  <w:tcW w:w="824" w:type="dxa"/>
                  <w:vAlign w:val="center"/>
                </w:tcPr>
                <w:p w14:paraId="0C2235C0" w14:textId="77777777" w:rsidR="000C56F6" w:rsidRDefault="000C56F6" w:rsidP="008A2329">
                  <w:pPr>
                    <w:jc w:val="center"/>
                    <w:rPr>
                      <w:lang w:bidi="ar-IQ"/>
                    </w:rPr>
                  </w:pPr>
                  <w:r>
                    <w:rPr>
                      <w:lang w:bidi="ar-IQ"/>
                    </w:rPr>
                    <w:t>12</w:t>
                  </w:r>
                </w:p>
              </w:tc>
              <w:tc>
                <w:tcPr>
                  <w:tcW w:w="1302" w:type="dxa"/>
                  <w:vAlign w:val="center"/>
                </w:tcPr>
                <w:p w14:paraId="1774D055" w14:textId="77777777" w:rsidR="000C56F6" w:rsidRDefault="000C56F6" w:rsidP="008A2329">
                  <w:pPr>
                    <w:jc w:val="center"/>
                    <w:rPr>
                      <w:lang w:bidi="ar-IQ"/>
                    </w:rPr>
                  </w:pPr>
                  <w:r>
                    <w:rPr>
                      <w:lang w:bidi="ar-IQ"/>
                    </w:rPr>
                    <w:t>1+2</w:t>
                  </w:r>
                </w:p>
              </w:tc>
              <w:tc>
                <w:tcPr>
                  <w:tcW w:w="1857" w:type="dxa"/>
                  <w:vMerge/>
                  <w:vAlign w:val="center"/>
                </w:tcPr>
                <w:p w14:paraId="77690E97" w14:textId="77777777" w:rsidR="000C56F6" w:rsidRDefault="000C56F6" w:rsidP="008A2329">
                  <w:pPr>
                    <w:jc w:val="center"/>
                    <w:rPr>
                      <w:lang w:bidi="ar-IQ"/>
                    </w:rPr>
                  </w:pPr>
                </w:p>
              </w:tc>
              <w:tc>
                <w:tcPr>
                  <w:tcW w:w="2616" w:type="dxa"/>
                  <w:vAlign w:val="center"/>
                </w:tcPr>
                <w:p w14:paraId="14619C29" w14:textId="77777777" w:rsidR="000C56F6" w:rsidRDefault="000C56F6" w:rsidP="008A2329">
                  <w:pPr>
                    <w:jc w:val="center"/>
                    <w:rPr>
                      <w:lang w:bidi="ar-IQ"/>
                    </w:rPr>
                  </w:pPr>
                  <w:r w:rsidRPr="00031043">
                    <w:rPr>
                      <w:lang w:bidi="ar-IQ"/>
                    </w:rPr>
                    <w:t>Skeletal muscle relaxants</w:t>
                  </w:r>
                </w:p>
              </w:tc>
              <w:tc>
                <w:tcPr>
                  <w:tcW w:w="1365" w:type="dxa"/>
                  <w:vMerge/>
                  <w:vAlign w:val="center"/>
                </w:tcPr>
                <w:p w14:paraId="7FB09A8C" w14:textId="77777777" w:rsidR="000C56F6" w:rsidRDefault="000C56F6" w:rsidP="008A2329">
                  <w:pPr>
                    <w:jc w:val="center"/>
                    <w:rPr>
                      <w:lang w:bidi="ar-IQ"/>
                    </w:rPr>
                  </w:pPr>
                </w:p>
              </w:tc>
              <w:tc>
                <w:tcPr>
                  <w:tcW w:w="1251" w:type="dxa"/>
                  <w:vMerge/>
                  <w:vAlign w:val="center"/>
                </w:tcPr>
                <w:p w14:paraId="3525DBE7" w14:textId="77777777" w:rsidR="000C56F6" w:rsidRDefault="000C56F6" w:rsidP="008A2329">
                  <w:pPr>
                    <w:jc w:val="center"/>
                    <w:rPr>
                      <w:lang w:bidi="ar-IQ"/>
                    </w:rPr>
                  </w:pPr>
                </w:p>
              </w:tc>
            </w:tr>
            <w:tr w:rsidR="000C56F6" w14:paraId="008025A2" w14:textId="77777777" w:rsidTr="008A2329">
              <w:tc>
                <w:tcPr>
                  <w:tcW w:w="824" w:type="dxa"/>
                  <w:vAlign w:val="center"/>
                </w:tcPr>
                <w:p w14:paraId="1A998538" w14:textId="77777777" w:rsidR="000C56F6" w:rsidRDefault="000C56F6" w:rsidP="008A2329">
                  <w:pPr>
                    <w:jc w:val="center"/>
                    <w:rPr>
                      <w:lang w:bidi="ar-IQ"/>
                    </w:rPr>
                  </w:pPr>
                  <w:r>
                    <w:rPr>
                      <w:lang w:bidi="ar-IQ"/>
                    </w:rPr>
                    <w:t>13</w:t>
                  </w:r>
                </w:p>
              </w:tc>
              <w:tc>
                <w:tcPr>
                  <w:tcW w:w="1302" w:type="dxa"/>
                  <w:vAlign w:val="center"/>
                </w:tcPr>
                <w:p w14:paraId="0E987244" w14:textId="77777777" w:rsidR="000C56F6" w:rsidRDefault="000C56F6" w:rsidP="008A2329">
                  <w:pPr>
                    <w:jc w:val="center"/>
                    <w:rPr>
                      <w:lang w:bidi="ar-IQ"/>
                    </w:rPr>
                  </w:pPr>
                  <w:r>
                    <w:rPr>
                      <w:lang w:bidi="ar-IQ"/>
                    </w:rPr>
                    <w:t>1+2</w:t>
                  </w:r>
                </w:p>
              </w:tc>
              <w:tc>
                <w:tcPr>
                  <w:tcW w:w="1857" w:type="dxa"/>
                  <w:vMerge/>
                  <w:vAlign w:val="center"/>
                </w:tcPr>
                <w:p w14:paraId="096441AB" w14:textId="77777777" w:rsidR="000C56F6" w:rsidRDefault="000C56F6" w:rsidP="008A2329">
                  <w:pPr>
                    <w:jc w:val="center"/>
                    <w:rPr>
                      <w:lang w:bidi="ar-IQ"/>
                    </w:rPr>
                  </w:pPr>
                </w:p>
              </w:tc>
              <w:tc>
                <w:tcPr>
                  <w:tcW w:w="2616" w:type="dxa"/>
                  <w:vAlign w:val="center"/>
                </w:tcPr>
                <w:p w14:paraId="663801FA" w14:textId="77777777" w:rsidR="000C56F6" w:rsidRDefault="000C56F6" w:rsidP="008A2329">
                  <w:pPr>
                    <w:jc w:val="center"/>
                    <w:rPr>
                      <w:lang w:bidi="ar-IQ"/>
                    </w:rPr>
                  </w:pPr>
                  <w:r w:rsidRPr="00031043">
                    <w:rPr>
                      <w:lang w:bidi="ar-IQ"/>
                    </w:rPr>
                    <w:t>Local anesthetics</w:t>
                  </w:r>
                </w:p>
              </w:tc>
              <w:tc>
                <w:tcPr>
                  <w:tcW w:w="1365" w:type="dxa"/>
                  <w:vMerge/>
                  <w:vAlign w:val="center"/>
                </w:tcPr>
                <w:p w14:paraId="0DB0D141" w14:textId="77777777" w:rsidR="000C56F6" w:rsidRDefault="000C56F6" w:rsidP="008A2329">
                  <w:pPr>
                    <w:jc w:val="center"/>
                    <w:rPr>
                      <w:lang w:bidi="ar-IQ"/>
                    </w:rPr>
                  </w:pPr>
                </w:p>
              </w:tc>
              <w:tc>
                <w:tcPr>
                  <w:tcW w:w="1251" w:type="dxa"/>
                  <w:vMerge/>
                  <w:vAlign w:val="center"/>
                </w:tcPr>
                <w:p w14:paraId="535860A3" w14:textId="77777777" w:rsidR="000C56F6" w:rsidRDefault="000C56F6" w:rsidP="008A2329">
                  <w:pPr>
                    <w:jc w:val="center"/>
                    <w:rPr>
                      <w:lang w:bidi="ar-IQ"/>
                    </w:rPr>
                  </w:pPr>
                </w:p>
              </w:tc>
            </w:tr>
            <w:tr w:rsidR="000C56F6" w14:paraId="19779579" w14:textId="77777777" w:rsidTr="008A2329">
              <w:tc>
                <w:tcPr>
                  <w:tcW w:w="824" w:type="dxa"/>
                  <w:vAlign w:val="center"/>
                </w:tcPr>
                <w:p w14:paraId="4F307837" w14:textId="77777777" w:rsidR="000C56F6" w:rsidRDefault="000C56F6" w:rsidP="008A2329">
                  <w:pPr>
                    <w:jc w:val="center"/>
                    <w:rPr>
                      <w:lang w:bidi="ar-IQ"/>
                    </w:rPr>
                  </w:pPr>
                  <w:r>
                    <w:rPr>
                      <w:lang w:bidi="ar-IQ"/>
                    </w:rPr>
                    <w:t>14</w:t>
                  </w:r>
                </w:p>
              </w:tc>
              <w:tc>
                <w:tcPr>
                  <w:tcW w:w="1302" w:type="dxa"/>
                  <w:vAlign w:val="center"/>
                </w:tcPr>
                <w:p w14:paraId="1180B0F3" w14:textId="77777777" w:rsidR="000C56F6" w:rsidRDefault="000C56F6" w:rsidP="008A2329">
                  <w:pPr>
                    <w:jc w:val="center"/>
                    <w:rPr>
                      <w:lang w:bidi="ar-IQ"/>
                    </w:rPr>
                  </w:pPr>
                  <w:r>
                    <w:rPr>
                      <w:lang w:bidi="ar-IQ"/>
                    </w:rPr>
                    <w:t>1+2</w:t>
                  </w:r>
                </w:p>
              </w:tc>
              <w:tc>
                <w:tcPr>
                  <w:tcW w:w="1857" w:type="dxa"/>
                  <w:vMerge/>
                  <w:vAlign w:val="center"/>
                </w:tcPr>
                <w:p w14:paraId="1111067D" w14:textId="77777777" w:rsidR="000C56F6" w:rsidRDefault="000C56F6" w:rsidP="008A2329">
                  <w:pPr>
                    <w:jc w:val="center"/>
                    <w:rPr>
                      <w:lang w:bidi="ar-IQ"/>
                    </w:rPr>
                  </w:pPr>
                </w:p>
              </w:tc>
              <w:tc>
                <w:tcPr>
                  <w:tcW w:w="2616" w:type="dxa"/>
                  <w:vAlign w:val="center"/>
                </w:tcPr>
                <w:p w14:paraId="5532A354" w14:textId="77777777" w:rsidR="000C56F6" w:rsidRDefault="000C56F6" w:rsidP="008A2329">
                  <w:pPr>
                    <w:jc w:val="center"/>
                    <w:rPr>
                      <w:lang w:bidi="ar-IQ"/>
                    </w:rPr>
                  </w:pPr>
                  <w:r w:rsidRPr="00031043">
                    <w:rPr>
                      <w:lang w:bidi="ar-IQ"/>
                    </w:rPr>
                    <w:t>General anesthetics</w:t>
                  </w:r>
                </w:p>
              </w:tc>
              <w:tc>
                <w:tcPr>
                  <w:tcW w:w="1365" w:type="dxa"/>
                  <w:vMerge/>
                  <w:vAlign w:val="center"/>
                </w:tcPr>
                <w:p w14:paraId="12B0B705" w14:textId="77777777" w:rsidR="000C56F6" w:rsidRDefault="000C56F6" w:rsidP="008A2329">
                  <w:pPr>
                    <w:jc w:val="center"/>
                    <w:rPr>
                      <w:lang w:bidi="ar-IQ"/>
                    </w:rPr>
                  </w:pPr>
                </w:p>
              </w:tc>
              <w:tc>
                <w:tcPr>
                  <w:tcW w:w="1251" w:type="dxa"/>
                  <w:vMerge/>
                  <w:vAlign w:val="center"/>
                </w:tcPr>
                <w:p w14:paraId="2069E4B4" w14:textId="77777777" w:rsidR="000C56F6" w:rsidRDefault="000C56F6" w:rsidP="008A2329">
                  <w:pPr>
                    <w:jc w:val="center"/>
                    <w:rPr>
                      <w:lang w:bidi="ar-IQ"/>
                    </w:rPr>
                  </w:pPr>
                </w:p>
              </w:tc>
            </w:tr>
            <w:tr w:rsidR="000C56F6" w14:paraId="566B2B84" w14:textId="77777777" w:rsidTr="008A2329">
              <w:tc>
                <w:tcPr>
                  <w:tcW w:w="824" w:type="dxa"/>
                  <w:vAlign w:val="center"/>
                </w:tcPr>
                <w:p w14:paraId="1BAE12C2" w14:textId="77777777" w:rsidR="000C56F6" w:rsidRDefault="000C56F6" w:rsidP="008A2329">
                  <w:pPr>
                    <w:jc w:val="center"/>
                    <w:rPr>
                      <w:lang w:bidi="ar-IQ"/>
                    </w:rPr>
                  </w:pPr>
                  <w:r>
                    <w:rPr>
                      <w:lang w:bidi="ar-IQ"/>
                    </w:rPr>
                    <w:lastRenderedPageBreak/>
                    <w:t>15</w:t>
                  </w:r>
                </w:p>
              </w:tc>
              <w:tc>
                <w:tcPr>
                  <w:tcW w:w="1302" w:type="dxa"/>
                  <w:vAlign w:val="center"/>
                </w:tcPr>
                <w:p w14:paraId="0012611D" w14:textId="77777777" w:rsidR="000C56F6" w:rsidRDefault="000C56F6" w:rsidP="008A2329">
                  <w:pPr>
                    <w:jc w:val="center"/>
                    <w:rPr>
                      <w:lang w:bidi="ar-IQ"/>
                    </w:rPr>
                  </w:pPr>
                  <w:r>
                    <w:rPr>
                      <w:lang w:bidi="ar-IQ"/>
                    </w:rPr>
                    <w:t>1+2</w:t>
                  </w:r>
                </w:p>
              </w:tc>
              <w:tc>
                <w:tcPr>
                  <w:tcW w:w="1857" w:type="dxa"/>
                  <w:vMerge/>
                  <w:vAlign w:val="center"/>
                </w:tcPr>
                <w:p w14:paraId="5C2457B2" w14:textId="77777777" w:rsidR="000C56F6" w:rsidRDefault="000C56F6" w:rsidP="008A2329">
                  <w:pPr>
                    <w:jc w:val="center"/>
                    <w:rPr>
                      <w:lang w:bidi="ar-IQ"/>
                    </w:rPr>
                  </w:pPr>
                </w:p>
              </w:tc>
              <w:tc>
                <w:tcPr>
                  <w:tcW w:w="2616" w:type="dxa"/>
                  <w:vAlign w:val="center"/>
                </w:tcPr>
                <w:p w14:paraId="79453069" w14:textId="77777777" w:rsidR="000C56F6" w:rsidRDefault="000C56F6" w:rsidP="008A2329">
                  <w:pPr>
                    <w:jc w:val="center"/>
                    <w:rPr>
                      <w:lang w:bidi="ar-IQ"/>
                    </w:rPr>
                  </w:pPr>
                  <w:r w:rsidRPr="00031043">
                    <w:rPr>
                      <w:lang w:bidi="ar-IQ"/>
                    </w:rPr>
                    <w:t>General anesthetics</w:t>
                  </w:r>
                </w:p>
              </w:tc>
              <w:tc>
                <w:tcPr>
                  <w:tcW w:w="1365" w:type="dxa"/>
                  <w:vMerge/>
                  <w:vAlign w:val="center"/>
                </w:tcPr>
                <w:p w14:paraId="6E5F376F" w14:textId="77777777" w:rsidR="000C56F6" w:rsidRDefault="000C56F6" w:rsidP="008A2329">
                  <w:pPr>
                    <w:jc w:val="center"/>
                    <w:rPr>
                      <w:lang w:bidi="ar-IQ"/>
                    </w:rPr>
                  </w:pPr>
                </w:p>
              </w:tc>
              <w:tc>
                <w:tcPr>
                  <w:tcW w:w="1251" w:type="dxa"/>
                  <w:vMerge/>
                  <w:vAlign w:val="center"/>
                </w:tcPr>
                <w:p w14:paraId="55DE90F0" w14:textId="77777777" w:rsidR="000C56F6" w:rsidRDefault="000C56F6" w:rsidP="008A2329">
                  <w:pPr>
                    <w:jc w:val="center"/>
                    <w:rPr>
                      <w:lang w:bidi="ar-IQ"/>
                    </w:rPr>
                  </w:pPr>
                </w:p>
              </w:tc>
            </w:tr>
          </w:tbl>
          <w:p w14:paraId="6871491B" w14:textId="77777777" w:rsidR="000C56F6" w:rsidRPr="00B80B61" w:rsidRDefault="000C56F6" w:rsidP="008A2329">
            <w:pPr>
              <w:rPr>
                <w:rFonts w:ascii="Simplified Arabic" w:eastAsia="Calibri" w:hAnsi="Simplified Arabic" w:cs="Simplified Arabic"/>
                <w:sz w:val="28"/>
                <w:szCs w:val="28"/>
                <w:rtl/>
                <w:lang w:bidi="ar-IQ"/>
              </w:rPr>
            </w:pPr>
          </w:p>
        </w:tc>
      </w:tr>
      <w:tr w:rsidR="000C56F6" w:rsidRPr="00B80B61" w14:paraId="3469DE13" w14:textId="77777777" w:rsidTr="008A2329">
        <w:tc>
          <w:tcPr>
            <w:tcW w:w="9540" w:type="dxa"/>
            <w:gridSpan w:val="4"/>
            <w:shd w:val="clear" w:color="auto" w:fill="DEEAF6"/>
          </w:tcPr>
          <w:p w14:paraId="12933521" w14:textId="77777777" w:rsidR="000C56F6" w:rsidRPr="00B80B61" w:rsidRDefault="000C56F6" w:rsidP="000C56F6">
            <w:pPr>
              <w:numPr>
                <w:ilvl w:val="0"/>
                <w:numId w:val="19"/>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0C56F6" w:rsidRPr="00B80B61" w14:paraId="331B078E" w14:textId="77777777" w:rsidTr="008A2329">
        <w:tc>
          <w:tcPr>
            <w:tcW w:w="9540" w:type="dxa"/>
            <w:gridSpan w:val="4"/>
            <w:shd w:val="clear" w:color="auto" w:fill="auto"/>
          </w:tcPr>
          <w:p w14:paraId="5C794363" w14:textId="77777777" w:rsidR="000C56F6" w:rsidRPr="00852557" w:rsidRDefault="000C56F6"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0C56F6" w:rsidRPr="00B80B61" w14:paraId="52851D86" w14:textId="77777777" w:rsidTr="008A2329">
        <w:tc>
          <w:tcPr>
            <w:tcW w:w="9540" w:type="dxa"/>
            <w:gridSpan w:val="4"/>
            <w:shd w:val="clear" w:color="auto" w:fill="DEEAF6"/>
          </w:tcPr>
          <w:p w14:paraId="2EFD9D37" w14:textId="77777777" w:rsidR="000C56F6" w:rsidRPr="00B80B61" w:rsidRDefault="000C56F6" w:rsidP="000C56F6">
            <w:pPr>
              <w:numPr>
                <w:ilvl w:val="0"/>
                <w:numId w:val="19"/>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0C56F6" w:rsidRPr="00B80B61" w14:paraId="4E801964" w14:textId="77777777" w:rsidTr="008A2329">
        <w:tc>
          <w:tcPr>
            <w:tcW w:w="4770" w:type="dxa"/>
            <w:gridSpan w:val="2"/>
            <w:shd w:val="clear" w:color="auto" w:fill="auto"/>
          </w:tcPr>
          <w:p w14:paraId="57CA6FA6"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14:paraId="0C2A2892" w14:textId="77777777" w:rsidR="000C56F6" w:rsidRPr="00031043"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031043">
              <w:rPr>
                <w:rFonts w:ascii="Cambria" w:eastAsia="Calibri" w:hAnsi="Cambria" w:cs="Times New Roman"/>
                <w:color w:val="000000"/>
                <w:sz w:val="22"/>
                <w:szCs w:val="22"/>
                <w:lang w:bidi="ar-IQ"/>
              </w:rPr>
              <w:t xml:space="preserve">Essentials of Medical Pharmacology Seventh Edition KD -1 </w:t>
            </w:r>
          </w:p>
          <w:p w14:paraId="486326C8" w14:textId="77777777" w:rsidR="000C56F6" w:rsidRPr="00031043"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031043">
              <w:rPr>
                <w:rFonts w:ascii="Cambria" w:eastAsia="Calibri" w:hAnsi="Cambria" w:cs="Times New Roman"/>
                <w:color w:val="000000"/>
                <w:sz w:val="22"/>
                <w:szCs w:val="22"/>
                <w:lang w:bidi="ar-IQ"/>
              </w:rPr>
              <w:t xml:space="preserve">TRIPATHI MD Ex-Director-Professor and </w:t>
            </w:r>
          </w:p>
          <w:p w14:paraId="1ED393E9" w14:textId="77777777" w:rsidR="000C56F6" w:rsidRPr="00031043"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031043">
              <w:rPr>
                <w:rFonts w:ascii="Cambria" w:eastAsia="Calibri" w:hAnsi="Cambria" w:cs="Times New Roman"/>
                <w:color w:val="000000"/>
                <w:sz w:val="22"/>
                <w:szCs w:val="22"/>
                <w:lang w:bidi="ar-IQ"/>
              </w:rPr>
              <w:t xml:space="preserve"> Head of Pharmacology, 2013 </w:t>
            </w:r>
          </w:p>
          <w:p w14:paraId="35DE0F89" w14:textId="77777777" w:rsidR="000C56F6" w:rsidRPr="00031043"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031043">
              <w:rPr>
                <w:rFonts w:ascii="Cambria" w:eastAsia="Calibri" w:hAnsi="Cambria" w:cs="Times New Roman"/>
                <w:color w:val="000000"/>
                <w:sz w:val="22"/>
                <w:szCs w:val="22"/>
                <w:lang w:bidi="ar-IQ"/>
              </w:rPr>
              <w:t xml:space="preserve"> -MEDICAL PHARMACOLOGY&amp; THERAPEUTICS2 </w:t>
            </w:r>
          </w:p>
          <w:p w14:paraId="2306D5F6" w14:textId="77777777" w:rsidR="000C56F6" w:rsidRPr="00031043"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031043">
              <w:rPr>
                <w:rFonts w:ascii="Cambria" w:eastAsia="Calibri" w:hAnsi="Cambria" w:cs="Times New Roman"/>
                <w:color w:val="000000"/>
                <w:sz w:val="22"/>
                <w:szCs w:val="22"/>
                <w:lang w:bidi="ar-IQ"/>
              </w:rPr>
              <w:t xml:space="preserve"> Fifth </w:t>
            </w:r>
            <w:proofErr w:type="spellStart"/>
            <w:proofErr w:type="gramStart"/>
            <w:r w:rsidRPr="00031043">
              <w:rPr>
                <w:rFonts w:ascii="Cambria" w:eastAsia="Calibri" w:hAnsi="Cambria" w:cs="Times New Roman"/>
                <w:color w:val="000000"/>
                <w:sz w:val="22"/>
                <w:szCs w:val="22"/>
                <w:lang w:bidi="ar-IQ"/>
              </w:rPr>
              <w:t>Edition,Derek</w:t>
            </w:r>
            <w:proofErr w:type="spellEnd"/>
            <w:proofErr w:type="gramEnd"/>
            <w:r w:rsidRPr="00031043">
              <w:rPr>
                <w:rFonts w:ascii="Cambria" w:eastAsia="Calibri" w:hAnsi="Cambria" w:cs="Times New Roman"/>
                <w:color w:val="000000"/>
                <w:sz w:val="22"/>
                <w:szCs w:val="22"/>
                <w:lang w:bidi="ar-IQ"/>
              </w:rPr>
              <w:t xml:space="preserve"> G. Waler BSc (HONS),DM, </w:t>
            </w:r>
          </w:p>
          <w:p w14:paraId="584AF404" w14:textId="77777777" w:rsidR="000C56F6" w:rsidRPr="00031043" w:rsidRDefault="000C56F6" w:rsidP="008A2329">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r w:rsidRPr="00031043">
              <w:rPr>
                <w:rFonts w:ascii="Cambria" w:eastAsia="Calibri" w:hAnsi="Cambria" w:cs="Times New Roman"/>
                <w:color w:val="000000"/>
                <w:sz w:val="22"/>
                <w:szCs w:val="22"/>
                <w:lang w:bidi="ar-IQ"/>
              </w:rPr>
              <w:t xml:space="preserve"> MBBS (HONS), FRCP University of Southampton, Southampton, United Kingdom</w:t>
            </w:r>
          </w:p>
        </w:tc>
      </w:tr>
      <w:tr w:rsidR="000C56F6" w:rsidRPr="00B80B61" w14:paraId="040A0DBF" w14:textId="77777777" w:rsidTr="008A2329">
        <w:tc>
          <w:tcPr>
            <w:tcW w:w="4770" w:type="dxa"/>
            <w:gridSpan w:val="2"/>
            <w:shd w:val="clear" w:color="auto" w:fill="auto"/>
          </w:tcPr>
          <w:p w14:paraId="235AE64D"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2"/>
            <w:shd w:val="clear" w:color="auto" w:fill="auto"/>
          </w:tcPr>
          <w:p w14:paraId="7141CAB2"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 principle of biostatistics</w:t>
            </w:r>
          </w:p>
        </w:tc>
      </w:tr>
      <w:tr w:rsidR="000C56F6" w:rsidRPr="00B80B61" w14:paraId="3D7E42E5" w14:textId="77777777" w:rsidTr="008A2329">
        <w:tc>
          <w:tcPr>
            <w:tcW w:w="4770" w:type="dxa"/>
            <w:gridSpan w:val="2"/>
            <w:shd w:val="clear" w:color="auto" w:fill="auto"/>
          </w:tcPr>
          <w:p w14:paraId="10BE0E43" w14:textId="77777777" w:rsidR="000C56F6" w:rsidRPr="00B80B61" w:rsidRDefault="000C56F6"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2"/>
            <w:shd w:val="clear" w:color="auto" w:fill="auto"/>
          </w:tcPr>
          <w:p w14:paraId="6635EAD1" w14:textId="77777777" w:rsidR="000C56F6" w:rsidRPr="00CE70E4" w:rsidRDefault="000C56F6" w:rsidP="008A232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CE70E4">
              <w:rPr>
                <w:rFonts w:ascii="Cambria" w:eastAsia="Calibri" w:hAnsi="Cambria" w:cs="Times New Roman"/>
                <w:color w:val="000000"/>
                <w:sz w:val="28"/>
                <w:szCs w:val="28"/>
                <w:lang w:bidi="ar-IQ"/>
              </w:rPr>
              <w:t>Books and references on statistics</w:t>
            </w:r>
          </w:p>
        </w:tc>
      </w:tr>
      <w:tr w:rsidR="000C56F6" w:rsidRPr="00B80B61" w14:paraId="2801999C" w14:textId="77777777" w:rsidTr="008A2329">
        <w:tc>
          <w:tcPr>
            <w:tcW w:w="4770" w:type="dxa"/>
            <w:gridSpan w:val="2"/>
            <w:shd w:val="clear" w:color="auto" w:fill="auto"/>
          </w:tcPr>
          <w:p w14:paraId="2FD92568"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14:paraId="387CD4EF"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 network</w:t>
            </w:r>
          </w:p>
        </w:tc>
      </w:tr>
    </w:tbl>
    <w:p w14:paraId="0153F2C2" w14:textId="0C94A7CA" w:rsidR="000C56F6" w:rsidRDefault="000C56F6" w:rsidP="00586486">
      <w:pPr>
        <w:tabs>
          <w:tab w:val="left" w:pos="5376"/>
        </w:tabs>
        <w:rPr>
          <w:sz w:val="24"/>
          <w:szCs w:val="24"/>
          <w:lang w:bidi="ar-IQ"/>
        </w:rPr>
      </w:pPr>
    </w:p>
    <w:p w14:paraId="3DF5A369" w14:textId="04046077" w:rsidR="000C56F6" w:rsidRDefault="000C56F6" w:rsidP="00586486">
      <w:pPr>
        <w:tabs>
          <w:tab w:val="left" w:pos="5376"/>
        </w:tabs>
        <w:rPr>
          <w:sz w:val="24"/>
          <w:szCs w:val="24"/>
          <w:lang w:bidi="ar-IQ"/>
        </w:rPr>
      </w:pPr>
    </w:p>
    <w:p w14:paraId="36F55BAB" w14:textId="7DCA8FED" w:rsidR="000C56F6" w:rsidRDefault="000C56F6" w:rsidP="00586486">
      <w:pPr>
        <w:tabs>
          <w:tab w:val="left" w:pos="5376"/>
        </w:tabs>
        <w:rPr>
          <w:sz w:val="24"/>
          <w:szCs w:val="24"/>
          <w:lang w:bidi="ar-IQ"/>
        </w:rPr>
      </w:pPr>
    </w:p>
    <w:p w14:paraId="5F006B03" w14:textId="2E162BEE" w:rsidR="000C56F6" w:rsidRDefault="000C56F6" w:rsidP="00586486">
      <w:pPr>
        <w:tabs>
          <w:tab w:val="left" w:pos="5376"/>
        </w:tabs>
        <w:rPr>
          <w:sz w:val="24"/>
          <w:szCs w:val="24"/>
          <w:lang w:bidi="ar-IQ"/>
        </w:rPr>
      </w:pPr>
    </w:p>
    <w:p w14:paraId="23A01B23" w14:textId="503DC0BE" w:rsidR="000C56F6" w:rsidRDefault="000C56F6" w:rsidP="00586486">
      <w:pPr>
        <w:tabs>
          <w:tab w:val="left" w:pos="5376"/>
        </w:tabs>
        <w:rPr>
          <w:sz w:val="24"/>
          <w:szCs w:val="24"/>
          <w:lang w:bidi="ar-IQ"/>
        </w:rPr>
      </w:pPr>
    </w:p>
    <w:p w14:paraId="6C18073F" w14:textId="70DAEE00" w:rsidR="000C56F6" w:rsidRDefault="000C56F6" w:rsidP="00586486">
      <w:pPr>
        <w:tabs>
          <w:tab w:val="left" w:pos="5376"/>
        </w:tabs>
        <w:rPr>
          <w:sz w:val="24"/>
          <w:szCs w:val="24"/>
          <w:lang w:bidi="ar-IQ"/>
        </w:rPr>
      </w:pPr>
    </w:p>
    <w:p w14:paraId="19E9686B" w14:textId="2A57926F" w:rsidR="000C56F6" w:rsidRDefault="000C56F6" w:rsidP="00586486">
      <w:pPr>
        <w:tabs>
          <w:tab w:val="left" w:pos="5376"/>
        </w:tabs>
        <w:rPr>
          <w:sz w:val="24"/>
          <w:szCs w:val="24"/>
          <w:lang w:bidi="ar-IQ"/>
        </w:rPr>
      </w:pPr>
    </w:p>
    <w:p w14:paraId="7C9983B0" w14:textId="285DEF33" w:rsidR="000C56F6" w:rsidRDefault="000C56F6" w:rsidP="00586486">
      <w:pPr>
        <w:tabs>
          <w:tab w:val="left" w:pos="5376"/>
        </w:tabs>
        <w:rPr>
          <w:sz w:val="24"/>
          <w:szCs w:val="24"/>
          <w:lang w:bidi="ar-IQ"/>
        </w:rPr>
      </w:pPr>
    </w:p>
    <w:p w14:paraId="36AE3F89" w14:textId="55C83399" w:rsidR="000C56F6" w:rsidRDefault="000C56F6" w:rsidP="00586486">
      <w:pPr>
        <w:tabs>
          <w:tab w:val="left" w:pos="5376"/>
        </w:tabs>
        <w:rPr>
          <w:sz w:val="24"/>
          <w:szCs w:val="24"/>
          <w:lang w:bidi="ar-IQ"/>
        </w:rPr>
      </w:pPr>
    </w:p>
    <w:p w14:paraId="7C7063B3" w14:textId="7EADB22D" w:rsidR="000C56F6" w:rsidRDefault="000C56F6" w:rsidP="00586486">
      <w:pPr>
        <w:tabs>
          <w:tab w:val="left" w:pos="5376"/>
        </w:tabs>
        <w:rPr>
          <w:sz w:val="24"/>
          <w:szCs w:val="24"/>
          <w:lang w:bidi="ar-IQ"/>
        </w:rPr>
      </w:pPr>
    </w:p>
    <w:p w14:paraId="689954C4" w14:textId="5D55DD1C" w:rsidR="000C56F6" w:rsidRDefault="000C56F6" w:rsidP="00586486">
      <w:pPr>
        <w:tabs>
          <w:tab w:val="left" w:pos="5376"/>
        </w:tabs>
        <w:rPr>
          <w:sz w:val="24"/>
          <w:szCs w:val="24"/>
          <w:lang w:bidi="ar-IQ"/>
        </w:rPr>
      </w:pPr>
    </w:p>
    <w:p w14:paraId="42106951" w14:textId="0AA522B8" w:rsidR="000C56F6" w:rsidRDefault="000C56F6" w:rsidP="00586486">
      <w:pPr>
        <w:tabs>
          <w:tab w:val="left" w:pos="5376"/>
        </w:tabs>
        <w:rPr>
          <w:sz w:val="24"/>
          <w:szCs w:val="24"/>
          <w:lang w:bidi="ar-IQ"/>
        </w:rPr>
      </w:pPr>
    </w:p>
    <w:p w14:paraId="7C319B98" w14:textId="162B239C" w:rsidR="000C56F6" w:rsidRDefault="000C56F6" w:rsidP="00586486">
      <w:pPr>
        <w:tabs>
          <w:tab w:val="left" w:pos="5376"/>
        </w:tabs>
        <w:rPr>
          <w:sz w:val="24"/>
          <w:szCs w:val="24"/>
          <w:lang w:bidi="ar-IQ"/>
        </w:rPr>
      </w:pPr>
    </w:p>
    <w:p w14:paraId="1001E839" w14:textId="3436904D" w:rsidR="000C56F6" w:rsidRDefault="000C56F6" w:rsidP="00586486">
      <w:pPr>
        <w:tabs>
          <w:tab w:val="left" w:pos="5376"/>
        </w:tabs>
        <w:rPr>
          <w:sz w:val="24"/>
          <w:szCs w:val="24"/>
          <w:lang w:bidi="ar-IQ"/>
        </w:rPr>
      </w:pPr>
    </w:p>
    <w:p w14:paraId="2C4A994A" w14:textId="44E77204" w:rsidR="000C56F6" w:rsidRDefault="000C56F6" w:rsidP="00586486">
      <w:pPr>
        <w:tabs>
          <w:tab w:val="left" w:pos="5376"/>
        </w:tabs>
        <w:rPr>
          <w:sz w:val="24"/>
          <w:szCs w:val="24"/>
          <w:lang w:bidi="ar-IQ"/>
        </w:rPr>
      </w:pPr>
    </w:p>
    <w:p w14:paraId="7E0DDDE3" w14:textId="750656E1" w:rsidR="000C56F6" w:rsidRDefault="000C56F6" w:rsidP="00586486">
      <w:pPr>
        <w:tabs>
          <w:tab w:val="left" w:pos="5376"/>
        </w:tabs>
        <w:rPr>
          <w:sz w:val="24"/>
          <w:szCs w:val="24"/>
          <w:lang w:bidi="ar-IQ"/>
        </w:rPr>
      </w:pPr>
    </w:p>
    <w:p w14:paraId="0F3FFB0A" w14:textId="248E6781" w:rsidR="000C56F6" w:rsidRDefault="000C56F6" w:rsidP="00586486">
      <w:pPr>
        <w:tabs>
          <w:tab w:val="left" w:pos="5376"/>
        </w:tabs>
        <w:rPr>
          <w:sz w:val="24"/>
          <w:szCs w:val="24"/>
          <w:lang w:bidi="ar-IQ"/>
        </w:rPr>
      </w:pPr>
    </w:p>
    <w:p w14:paraId="06259489" w14:textId="6AC008FC" w:rsidR="000C56F6" w:rsidRDefault="000C56F6" w:rsidP="00586486">
      <w:pPr>
        <w:tabs>
          <w:tab w:val="left" w:pos="5376"/>
        </w:tabs>
        <w:rPr>
          <w:sz w:val="24"/>
          <w:szCs w:val="24"/>
          <w:lang w:bidi="ar-IQ"/>
        </w:rPr>
      </w:pPr>
    </w:p>
    <w:p w14:paraId="642594BF" w14:textId="10C83E21" w:rsidR="000C56F6" w:rsidRDefault="000C56F6" w:rsidP="00586486">
      <w:pPr>
        <w:tabs>
          <w:tab w:val="left" w:pos="5376"/>
        </w:tabs>
        <w:rPr>
          <w:sz w:val="24"/>
          <w:szCs w:val="24"/>
          <w:lang w:bidi="ar-IQ"/>
        </w:rPr>
      </w:pPr>
    </w:p>
    <w:p w14:paraId="6D042A30" w14:textId="53D3681A" w:rsidR="000C56F6" w:rsidRDefault="000C56F6" w:rsidP="00586486">
      <w:pPr>
        <w:tabs>
          <w:tab w:val="left" w:pos="5376"/>
        </w:tabs>
        <w:rPr>
          <w:sz w:val="24"/>
          <w:szCs w:val="24"/>
          <w:lang w:bidi="ar-IQ"/>
        </w:rPr>
      </w:pPr>
    </w:p>
    <w:p w14:paraId="704D803D" w14:textId="683D9959" w:rsidR="000C56F6" w:rsidRDefault="000C56F6" w:rsidP="00586486">
      <w:pPr>
        <w:tabs>
          <w:tab w:val="left" w:pos="5376"/>
        </w:tabs>
        <w:rPr>
          <w:sz w:val="24"/>
          <w:szCs w:val="24"/>
          <w:lang w:bidi="ar-IQ"/>
        </w:rPr>
      </w:pPr>
    </w:p>
    <w:p w14:paraId="1E30C878" w14:textId="7C1466CF" w:rsidR="000C56F6" w:rsidRDefault="000C56F6" w:rsidP="00586486">
      <w:pPr>
        <w:tabs>
          <w:tab w:val="left" w:pos="5376"/>
        </w:tabs>
        <w:rPr>
          <w:sz w:val="24"/>
          <w:szCs w:val="24"/>
          <w:lang w:bidi="ar-IQ"/>
        </w:rPr>
      </w:pPr>
    </w:p>
    <w:p w14:paraId="35B90218" w14:textId="159225F8" w:rsidR="00377224" w:rsidRDefault="00377224" w:rsidP="00586486">
      <w:pPr>
        <w:tabs>
          <w:tab w:val="left" w:pos="5376"/>
        </w:tabs>
        <w:rPr>
          <w:sz w:val="24"/>
          <w:szCs w:val="24"/>
          <w:lang w:bidi="ar-IQ"/>
        </w:rPr>
      </w:pPr>
    </w:p>
    <w:p w14:paraId="22C74701" w14:textId="77777777" w:rsidR="00377224" w:rsidRDefault="00377224" w:rsidP="00586486">
      <w:pPr>
        <w:tabs>
          <w:tab w:val="left" w:pos="5376"/>
        </w:tabs>
        <w:rPr>
          <w:sz w:val="24"/>
          <w:szCs w:val="24"/>
          <w:lang w:bidi="ar-IQ"/>
        </w:rPr>
      </w:pPr>
    </w:p>
    <w:p w14:paraId="779F0B9B" w14:textId="2B8D3E62" w:rsidR="000C56F6" w:rsidRDefault="000C56F6" w:rsidP="00586486">
      <w:pPr>
        <w:tabs>
          <w:tab w:val="left" w:pos="5376"/>
        </w:tabs>
        <w:rPr>
          <w:sz w:val="24"/>
          <w:szCs w:val="24"/>
          <w:lang w:bidi="ar-IQ"/>
        </w:rPr>
      </w:pPr>
    </w:p>
    <w:p w14:paraId="12C351C7" w14:textId="77777777" w:rsidR="000C56F6" w:rsidRDefault="000C56F6" w:rsidP="000C56F6">
      <w:pPr>
        <w:shd w:val="clear" w:color="auto" w:fill="FFFFFF"/>
        <w:autoSpaceDE w:val="0"/>
        <w:autoSpaceDN w:val="0"/>
        <w:adjustRightInd w:val="0"/>
        <w:spacing w:after="200"/>
        <w:rPr>
          <w:rFonts w:cs="Times New Roman"/>
          <w:b/>
          <w:bCs/>
          <w:sz w:val="32"/>
          <w:szCs w:val="32"/>
          <w:rtl/>
        </w:rPr>
      </w:pPr>
    </w:p>
    <w:p w14:paraId="6A250C2B" w14:textId="77777777" w:rsidR="000C56F6" w:rsidRPr="00E867CC" w:rsidRDefault="000C56F6" w:rsidP="000C56F6">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0C56F6" w:rsidRPr="00B80B61" w14:paraId="754BD37B" w14:textId="77777777" w:rsidTr="008A2329">
        <w:tc>
          <w:tcPr>
            <w:tcW w:w="9540" w:type="dxa"/>
            <w:gridSpan w:val="4"/>
            <w:shd w:val="clear" w:color="auto" w:fill="DEEAF6"/>
          </w:tcPr>
          <w:p w14:paraId="2A50B566" w14:textId="77777777" w:rsidR="000C56F6" w:rsidRPr="00B80B61" w:rsidRDefault="000C56F6" w:rsidP="000C56F6">
            <w:pPr>
              <w:numPr>
                <w:ilvl w:val="0"/>
                <w:numId w:val="20"/>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 xml:space="preserve"> Basics of anesthesia equipment Technique (1)</w:t>
            </w:r>
          </w:p>
        </w:tc>
      </w:tr>
      <w:tr w:rsidR="000C56F6" w:rsidRPr="00B80B61" w14:paraId="2048F6B2" w14:textId="77777777" w:rsidTr="008A2329">
        <w:tc>
          <w:tcPr>
            <w:tcW w:w="9540" w:type="dxa"/>
            <w:gridSpan w:val="4"/>
            <w:shd w:val="clear" w:color="auto" w:fill="auto"/>
          </w:tcPr>
          <w:p w14:paraId="78FD162F" w14:textId="51FBB5C6"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0C56F6" w:rsidRPr="00B80B61" w14:paraId="15CB8B9C" w14:textId="77777777" w:rsidTr="008A2329">
        <w:tc>
          <w:tcPr>
            <w:tcW w:w="9540" w:type="dxa"/>
            <w:gridSpan w:val="4"/>
            <w:shd w:val="clear" w:color="auto" w:fill="DEEAF6"/>
          </w:tcPr>
          <w:p w14:paraId="2A2CDA9D" w14:textId="77777777" w:rsidR="000C56F6" w:rsidRPr="00B80B61" w:rsidRDefault="000C56F6" w:rsidP="000C56F6">
            <w:pPr>
              <w:numPr>
                <w:ilvl w:val="0"/>
                <w:numId w:val="20"/>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0C56F6" w:rsidRPr="00B80B61" w14:paraId="6A8C1F5A" w14:textId="77777777" w:rsidTr="008A2329">
        <w:tc>
          <w:tcPr>
            <w:tcW w:w="9540" w:type="dxa"/>
            <w:gridSpan w:val="4"/>
            <w:shd w:val="clear" w:color="auto" w:fill="auto"/>
          </w:tcPr>
          <w:p w14:paraId="3CB79998"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0C56F6" w:rsidRPr="00B80B61" w14:paraId="1CADBCC8" w14:textId="77777777" w:rsidTr="008A2329">
        <w:tc>
          <w:tcPr>
            <w:tcW w:w="9540" w:type="dxa"/>
            <w:gridSpan w:val="4"/>
            <w:shd w:val="clear" w:color="auto" w:fill="DEEAF6"/>
          </w:tcPr>
          <w:p w14:paraId="1C9BB64F" w14:textId="77777777" w:rsidR="000C56F6" w:rsidRPr="00B80B61" w:rsidRDefault="000C56F6" w:rsidP="000C56F6">
            <w:pPr>
              <w:numPr>
                <w:ilvl w:val="0"/>
                <w:numId w:val="20"/>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0C56F6" w:rsidRPr="00B80B61" w14:paraId="5F8D9123" w14:textId="77777777" w:rsidTr="008A2329">
        <w:tc>
          <w:tcPr>
            <w:tcW w:w="9540" w:type="dxa"/>
            <w:gridSpan w:val="4"/>
            <w:shd w:val="clear" w:color="auto" w:fill="auto"/>
          </w:tcPr>
          <w:p w14:paraId="50301474" w14:textId="77777777" w:rsidR="000C56F6" w:rsidRPr="0002343C"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r>
      <w:tr w:rsidR="000C56F6" w:rsidRPr="00B80B61" w14:paraId="5BAC10E9" w14:textId="77777777" w:rsidTr="008A2329">
        <w:tc>
          <w:tcPr>
            <w:tcW w:w="9540" w:type="dxa"/>
            <w:gridSpan w:val="4"/>
            <w:shd w:val="clear" w:color="auto" w:fill="DEEAF6"/>
          </w:tcPr>
          <w:p w14:paraId="5505D43D" w14:textId="77777777" w:rsidR="000C56F6" w:rsidRPr="00B80B61" w:rsidRDefault="000C56F6" w:rsidP="000C56F6">
            <w:pPr>
              <w:numPr>
                <w:ilvl w:val="0"/>
                <w:numId w:val="20"/>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0C56F6" w:rsidRPr="00B80B61" w14:paraId="04186F1F" w14:textId="77777777" w:rsidTr="008A2329">
        <w:tc>
          <w:tcPr>
            <w:tcW w:w="9540" w:type="dxa"/>
            <w:gridSpan w:val="4"/>
            <w:shd w:val="clear" w:color="auto" w:fill="auto"/>
          </w:tcPr>
          <w:p w14:paraId="731191EF"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0C56F6" w:rsidRPr="00B80B61" w14:paraId="13975B22" w14:textId="77777777" w:rsidTr="008A2329">
        <w:tc>
          <w:tcPr>
            <w:tcW w:w="9540" w:type="dxa"/>
            <w:gridSpan w:val="4"/>
            <w:shd w:val="clear" w:color="auto" w:fill="DEEAF6"/>
          </w:tcPr>
          <w:p w14:paraId="386B9DF4" w14:textId="77777777" w:rsidR="000C56F6" w:rsidRPr="00B80B61" w:rsidRDefault="000C56F6" w:rsidP="000C56F6">
            <w:pPr>
              <w:numPr>
                <w:ilvl w:val="0"/>
                <w:numId w:val="20"/>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0C56F6" w:rsidRPr="00B80B61" w14:paraId="186098FC" w14:textId="77777777" w:rsidTr="008A2329">
        <w:tc>
          <w:tcPr>
            <w:tcW w:w="9540" w:type="dxa"/>
            <w:gridSpan w:val="4"/>
            <w:shd w:val="clear" w:color="auto" w:fill="auto"/>
          </w:tcPr>
          <w:p w14:paraId="308FD163"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0C56F6" w:rsidRPr="00B80B61" w14:paraId="591EA831" w14:textId="77777777" w:rsidTr="008A2329">
        <w:tc>
          <w:tcPr>
            <w:tcW w:w="9540" w:type="dxa"/>
            <w:gridSpan w:val="4"/>
            <w:shd w:val="clear" w:color="auto" w:fill="DEEAF6"/>
          </w:tcPr>
          <w:p w14:paraId="4CD9C31A" w14:textId="77777777" w:rsidR="000C56F6" w:rsidRPr="00B80B61" w:rsidRDefault="000C56F6" w:rsidP="000C56F6">
            <w:pPr>
              <w:numPr>
                <w:ilvl w:val="0"/>
                <w:numId w:val="20"/>
              </w:numPr>
              <w:rPr>
                <w:rFonts w:eastAsia="Calibri" w:cs="Times New Roman"/>
                <w:sz w:val="28"/>
                <w:szCs w:val="28"/>
                <w:rtl/>
              </w:rPr>
            </w:pPr>
            <w:r w:rsidRPr="00B80B61">
              <w:rPr>
                <w:rFonts w:eastAsia="Calibri" w:cs="Times New Roman"/>
                <w:sz w:val="28"/>
                <w:szCs w:val="28"/>
              </w:rPr>
              <w:t>Number of Credit Hours (Total) / Number of Units (Total)</w:t>
            </w:r>
          </w:p>
        </w:tc>
      </w:tr>
      <w:tr w:rsidR="000C56F6" w:rsidRPr="00B80B61" w14:paraId="5799137C" w14:textId="77777777" w:rsidTr="008A2329">
        <w:tc>
          <w:tcPr>
            <w:tcW w:w="9540" w:type="dxa"/>
            <w:gridSpan w:val="4"/>
            <w:shd w:val="clear" w:color="auto" w:fill="auto"/>
          </w:tcPr>
          <w:p w14:paraId="08274149"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14:paraId="65004D0F"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C56F6" w:rsidRPr="00B80B61" w14:paraId="1B21293B" w14:textId="77777777" w:rsidTr="0067374C">
        <w:trPr>
          <w:trHeight w:val="491"/>
        </w:trPr>
        <w:tc>
          <w:tcPr>
            <w:tcW w:w="9540" w:type="dxa"/>
            <w:gridSpan w:val="4"/>
            <w:shd w:val="clear" w:color="auto" w:fill="DEEAF6"/>
          </w:tcPr>
          <w:p w14:paraId="268D707D" w14:textId="77777777" w:rsidR="000C56F6" w:rsidRPr="00B02F18" w:rsidRDefault="000C56F6" w:rsidP="000C56F6">
            <w:pPr>
              <w:numPr>
                <w:ilvl w:val="0"/>
                <w:numId w:val="20"/>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0C56F6" w:rsidRPr="00B80B61" w14:paraId="425FF3F2" w14:textId="77777777" w:rsidTr="008A2329">
        <w:tc>
          <w:tcPr>
            <w:tcW w:w="9540" w:type="dxa"/>
            <w:gridSpan w:val="4"/>
            <w:shd w:val="clear" w:color="auto" w:fill="auto"/>
          </w:tcPr>
          <w:p w14:paraId="62376A4A" w14:textId="6FD7E8FE" w:rsidR="000C56F6"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sidR="00377224">
              <w:rPr>
                <w:rFonts w:ascii="Cambria" w:eastAsia="Calibri" w:hAnsi="Cambria" w:cs="Times New Roman"/>
                <w:color w:val="000000"/>
                <w:sz w:val="28"/>
                <w:szCs w:val="28"/>
              </w:rPr>
              <w:t>Asst.Prof.Ali</w:t>
            </w:r>
            <w:proofErr w:type="spellEnd"/>
            <w:proofErr w:type="gramEnd"/>
            <w:r w:rsidR="00377224">
              <w:rPr>
                <w:rFonts w:ascii="Cambria" w:eastAsia="Calibri" w:hAnsi="Cambria" w:cs="Times New Roman"/>
                <w:color w:val="000000"/>
                <w:sz w:val="28"/>
                <w:szCs w:val="28"/>
              </w:rPr>
              <w:t xml:space="preserve"> Najeh Ali</w:t>
            </w:r>
          </w:p>
          <w:p w14:paraId="02F57905" w14:textId="00E1C772" w:rsidR="000C56F6"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sidR="00377224">
              <w:rPr>
                <w:rFonts w:ascii="Cambria" w:eastAsia="Calibri" w:hAnsi="Cambria" w:cs="Times New Roman"/>
                <w:color w:val="000000"/>
                <w:sz w:val="28"/>
                <w:szCs w:val="28"/>
              </w:rPr>
              <w:t xml:space="preserve"> </w:t>
            </w:r>
            <w:proofErr w:type="spellStart"/>
            <w:r w:rsidR="00377224">
              <w:rPr>
                <w:rFonts w:ascii="Cambria" w:eastAsia="Calibri" w:hAnsi="Cambria" w:cs="Times New Roman"/>
                <w:color w:val="000000"/>
                <w:sz w:val="28"/>
                <w:szCs w:val="28"/>
              </w:rPr>
              <w:t>AliNajehAli</w:t>
            </w:r>
            <w:proofErr w:type="spellEnd"/>
            <w:r w:rsidR="00377224">
              <w:rPr>
                <w:rFonts w:ascii="Cambria" w:eastAsia="Calibri" w:hAnsi="Cambria" w:cs="Times New Roman"/>
                <w:color w:val="000000"/>
                <w:sz w:val="28"/>
                <w:szCs w:val="28"/>
                <w:lang w:bidi="ar-IQ"/>
              </w:rPr>
              <w:t xml:space="preserve"> </w:t>
            </w:r>
            <w:r>
              <w:rPr>
                <w:rFonts w:ascii="Cambria" w:eastAsia="Calibri" w:hAnsi="Cambria" w:cs="Times New Roman"/>
                <w:color w:val="000000"/>
                <w:sz w:val="28"/>
                <w:szCs w:val="28"/>
                <w:lang w:bidi="ar-IQ"/>
              </w:rPr>
              <w:t>@gmail.com</w:t>
            </w:r>
          </w:p>
          <w:p w14:paraId="1E306A05"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C56F6" w:rsidRPr="00B80B61" w14:paraId="07B88A08" w14:textId="77777777" w:rsidTr="008A2329">
        <w:tc>
          <w:tcPr>
            <w:tcW w:w="9540" w:type="dxa"/>
            <w:gridSpan w:val="4"/>
            <w:shd w:val="clear" w:color="auto" w:fill="DEEAF6"/>
          </w:tcPr>
          <w:p w14:paraId="761E693F" w14:textId="77777777" w:rsidR="000C56F6" w:rsidRPr="00B80B61" w:rsidRDefault="000C56F6" w:rsidP="000C56F6">
            <w:pPr>
              <w:numPr>
                <w:ilvl w:val="0"/>
                <w:numId w:val="20"/>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0C56F6" w:rsidRPr="00B80B61" w14:paraId="2FA54CE5" w14:textId="77777777" w:rsidTr="008A2329">
        <w:tc>
          <w:tcPr>
            <w:tcW w:w="5016" w:type="dxa"/>
            <w:gridSpan w:val="3"/>
            <w:shd w:val="clear" w:color="auto" w:fill="auto"/>
          </w:tcPr>
          <w:p w14:paraId="4D93F700"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14:paraId="40778747" w14:textId="77777777" w:rsidR="000C56F6" w:rsidRPr="00EF732A"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EF732A">
              <w:rPr>
                <w:rFonts w:ascii="Simplified Arabic" w:eastAsia="Calibri" w:hAnsi="Simplified Arabic" w:cs="Simplified Arabic"/>
                <w:sz w:val="22"/>
                <w:szCs w:val="22"/>
                <w:lang w:bidi="ar-IQ"/>
              </w:rPr>
              <w:t xml:space="preserve">Objectives of the course: Teaching the course aims to introduce the student to the basics of using and maintaining devices </w:t>
            </w:r>
          </w:p>
          <w:p w14:paraId="448D852F" w14:textId="77777777" w:rsidR="000C56F6" w:rsidRPr="00EF732A"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EF732A">
              <w:rPr>
                <w:rFonts w:ascii="Simplified Arabic" w:eastAsia="Calibri" w:hAnsi="Simplified Arabic" w:cs="Simplified Arabic"/>
                <w:sz w:val="22"/>
                <w:szCs w:val="22"/>
                <w:lang w:bidi="ar-IQ"/>
              </w:rPr>
              <w:t xml:space="preserve"> And the modern technologies used in it: </w:t>
            </w:r>
          </w:p>
          <w:p w14:paraId="043B467A" w14:textId="77777777" w:rsidR="000C56F6" w:rsidRPr="00EF732A"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EF732A">
              <w:rPr>
                <w:rFonts w:ascii="Simplified Arabic" w:eastAsia="Calibri" w:hAnsi="Simplified Arabic" w:cs="Simplified Arabic"/>
                <w:sz w:val="22"/>
                <w:szCs w:val="22"/>
                <w:lang w:bidi="ar-IQ"/>
              </w:rPr>
              <w:t xml:space="preserve"> Special objectives: </w:t>
            </w:r>
          </w:p>
          <w:p w14:paraId="710B6719" w14:textId="77777777" w:rsidR="000C56F6" w:rsidRPr="00EF732A"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EF732A">
              <w:rPr>
                <w:rFonts w:ascii="Simplified Arabic" w:eastAsia="Calibri" w:hAnsi="Simplified Arabic" w:cs="Simplified Arabic"/>
                <w:sz w:val="22"/>
                <w:szCs w:val="22"/>
                <w:lang w:bidi="ar-IQ"/>
              </w:rPr>
              <w:t xml:space="preserve"> 1-Learn about the basics of how anesthesia machines work </w:t>
            </w:r>
          </w:p>
          <w:p w14:paraId="5D7F0D6F" w14:textId="77777777" w:rsidR="000C56F6" w:rsidRPr="00EF732A"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EF732A">
              <w:rPr>
                <w:rFonts w:ascii="Simplified Arabic" w:eastAsia="Calibri" w:hAnsi="Simplified Arabic" w:cs="Simplified Arabic"/>
                <w:sz w:val="22"/>
                <w:szCs w:val="22"/>
                <w:lang w:bidi="ar-IQ"/>
              </w:rPr>
              <w:t xml:space="preserve"> 2- Dealing with all patient monitoring devices </w:t>
            </w:r>
          </w:p>
          <w:p w14:paraId="6E335621" w14:textId="77777777" w:rsidR="000C56F6" w:rsidRPr="00EF732A"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EF732A">
              <w:rPr>
                <w:rFonts w:ascii="Simplified Arabic" w:eastAsia="Calibri" w:hAnsi="Simplified Arabic" w:cs="Simplified Arabic"/>
                <w:sz w:val="22"/>
                <w:szCs w:val="22"/>
                <w:lang w:bidi="ar-IQ"/>
              </w:rPr>
              <w:t xml:space="preserve"> 3- Sustaining and maintaining the devices </w:t>
            </w:r>
          </w:p>
          <w:p w14:paraId="427C2507" w14:textId="77777777" w:rsidR="000C56F6" w:rsidRPr="00EF732A" w:rsidRDefault="000C56F6" w:rsidP="008A2329">
            <w:pPr>
              <w:autoSpaceDE w:val="0"/>
              <w:autoSpaceDN w:val="0"/>
              <w:adjustRightInd w:val="0"/>
              <w:ind w:right="-426"/>
              <w:rPr>
                <w:rFonts w:ascii="Simplified Arabic" w:eastAsia="Calibri" w:hAnsi="Simplified Arabic" w:cs="Simplified Arabic"/>
                <w:sz w:val="22"/>
                <w:szCs w:val="22"/>
                <w:rtl/>
                <w:lang w:bidi="ar-IQ"/>
              </w:rPr>
            </w:pPr>
            <w:r w:rsidRPr="00EF732A">
              <w:rPr>
                <w:rFonts w:ascii="Simplified Arabic" w:eastAsia="Calibri" w:hAnsi="Simplified Arabic" w:cs="Simplified Arabic"/>
                <w:sz w:val="22"/>
                <w:szCs w:val="22"/>
                <w:lang w:bidi="ar-IQ"/>
              </w:rPr>
              <w:t xml:space="preserve"> 4-Knowledge of modern techniques used in anesthesia devices</w:t>
            </w:r>
          </w:p>
        </w:tc>
      </w:tr>
      <w:tr w:rsidR="000C56F6" w:rsidRPr="00B80B61" w14:paraId="1DC59A21" w14:textId="77777777" w:rsidTr="008A2329">
        <w:tc>
          <w:tcPr>
            <w:tcW w:w="9540" w:type="dxa"/>
            <w:gridSpan w:val="4"/>
            <w:shd w:val="clear" w:color="auto" w:fill="DEEAF6"/>
          </w:tcPr>
          <w:p w14:paraId="7383AE60" w14:textId="77777777" w:rsidR="000C56F6" w:rsidRPr="00B80B61" w:rsidRDefault="000C56F6" w:rsidP="000C56F6">
            <w:pPr>
              <w:numPr>
                <w:ilvl w:val="0"/>
                <w:numId w:val="20"/>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0C56F6" w:rsidRPr="00B80B61" w14:paraId="2585DC95" w14:textId="77777777" w:rsidTr="008A2329">
        <w:tc>
          <w:tcPr>
            <w:tcW w:w="1437" w:type="dxa"/>
            <w:shd w:val="clear" w:color="auto" w:fill="auto"/>
          </w:tcPr>
          <w:p w14:paraId="40B6A434"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14:paraId="39C62BEB" w14:textId="77777777" w:rsidR="000C56F6" w:rsidRPr="007A20C9" w:rsidRDefault="000C56F6"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14:paraId="028FA5B9" w14:textId="77777777" w:rsidR="000C56F6" w:rsidRPr="007A20C9" w:rsidRDefault="000C56F6"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lastRenderedPageBreak/>
              <w:t>2- Giving them some simple practical exercises that are discussed by the students and solved during the lecture, with the participation of all students in the section with the professor, to give the subject a kind of interaction.</w:t>
            </w:r>
          </w:p>
          <w:p w14:paraId="5BD56B65"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t>3- Presenting some practical cases.</w:t>
            </w:r>
          </w:p>
        </w:tc>
      </w:tr>
      <w:tr w:rsidR="000C56F6" w:rsidRPr="00B80B61" w14:paraId="50483ECF" w14:textId="77777777" w:rsidTr="008A2329">
        <w:tc>
          <w:tcPr>
            <w:tcW w:w="9540" w:type="dxa"/>
            <w:gridSpan w:val="4"/>
            <w:shd w:val="clear" w:color="auto" w:fill="DEEAF6"/>
          </w:tcPr>
          <w:p w14:paraId="1B6C1746" w14:textId="77777777" w:rsidR="000C56F6" w:rsidRDefault="000C56F6" w:rsidP="000C56F6">
            <w:pPr>
              <w:numPr>
                <w:ilvl w:val="0"/>
                <w:numId w:val="20"/>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t>Course Structure</w:t>
            </w:r>
          </w:p>
          <w:tbl>
            <w:tblPr>
              <w:tblStyle w:val="a9"/>
              <w:tblW w:w="9215" w:type="dxa"/>
              <w:tblLook w:val="04A0" w:firstRow="1" w:lastRow="0" w:firstColumn="1" w:lastColumn="0" w:noHBand="0" w:noVBand="1"/>
            </w:tblPr>
            <w:tblGrid>
              <w:gridCol w:w="836"/>
              <w:gridCol w:w="1190"/>
              <w:gridCol w:w="1888"/>
              <w:gridCol w:w="2666"/>
              <w:gridCol w:w="1378"/>
              <w:gridCol w:w="1257"/>
            </w:tblGrid>
            <w:tr w:rsidR="000C56F6" w14:paraId="1B9D8585" w14:textId="77777777" w:rsidTr="008A2329">
              <w:tc>
                <w:tcPr>
                  <w:tcW w:w="836" w:type="dxa"/>
                  <w:vAlign w:val="center"/>
                </w:tcPr>
                <w:p w14:paraId="1CC5956C" w14:textId="77777777" w:rsidR="000C56F6" w:rsidRPr="006C3AB3" w:rsidRDefault="000C56F6" w:rsidP="008A2329">
                  <w:pPr>
                    <w:jc w:val="center"/>
                    <w:rPr>
                      <w:b/>
                      <w:bCs/>
                      <w:rtl/>
                      <w:lang w:bidi="ar-IQ"/>
                    </w:rPr>
                  </w:pPr>
                  <w:r w:rsidRPr="006C3AB3">
                    <w:rPr>
                      <w:b/>
                      <w:bCs/>
                    </w:rPr>
                    <w:t>Week</w:t>
                  </w:r>
                </w:p>
              </w:tc>
              <w:tc>
                <w:tcPr>
                  <w:tcW w:w="1190" w:type="dxa"/>
                  <w:vAlign w:val="center"/>
                </w:tcPr>
                <w:p w14:paraId="63022487" w14:textId="77777777" w:rsidR="000C56F6" w:rsidRPr="006C3AB3" w:rsidRDefault="000C56F6" w:rsidP="008A2329">
                  <w:pPr>
                    <w:jc w:val="center"/>
                    <w:rPr>
                      <w:b/>
                      <w:bCs/>
                    </w:rPr>
                  </w:pPr>
                  <w:r w:rsidRPr="006C3AB3">
                    <w:rPr>
                      <w:b/>
                      <w:bCs/>
                    </w:rPr>
                    <w:t>Hours</w:t>
                  </w:r>
                </w:p>
              </w:tc>
              <w:tc>
                <w:tcPr>
                  <w:tcW w:w="1888" w:type="dxa"/>
                  <w:vAlign w:val="center"/>
                </w:tcPr>
                <w:p w14:paraId="64403624" w14:textId="77777777" w:rsidR="000C56F6" w:rsidRPr="006C3AB3" w:rsidRDefault="000C56F6" w:rsidP="008A2329">
                  <w:pPr>
                    <w:jc w:val="center"/>
                    <w:rPr>
                      <w:b/>
                      <w:bCs/>
                    </w:rPr>
                  </w:pPr>
                  <w:r w:rsidRPr="006C3AB3">
                    <w:rPr>
                      <w:b/>
                      <w:bCs/>
                    </w:rPr>
                    <w:t>Required Learning Outcomes</w:t>
                  </w:r>
                </w:p>
              </w:tc>
              <w:tc>
                <w:tcPr>
                  <w:tcW w:w="2666" w:type="dxa"/>
                  <w:vAlign w:val="center"/>
                </w:tcPr>
                <w:p w14:paraId="0E6A00E3" w14:textId="77777777" w:rsidR="000C56F6" w:rsidRPr="006C3AB3" w:rsidRDefault="000C56F6" w:rsidP="008A2329">
                  <w:pPr>
                    <w:jc w:val="center"/>
                    <w:rPr>
                      <w:b/>
                      <w:bCs/>
                    </w:rPr>
                  </w:pPr>
                  <w:r w:rsidRPr="006C3AB3">
                    <w:rPr>
                      <w:b/>
                      <w:bCs/>
                    </w:rPr>
                    <w:t>Unit or subject name</w:t>
                  </w:r>
                </w:p>
              </w:tc>
              <w:tc>
                <w:tcPr>
                  <w:tcW w:w="1378" w:type="dxa"/>
                  <w:vAlign w:val="center"/>
                </w:tcPr>
                <w:p w14:paraId="13B0B6F8" w14:textId="77777777" w:rsidR="000C56F6" w:rsidRPr="006C3AB3" w:rsidRDefault="000C56F6" w:rsidP="008A2329">
                  <w:pPr>
                    <w:jc w:val="center"/>
                    <w:rPr>
                      <w:b/>
                      <w:bCs/>
                    </w:rPr>
                  </w:pPr>
                  <w:r w:rsidRPr="006C3AB3">
                    <w:rPr>
                      <w:b/>
                      <w:bCs/>
                    </w:rPr>
                    <w:t>Learning method</w:t>
                  </w:r>
                </w:p>
              </w:tc>
              <w:tc>
                <w:tcPr>
                  <w:tcW w:w="1257" w:type="dxa"/>
                  <w:vAlign w:val="center"/>
                </w:tcPr>
                <w:p w14:paraId="7D680BE7" w14:textId="77777777" w:rsidR="000C56F6" w:rsidRPr="006C3AB3" w:rsidRDefault="000C56F6" w:rsidP="008A2329">
                  <w:pPr>
                    <w:jc w:val="center"/>
                    <w:rPr>
                      <w:b/>
                      <w:bCs/>
                    </w:rPr>
                  </w:pPr>
                  <w:r w:rsidRPr="006C3AB3">
                    <w:rPr>
                      <w:b/>
                      <w:bCs/>
                    </w:rPr>
                    <w:t>Evaluation method</w:t>
                  </w:r>
                </w:p>
              </w:tc>
            </w:tr>
            <w:tr w:rsidR="000C56F6" w14:paraId="2940670A" w14:textId="77777777" w:rsidTr="008A2329">
              <w:tc>
                <w:tcPr>
                  <w:tcW w:w="836" w:type="dxa"/>
                  <w:vAlign w:val="center"/>
                </w:tcPr>
                <w:p w14:paraId="051808AD" w14:textId="77777777" w:rsidR="000C56F6" w:rsidRDefault="000C56F6" w:rsidP="008A2329">
                  <w:pPr>
                    <w:jc w:val="center"/>
                    <w:rPr>
                      <w:lang w:bidi="ar-IQ"/>
                    </w:rPr>
                  </w:pPr>
                  <w:r>
                    <w:rPr>
                      <w:lang w:bidi="ar-IQ"/>
                    </w:rPr>
                    <w:t>1</w:t>
                  </w:r>
                </w:p>
                <w:p w14:paraId="061181A9" w14:textId="77777777" w:rsidR="000C56F6" w:rsidRDefault="000C56F6" w:rsidP="008A2329">
                  <w:pPr>
                    <w:jc w:val="center"/>
                    <w:rPr>
                      <w:lang w:bidi="ar-IQ"/>
                    </w:rPr>
                  </w:pPr>
                </w:p>
                <w:p w14:paraId="68A7D555" w14:textId="77777777" w:rsidR="000C56F6" w:rsidRDefault="000C56F6" w:rsidP="008A2329">
                  <w:pPr>
                    <w:jc w:val="center"/>
                    <w:rPr>
                      <w:lang w:bidi="ar-IQ"/>
                    </w:rPr>
                  </w:pPr>
                </w:p>
                <w:p w14:paraId="09B00CC7" w14:textId="77777777" w:rsidR="000C56F6" w:rsidRDefault="000C56F6" w:rsidP="008A2329">
                  <w:pPr>
                    <w:jc w:val="center"/>
                    <w:rPr>
                      <w:lang w:bidi="ar-IQ"/>
                    </w:rPr>
                  </w:pPr>
                </w:p>
                <w:p w14:paraId="41E6DB2D" w14:textId="77777777" w:rsidR="000C56F6" w:rsidRDefault="000C56F6" w:rsidP="008A2329">
                  <w:pPr>
                    <w:jc w:val="center"/>
                    <w:rPr>
                      <w:lang w:bidi="ar-IQ"/>
                    </w:rPr>
                  </w:pPr>
                  <w:r>
                    <w:rPr>
                      <w:lang w:bidi="ar-IQ"/>
                    </w:rPr>
                    <w:t>2+3</w:t>
                  </w:r>
                </w:p>
                <w:p w14:paraId="50731F9E" w14:textId="77777777" w:rsidR="000C56F6" w:rsidRDefault="000C56F6" w:rsidP="008A2329">
                  <w:pPr>
                    <w:jc w:val="center"/>
                    <w:rPr>
                      <w:lang w:bidi="ar-IQ"/>
                    </w:rPr>
                  </w:pPr>
                </w:p>
                <w:p w14:paraId="6B90DB2B" w14:textId="77777777" w:rsidR="000C56F6" w:rsidRDefault="000C56F6" w:rsidP="008A2329">
                  <w:pPr>
                    <w:jc w:val="center"/>
                    <w:rPr>
                      <w:lang w:bidi="ar-IQ"/>
                    </w:rPr>
                  </w:pPr>
                </w:p>
              </w:tc>
              <w:tc>
                <w:tcPr>
                  <w:tcW w:w="1190" w:type="dxa"/>
                  <w:vAlign w:val="center"/>
                </w:tcPr>
                <w:p w14:paraId="2F34FA9B" w14:textId="77777777" w:rsidR="000C56F6" w:rsidRDefault="000C56F6" w:rsidP="008A2329">
                  <w:pPr>
                    <w:jc w:val="center"/>
                    <w:rPr>
                      <w:lang w:bidi="ar-IQ"/>
                    </w:rPr>
                  </w:pPr>
                  <w:r w:rsidRPr="006657B2">
                    <w:rPr>
                      <w:lang w:bidi="ar-IQ"/>
                    </w:rPr>
                    <w:t xml:space="preserve">2 theoretical + 3 </w:t>
                  </w:r>
                  <w:proofErr w:type="gramStart"/>
                  <w:r w:rsidRPr="006657B2">
                    <w:rPr>
                      <w:lang w:bidi="ar-IQ"/>
                    </w:rPr>
                    <w:t>practical</w:t>
                  </w:r>
                  <w:proofErr w:type="gramEnd"/>
                </w:p>
              </w:tc>
              <w:tc>
                <w:tcPr>
                  <w:tcW w:w="1888" w:type="dxa"/>
                  <w:vMerge w:val="restart"/>
                  <w:vAlign w:val="center"/>
                </w:tcPr>
                <w:p w14:paraId="1E7EDB10" w14:textId="77777777" w:rsidR="000C56F6" w:rsidRDefault="000C56F6" w:rsidP="008A2329">
                  <w:pPr>
                    <w:jc w:val="center"/>
                    <w:rPr>
                      <w:lang w:bidi="ar-IQ"/>
                    </w:rPr>
                  </w:pPr>
                  <w:r w:rsidRPr="00254D7D">
                    <w:rPr>
                      <w:rFonts w:ascii="Traditional Arabic" w:hAnsi="Traditional Arabic"/>
                      <w:b/>
                      <w:bCs/>
                      <w:sz w:val="28"/>
                      <w:szCs w:val="28"/>
                    </w:rPr>
                    <w:t>Bachelor's</w:t>
                  </w:r>
                </w:p>
              </w:tc>
              <w:tc>
                <w:tcPr>
                  <w:tcW w:w="2666" w:type="dxa"/>
                  <w:vAlign w:val="center"/>
                </w:tcPr>
                <w:p w14:paraId="03A6A49F" w14:textId="77777777" w:rsidR="000C56F6" w:rsidRDefault="000C56F6" w:rsidP="008A2329">
                  <w:pPr>
                    <w:jc w:val="center"/>
                    <w:rPr>
                      <w:lang w:bidi="ar-IQ"/>
                    </w:rPr>
                  </w:pPr>
                  <w:r w:rsidRPr="006657B2">
                    <w:rPr>
                      <w:lang w:bidi="ar-IQ"/>
                    </w:rPr>
                    <w:t>Operating room design and functioning</w:t>
                  </w:r>
                </w:p>
                <w:p w14:paraId="2B0616E5" w14:textId="77777777" w:rsidR="000C56F6" w:rsidRDefault="000C56F6" w:rsidP="008A2329">
                  <w:pPr>
                    <w:jc w:val="center"/>
                    <w:rPr>
                      <w:lang w:bidi="ar-IQ"/>
                    </w:rPr>
                  </w:pPr>
                </w:p>
                <w:p w14:paraId="23A90C56" w14:textId="77777777" w:rsidR="000C56F6" w:rsidRDefault="000C56F6" w:rsidP="008A2329">
                  <w:pPr>
                    <w:jc w:val="center"/>
                    <w:rPr>
                      <w:lang w:bidi="ar-IQ"/>
                    </w:rPr>
                  </w:pPr>
                </w:p>
                <w:p w14:paraId="274AFB1D" w14:textId="77777777" w:rsidR="000C56F6" w:rsidRDefault="000C56F6" w:rsidP="008A2329">
                  <w:pPr>
                    <w:rPr>
                      <w:lang w:bidi="ar-IQ"/>
                    </w:rPr>
                  </w:pPr>
                  <w:r>
                    <w:rPr>
                      <w:lang w:bidi="ar-IQ"/>
                    </w:rPr>
                    <w:t xml:space="preserve">Cannula and giving set and device for </w:t>
                  </w:r>
                </w:p>
                <w:p w14:paraId="02904009" w14:textId="77777777" w:rsidR="000C56F6" w:rsidRDefault="000C56F6" w:rsidP="008A2329">
                  <w:pPr>
                    <w:jc w:val="center"/>
                    <w:rPr>
                      <w:lang w:bidi="ar-IQ"/>
                    </w:rPr>
                  </w:pPr>
                  <w:r>
                    <w:rPr>
                      <w:lang w:bidi="ar-IQ"/>
                    </w:rPr>
                    <w:t xml:space="preserve"> intravenous infusion</w:t>
                  </w:r>
                </w:p>
              </w:tc>
              <w:tc>
                <w:tcPr>
                  <w:tcW w:w="1378" w:type="dxa"/>
                  <w:vMerge w:val="restart"/>
                  <w:vAlign w:val="center"/>
                </w:tcPr>
                <w:p w14:paraId="72F54B18" w14:textId="77777777" w:rsidR="000C56F6" w:rsidRDefault="000C56F6" w:rsidP="008A2329">
                  <w:pPr>
                    <w:jc w:val="center"/>
                    <w:rPr>
                      <w:lang w:bidi="ar-IQ"/>
                    </w:rPr>
                  </w:pPr>
                  <w:r w:rsidRPr="004103DF">
                    <w:rPr>
                      <w:lang w:bidi="ar-IQ"/>
                    </w:rPr>
                    <w:t>Theoretical + practical</w:t>
                  </w:r>
                </w:p>
                <w:p w14:paraId="474ECFE8" w14:textId="77777777" w:rsidR="000C56F6" w:rsidRDefault="000C56F6" w:rsidP="008A2329">
                  <w:pPr>
                    <w:jc w:val="center"/>
                    <w:rPr>
                      <w:lang w:bidi="ar-IQ"/>
                    </w:rPr>
                  </w:pPr>
                </w:p>
              </w:tc>
              <w:tc>
                <w:tcPr>
                  <w:tcW w:w="1257" w:type="dxa"/>
                  <w:vMerge w:val="restart"/>
                  <w:vAlign w:val="center"/>
                </w:tcPr>
                <w:p w14:paraId="358ACF53" w14:textId="77777777" w:rsidR="000C56F6" w:rsidRDefault="000C56F6" w:rsidP="008A2329">
                  <w:pPr>
                    <w:jc w:val="center"/>
                    <w:rPr>
                      <w:lang w:bidi="ar-IQ"/>
                    </w:rPr>
                  </w:pPr>
                  <w:r w:rsidRPr="004103DF">
                    <w:rPr>
                      <w:lang w:bidi="ar-IQ"/>
                    </w:rPr>
                    <w:t>Exams</w:t>
                  </w:r>
                </w:p>
              </w:tc>
            </w:tr>
            <w:tr w:rsidR="000C56F6" w14:paraId="3DAB2568" w14:textId="77777777" w:rsidTr="008A2329">
              <w:tc>
                <w:tcPr>
                  <w:tcW w:w="836" w:type="dxa"/>
                  <w:vAlign w:val="center"/>
                </w:tcPr>
                <w:p w14:paraId="26BDB3D7" w14:textId="77777777" w:rsidR="000C56F6" w:rsidRDefault="000C56F6" w:rsidP="008A2329">
                  <w:pPr>
                    <w:jc w:val="center"/>
                    <w:rPr>
                      <w:lang w:bidi="ar-IQ"/>
                    </w:rPr>
                  </w:pPr>
                  <w:r>
                    <w:rPr>
                      <w:lang w:bidi="ar-IQ"/>
                    </w:rPr>
                    <w:t>4+5</w:t>
                  </w:r>
                </w:p>
              </w:tc>
              <w:tc>
                <w:tcPr>
                  <w:tcW w:w="1190" w:type="dxa"/>
                  <w:vAlign w:val="center"/>
                </w:tcPr>
                <w:p w14:paraId="56A90457" w14:textId="77777777" w:rsidR="000C56F6" w:rsidRDefault="000C56F6" w:rsidP="008A2329">
                  <w:pPr>
                    <w:jc w:val="center"/>
                    <w:rPr>
                      <w:lang w:bidi="ar-IQ"/>
                    </w:rPr>
                  </w:pPr>
                </w:p>
              </w:tc>
              <w:tc>
                <w:tcPr>
                  <w:tcW w:w="1888" w:type="dxa"/>
                  <w:vMerge/>
                  <w:vAlign w:val="center"/>
                </w:tcPr>
                <w:p w14:paraId="2D185127" w14:textId="77777777" w:rsidR="000C56F6" w:rsidRDefault="000C56F6" w:rsidP="008A2329">
                  <w:pPr>
                    <w:jc w:val="center"/>
                    <w:rPr>
                      <w:lang w:bidi="ar-IQ"/>
                    </w:rPr>
                  </w:pPr>
                </w:p>
              </w:tc>
              <w:tc>
                <w:tcPr>
                  <w:tcW w:w="2666" w:type="dxa"/>
                  <w:vAlign w:val="center"/>
                </w:tcPr>
                <w:p w14:paraId="18EE0CF4" w14:textId="77777777" w:rsidR="000C56F6" w:rsidRDefault="000C56F6" w:rsidP="008A2329">
                  <w:pPr>
                    <w:rPr>
                      <w:lang w:bidi="ar-IQ"/>
                    </w:rPr>
                  </w:pPr>
                  <w:r>
                    <w:rPr>
                      <w:lang w:bidi="ar-IQ"/>
                    </w:rPr>
                    <w:t xml:space="preserve">Physical principles: behavior of molecules  </w:t>
                  </w:r>
                </w:p>
                <w:p w14:paraId="7F73A090" w14:textId="77777777" w:rsidR="000C56F6" w:rsidRDefault="000C56F6" w:rsidP="008A2329">
                  <w:pPr>
                    <w:rPr>
                      <w:lang w:bidi="ar-IQ"/>
                    </w:rPr>
                  </w:pPr>
                  <w:r>
                    <w:rPr>
                      <w:lang w:bidi="ar-IQ"/>
                    </w:rPr>
                    <w:t xml:space="preserve">of solid and liquid, heat and temperature </w:t>
                  </w:r>
                </w:p>
                <w:p w14:paraId="11E3AFCC" w14:textId="77777777" w:rsidR="000C56F6" w:rsidRDefault="000C56F6" w:rsidP="008A2329">
                  <w:pPr>
                    <w:rPr>
                      <w:lang w:bidi="ar-IQ"/>
                    </w:rPr>
                  </w:pPr>
                  <w:r>
                    <w:rPr>
                      <w:lang w:bidi="ar-IQ"/>
                    </w:rPr>
                    <w:t xml:space="preserve"> Physical principles: properties of gases, temperature, and flow of fluid through tubes and orifice</w:t>
                  </w:r>
                </w:p>
              </w:tc>
              <w:tc>
                <w:tcPr>
                  <w:tcW w:w="1378" w:type="dxa"/>
                  <w:vMerge/>
                  <w:vAlign w:val="center"/>
                </w:tcPr>
                <w:p w14:paraId="66DBE5C5" w14:textId="77777777" w:rsidR="000C56F6" w:rsidRDefault="000C56F6" w:rsidP="008A2329">
                  <w:pPr>
                    <w:jc w:val="center"/>
                    <w:rPr>
                      <w:lang w:bidi="ar-IQ"/>
                    </w:rPr>
                  </w:pPr>
                </w:p>
              </w:tc>
              <w:tc>
                <w:tcPr>
                  <w:tcW w:w="1257" w:type="dxa"/>
                  <w:vMerge/>
                  <w:vAlign w:val="center"/>
                </w:tcPr>
                <w:p w14:paraId="1D0AAD68" w14:textId="77777777" w:rsidR="000C56F6" w:rsidRDefault="000C56F6" w:rsidP="008A2329">
                  <w:pPr>
                    <w:jc w:val="center"/>
                    <w:rPr>
                      <w:lang w:bidi="ar-IQ"/>
                    </w:rPr>
                  </w:pPr>
                </w:p>
              </w:tc>
            </w:tr>
            <w:tr w:rsidR="000C56F6" w14:paraId="0CF5982C" w14:textId="77777777" w:rsidTr="008A2329">
              <w:tc>
                <w:tcPr>
                  <w:tcW w:w="836" w:type="dxa"/>
                  <w:vAlign w:val="center"/>
                </w:tcPr>
                <w:p w14:paraId="69C6CA37" w14:textId="77777777" w:rsidR="000C56F6" w:rsidRDefault="000C56F6" w:rsidP="008A2329">
                  <w:pPr>
                    <w:jc w:val="center"/>
                    <w:rPr>
                      <w:lang w:bidi="ar-IQ"/>
                    </w:rPr>
                  </w:pPr>
                  <w:r>
                    <w:rPr>
                      <w:lang w:bidi="ar-IQ"/>
                    </w:rPr>
                    <w:t>6+11</w:t>
                  </w:r>
                </w:p>
              </w:tc>
              <w:tc>
                <w:tcPr>
                  <w:tcW w:w="1190" w:type="dxa"/>
                  <w:vAlign w:val="center"/>
                </w:tcPr>
                <w:p w14:paraId="0A488C1B" w14:textId="77777777" w:rsidR="000C56F6" w:rsidRDefault="000C56F6" w:rsidP="008A2329">
                  <w:pPr>
                    <w:jc w:val="center"/>
                    <w:rPr>
                      <w:lang w:bidi="ar-IQ"/>
                    </w:rPr>
                  </w:pPr>
                </w:p>
              </w:tc>
              <w:tc>
                <w:tcPr>
                  <w:tcW w:w="1888" w:type="dxa"/>
                  <w:vMerge/>
                  <w:vAlign w:val="center"/>
                </w:tcPr>
                <w:p w14:paraId="1C339F68" w14:textId="77777777" w:rsidR="000C56F6" w:rsidRDefault="000C56F6" w:rsidP="008A2329">
                  <w:pPr>
                    <w:jc w:val="center"/>
                    <w:rPr>
                      <w:lang w:bidi="ar-IQ"/>
                    </w:rPr>
                  </w:pPr>
                </w:p>
              </w:tc>
              <w:tc>
                <w:tcPr>
                  <w:tcW w:w="2666" w:type="dxa"/>
                  <w:vAlign w:val="center"/>
                </w:tcPr>
                <w:p w14:paraId="03772A15" w14:textId="77777777" w:rsidR="000C56F6" w:rsidRDefault="000C56F6" w:rsidP="008A2329">
                  <w:pPr>
                    <w:rPr>
                      <w:lang w:bidi="ar-IQ"/>
                    </w:rPr>
                  </w:pPr>
                  <w:r>
                    <w:rPr>
                      <w:lang w:bidi="ar-IQ"/>
                    </w:rPr>
                    <w:t>Endotracheal tube (ordinary tube</w:t>
                  </w:r>
                  <w:proofErr w:type="gramStart"/>
                  <w:r>
                    <w:rPr>
                      <w:lang w:bidi="ar-IQ"/>
                    </w:rPr>
                    <w:t>) ,</w:t>
                  </w:r>
                  <w:proofErr w:type="gramEnd"/>
                  <w:r>
                    <w:rPr>
                      <w:lang w:bidi="ar-IQ"/>
                    </w:rPr>
                    <w:t xml:space="preserve"> </w:t>
                  </w:r>
                </w:p>
                <w:p w14:paraId="0D961E2E" w14:textId="77777777" w:rsidR="000C56F6" w:rsidRDefault="000C56F6" w:rsidP="008A2329">
                  <w:pPr>
                    <w:rPr>
                      <w:lang w:bidi="ar-IQ"/>
                    </w:rPr>
                  </w:pPr>
                  <w:r>
                    <w:rPr>
                      <w:lang w:bidi="ar-IQ"/>
                    </w:rPr>
                    <w:t xml:space="preserve">laryngoscope, airway </w:t>
                  </w:r>
                </w:p>
                <w:p w14:paraId="5310872D" w14:textId="77777777" w:rsidR="000C56F6" w:rsidRDefault="000C56F6" w:rsidP="008A2329">
                  <w:pPr>
                    <w:rPr>
                      <w:lang w:bidi="ar-IQ"/>
                    </w:rPr>
                  </w:pPr>
                  <w:r>
                    <w:rPr>
                      <w:lang w:bidi="ar-IQ"/>
                    </w:rPr>
                    <w:t xml:space="preserve"> (</w:t>
                  </w:r>
                  <w:proofErr w:type="gramStart"/>
                  <w:r>
                    <w:rPr>
                      <w:lang w:bidi="ar-IQ"/>
                    </w:rPr>
                    <w:t>oropharyngeal</w:t>
                  </w:r>
                  <w:proofErr w:type="gramEnd"/>
                  <w:r>
                    <w:rPr>
                      <w:lang w:bidi="ar-IQ"/>
                    </w:rPr>
                    <w:t xml:space="preserve"> and </w:t>
                  </w:r>
                </w:p>
                <w:p w14:paraId="3C1EB997" w14:textId="77777777" w:rsidR="000C56F6" w:rsidRDefault="000C56F6" w:rsidP="008A2329">
                  <w:pPr>
                    <w:jc w:val="center"/>
                    <w:rPr>
                      <w:lang w:bidi="ar-IQ"/>
                    </w:rPr>
                  </w:pPr>
                  <w:r>
                    <w:rPr>
                      <w:lang w:bidi="ar-IQ"/>
                    </w:rPr>
                    <w:t xml:space="preserve"> nasopharyngeal), tracheostomy, facemask</w:t>
                  </w:r>
                </w:p>
              </w:tc>
              <w:tc>
                <w:tcPr>
                  <w:tcW w:w="1378" w:type="dxa"/>
                  <w:vMerge/>
                  <w:vAlign w:val="center"/>
                </w:tcPr>
                <w:p w14:paraId="01C2B372" w14:textId="77777777" w:rsidR="000C56F6" w:rsidRDefault="000C56F6" w:rsidP="008A2329">
                  <w:pPr>
                    <w:jc w:val="center"/>
                    <w:rPr>
                      <w:lang w:bidi="ar-IQ"/>
                    </w:rPr>
                  </w:pPr>
                </w:p>
              </w:tc>
              <w:tc>
                <w:tcPr>
                  <w:tcW w:w="1257" w:type="dxa"/>
                  <w:vMerge/>
                  <w:vAlign w:val="center"/>
                </w:tcPr>
                <w:p w14:paraId="256ACADF" w14:textId="77777777" w:rsidR="000C56F6" w:rsidRDefault="000C56F6" w:rsidP="008A2329">
                  <w:pPr>
                    <w:jc w:val="center"/>
                    <w:rPr>
                      <w:lang w:bidi="ar-IQ"/>
                    </w:rPr>
                  </w:pPr>
                </w:p>
              </w:tc>
            </w:tr>
            <w:tr w:rsidR="000C56F6" w14:paraId="245FB2F4" w14:textId="77777777" w:rsidTr="008A2329">
              <w:tc>
                <w:tcPr>
                  <w:tcW w:w="836" w:type="dxa"/>
                  <w:vAlign w:val="center"/>
                </w:tcPr>
                <w:p w14:paraId="44DB7B38" w14:textId="77777777" w:rsidR="000C56F6" w:rsidRDefault="000C56F6" w:rsidP="008A2329">
                  <w:pPr>
                    <w:jc w:val="center"/>
                    <w:rPr>
                      <w:lang w:bidi="ar-IQ"/>
                    </w:rPr>
                  </w:pPr>
                  <w:r>
                    <w:rPr>
                      <w:lang w:bidi="ar-IQ"/>
                    </w:rPr>
                    <w:t>12+15</w:t>
                  </w:r>
                </w:p>
              </w:tc>
              <w:tc>
                <w:tcPr>
                  <w:tcW w:w="1190" w:type="dxa"/>
                  <w:vAlign w:val="center"/>
                </w:tcPr>
                <w:p w14:paraId="3312E5C4" w14:textId="77777777" w:rsidR="000C56F6" w:rsidRDefault="000C56F6" w:rsidP="008A2329">
                  <w:pPr>
                    <w:jc w:val="center"/>
                    <w:rPr>
                      <w:lang w:bidi="ar-IQ"/>
                    </w:rPr>
                  </w:pPr>
                </w:p>
              </w:tc>
              <w:tc>
                <w:tcPr>
                  <w:tcW w:w="1888" w:type="dxa"/>
                  <w:vMerge/>
                  <w:vAlign w:val="center"/>
                </w:tcPr>
                <w:p w14:paraId="7705628C" w14:textId="77777777" w:rsidR="000C56F6" w:rsidRDefault="000C56F6" w:rsidP="008A2329">
                  <w:pPr>
                    <w:jc w:val="center"/>
                    <w:rPr>
                      <w:lang w:bidi="ar-IQ"/>
                    </w:rPr>
                  </w:pPr>
                </w:p>
              </w:tc>
              <w:tc>
                <w:tcPr>
                  <w:tcW w:w="2666" w:type="dxa"/>
                  <w:vAlign w:val="center"/>
                </w:tcPr>
                <w:p w14:paraId="24A2869A" w14:textId="77777777" w:rsidR="000C56F6" w:rsidRDefault="000C56F6" w:rsidP="008A2329">
                  <w:pPr>
                    <w:rPr>
                      <w:lang w:bidi="ar-IQ"/>
                    </w:rPr>
                  </w:pPr>
                  <w:r>
                    <w:rPr>
                      <w:lang w:bidi="ar-IQ"/>
                    </w:rPr>
                    <w:t xml:space="preserve">Breathing system and their component,  </w:t>
                  </w:r>
                </w:p>
                <w:p w14:paraId="0A129199" w14:textId="77777777" w:rsidR="000C56F6" w:rsidRDefault="000C56F6" w:rsidP="008A2329">
                  <w:pPr>
                    <w:jc w:val="center"/>
                    <w:rPr>
                      <w:lang w:bidi="ar-IQ"/>
                    </w:rPr>
                  </w:pPr>
                  <w:r>
                    <w:rPr>
                      <w:lang w:bidi="ar-IQ"/>
                    </w:rPr>
                    <w:t>definition, classification, working principle</w:t>
                  </w:r>
                </w:p>
              </w:tc>
              <w:tc>
                <w:tcPr>
                  <w:tcW w:w="1378" w:type="dxa"/>
                  <w:vMerge/>
                  <w:vAlign w:val="center"/>
                </w:tcPr>
                <w:p w14:paraId="05685149" w14:textId="77777777" w:rsidR="000C56F6" w:rsidRDefault="000C56F6" w:rsidP="008A2329">
                  <w:pPr>
                    <w:jc w:val="center"/>
                    <w:rPr>
                      <w:lang w:bidi="ar-IQ"/>
                    </w:rPr>
                  </w:pPr>
                </w:p>
              </w:tc>
              <w:tc>
                <w:tcPr>
                  <w:tcW w:w="1257" w:type="dxa"/>
                  <w:vMerge/>
                  <w:vAlign w:val="center"/>
                </w:tcPr>
                <w:p w14:paraId="0E030190" w14:textId="77777777" w:rsidR="000C56F6" w:rsidRDefault="000C56F6" w:rsidP="008A2329">
                  <w:pPr>
                    <w:jc w:val="center"/>
                    <w:rPr>
                      <w:lang w:bidi="ar-IQ"/>
                    </w:rPr>
                  </w:pPr>
                </w:p>
              </w:tc>
            </w:tr>
          </w:tbl>
          <w:p w14:paraId="0660F29E" w14:textId="77777777" w:rsidR="000C56F6" w:rsidRPr="00B80B61" w:rsidRDefault="000C56F6" w:rsidP="008A2329">
            <w:pPr>
              <w:rPr>
                <w:rFonts w:ascii="Simplified Arabic" w:eastAsia="Calibri" w:hAnsi="Simplified Arabic" w:cs="Simplified Arabic"/>
                <w:sz w:val="28"/>
                <w:szCs w:val="28"/>
                <w:rtl/>
                <w:lang w:bidi="ar-IQ"/>
              </w:rPr>
            </w:pPr>
          </w:p>
        </w:tc>
      </w:tr>
      <w:tr w:rsidR="000C56F6" w:rsidRPr="00B80B61" w14:paraId="20B61E5B" w14:textId="77777777" w:rsidTr="008A2329">
        <w:tc>
          <w:tcPr>
            <w:tcW w:w="9540" w:type="dxa"/>
            <w:gridSpan w:val="4"/>
            <w:shd w:val="clear" w:color="auto" w:fill="DEEAF6"/>
          </w:tcPr>
          <w:p w14:paraId="7E9E79DD" w14:textId="77777777" w:rsidR="000C56F6" w:rsidRPr="00B80B61" w:rsidRDefault="000C56F6" w:rsidP="000C56F6">
            <w:pPr>
              <w:numPr>
                <w:ilvl w:val="0"/>
                <w:numId w:val="20"/>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0C56F6" w:rsidRPr="00B80B61" w14:paraId="62521D2A" w14:textId="77777777" w:rsidTr="008A2329">
        <w:tc>
          <w:tcPr>
            <w:tcW w:w="9540" w:type="dxa"/>
            <w:gridSpan w:val="4"/>
            <w:shd w:val="clear" w:color="auto" w:fill="auto"/>
          </w:tcPr>
          <w:p w14:paraId="05B74155" w14:textId="77777777" w:rsidR="000C56F6" w:rsidRPr="00852557" w:rsidRDefault="000C56F6"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0C56F6" w:rsidRPr="00B80B61" w14:paraId="3E0B7F41" w14:textId="77777777" w:rsidTr="008A2329">
        <w:tc>
          <w:tcPr>
            <w:tcW w:w="9540" w:type="dxa"/>
            <w:gridSpan w:val="4"/>
            <w:shd w:val="clear" w:color="auto" w:fill="DEEAF6"/>
          </w:tcPr>
          <w:p w14:paraId="0335B272" w14:textId="77777777" w:rsidR="000C56F6" w:rsidRPr="00B80B61" w:rsidRDefault="000C56F6" w:rsidP="000C56F6">
            <w:pPr>
              <w:numPr>
                <w:ilvl w:val="0"/>
                <w:numId w:val="20"/>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0C56F6" w:rsidRPr="00B80B61" w14:paraId="3000A048" w14:textId="77777777" w:rsidTr="008A2329">
        <w:tc>
          <w:tcPr>
            <w:tcW w:w="4770" w:type="dxa"/>
            <w:gridSpan w:val="2"/>
            <w:shd w:val="clear" w:color="auto" w:fill="auto"/>
          </w:tcPr>
          <w:p w14:paraId="5A1DB12A"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14:paraId="40226CDA" w14:textId="77777777" w:rsidR="000C56F6" w:rsidRPr="00874519"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874519">
              <w:rPr>
                <w:rFonts w:ascii="Cambria" w:eastAsia="Calibri" w:hAnsi="Cambria" w:cs="Times New Roman"/>
                <w:color w:val="000000"/>
                <w:sz w:val="22"/>
                <w:szCs w:val="22"/>
                <w:lang w:bidi="ar-IQ"/>
              </w:rPr>
              <w:t xml:space="preserve">Anesthesia equipment, principle and application, Jan-2 </w:t>
            </w:r>
          </w:p>
          <w:p w14:paraId="03B6C3D0" w14:textId="77777777" w:rsidR="000C56F6" w:rsidRPr="00874519"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proofErr w:type="spellStart"/>
            <w:r w:rsidRPr="00874519">
              <w:rPr>
                <w:rFonts w:ascii="Cambria" w:eastAsia="Calibri" w:hAnsi="Cambria" w:cs="Times New Roman"/>
                <w:color w:val="000000"/>
                <w:sz w:val="22"/>
                <w:szCs w:val="22"/>
                <w:lang w:bidi="ar-IQ"/>
              </w:rPr>
              <w:t>Ehrenwerth</w:t>
            </w:r>
            <w:proofErr w:type="spellEnd"/>
            <w:r w:rsidRPr="00874519">
              <w:rPr>
                <w:rFonts w:ascii="Cambria" w:eastAsia="Calibri" w:hAnsi="Cambria" w:cs="Times New Roman"/>
                <w:color w:val="000000"/>
                <w:sz w:val="22"/>
                <w:szCs w:val="22"/>
                <w:lang w:bidi="ar-IQ"/>
              </w:rPr>
              <w:t xml:space="preserve">, MD, 2"d edition </w:t>
            </w:r>
          </w:p>
          <w:p w14:paraId="1582A329" w14:textId="77777777" w:rsidR="000C56F6" w:rsidRPr="00874519"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874519">
              <w:rPr>
                <w:rFonts w:ascii="Cambria" w:eastAsia="Calibri" w:hAnsi="Cambria" w:cs="Times New Roman"/>
                <w:color w:val="000000"/>
                <w:sz w:val="22"/>
                <w:szCs w:val="22"/>
                <w:lang w:bidi="ar-IQ"/>
              </w:rPr>
              <w:t xml:space="preserve"> The MGH Textbook of Anesthetic Equipment, Warren S-1 </w:t>
            </w:r>
          </w:p>
          <w:p w14:paraId="4FBA0FE5" w14:textId="77777777" w:rsidR="000C56F6" w:rsidRPr="00874519" w:rsidRDefault="000C56F6" w:rsidP="008A2329">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r w:rsidRPr="00874519">
              <w:rPr>
                <w:rFonts w:ascii="Cambria" w:eastAsia="Calibri" w:hAnsi="Cambria" w:cs="Times New Roman"/>
                <w:color w:val="000000"/>
                <w:sz w:val="22"/>
                <w:szCs w:val="22"/>
                <w:lang w:bidi="ar-IQ"/>
              </w:rPr>
              <w:t>Sandberg, MD, PhD 2"d edition</w:t>
            </w:r>
          </w:p>
        </w:tc>
      </w:tr>
      <w:tr w:rsidR="000C56F6" w:rsidRPr="00B80B61" w14:paraId="452FF7D7" w14:textId="77777777" w:rsidTr="008A2329">
        <w:tc>
          <w:tcPr>
            <w:tcW w:w="4770" w:type="dxa"/>
            <w:gridSpan w:val="2"/>
            <w:shd w:val="clear" w:color="auto" w:fill="auto"/>
          </w:tcPr>
          <w:p w14:paraId="2311A6B3"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2"/>
            <w:shd w:val="clear" w:color="auto" w:fill="auto"/>
          </w:tcPr>
          <w:p w14:paraId="7734F1DF"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 principle of biostatistics</w:t>
            </w:r>
          </w:p>
        </w:tc>
      </w:tr>
      <w:tr w:rsidR="000C56F6" w:rsidRPr="00B80B61" w14:paraId="1F6C4F72" w14:textId="77777777" w:rsidTr="008A2329">
        <w:tc>
          <w:tcPr>
            <w:tcW w:w="4770" w:type="dxa"/>
            <w:gridSpan w:val="2"/>
            <w:shd w:val="clear" w:color="auto" w:fill="auto"/>
          </w:tcPr>
          <w:p w14:paraId="5C43C873" w14:textId="77777777" w:rsidR="000C56F6" w:rsidRPr="00B80B61" w:rsidRDefault="000C56F6"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Recommended books and references (scientific journals, reports...)</w:t>
            </w:r>
          </w:p>
        </w:tc>
        <w:tc>
          <w:tcPr>
            <w:tcW w:w="4770" w:type="dxa"/>
            <w:gridSpan w:val="2"/>
            <w:shd w:val="clear" w:color="auto" w:fill="auto"/>
          </w:tcPr>
          <w:p w14:paraId="2F6DB959" w14:textId="77777777" w:rsidR="000C56F6" w:rsidRPr="00CE70E4" w:rsidRDefault="000C56F6" w:rsidP="008A232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CE70E4">
              <w:rPr>
                <w:rFonts w:ascii="Cambria" w:eastAsia="Calibri" w:hAnsi="Cambria" w:cs="Times New Roman"/>
                <w:color w:val="000000"/>
                <w:sz w:val="28"/>
                <w:szCs w:val="28"/>
                <w:lang w:bidi="ar-IQ"/>
              </w:rPr>
              <w:t>Books and references on statistics</w:t>
            </w:r>
          </w:p>
        </w:tc>
      </w:tr>
      <w:tr w:rsidR="000C56F6" w:rsidRPr="00B80B61" w14:paraId="5926BAA8" w14:textId="77777777" w:rsidTr="008A2329">
        <w:tc>
          <w:tcPr>
            <w:tcW w:w="4770" w:type="dxa"/>
            <w:gridSpan w:val="2"/>
            <w:shd w:val="clear" w:color="auto" w:fill="auto"/>
          </w:tcPr>
          <w:p w14:paraId="1930802A"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14:paraId="74B18420"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 network</w:t>
            </w:r>
          </w:p>
        </w:tc>
      </w:tr>
    </w:tbl>
    <w:p w14:paraId="1D465F96" w14:textId="281914BE" w:rsidR="000C56F6" w:rsidRDefault="000C56F6" w:rsidP="00586486">
      <w:pPr>
        <w:tabs>
          <w:tab w:val="left" w:pos="5376"/>
        </w:tabs>
        <w:rPr>
          <w:sz w:val="24"/>
          <w:szCs w:val="24"/>
          <w:lang w:bidi="ar-IQ"/>
        </w:rPr>
      </w:pPr>
    </w:p>
    <w:p w14:paraId="653D92AA" w14:textId="06307534" w:rsidR="00C10E08" w:rsidRDefault="00C10E08" w:rsidP="00586486">
      <w:pPr>
        <w:tabs>
          <w:tab w:val="left" w:pos="5376"/>
        </w:tabs>
        <w:rPr>
          <w:sz w:val="24"/>
          <w:szCs w:val="24"/>
          <w:lang w:bidi="ar-IQ"/>
        </w:rPr>
      </w:pPr>
    </w:p>
    <w:p w14:paraId="0C0CFF85" w14:textId="69B34A8F" w:rsidR="00C10E08" w:rsidRDefault="00C10E08" w:rsidP="00586486">
      <w:pPr>
        <w:tabs>
          <w:tab w:val="left" w:pos="5376"/>
        </w:tabs>
        <w:rPr>
          <w:sz w:val="24"/>
          <w:szCs w:val="24"/>
          <w:lang w:bidi="ar-IQ"/>
        </w:rPr>
      </w:pPr>
    </w:p>
    <w:p w14:paraId="1E404776" w14:textId="230248D8" w:rsidR="00C10E08" w:rsidRDefault="00C10E08" w:rsidP="00586486">
      <w:pPr>
        <w:tabs>
          <w:tab w:val="left" w:pos="5376"/>
        </w:tabs>
        <w:rPr>
          <w:sz w:val="24"/>
          <w:szCs w:val="24"/>
          <w:lang w:bidi="ar-IQ"/>
        </w:rPr>
      </w:pPr>
    </w:p>
    <w:p w14:paraId="29B14B2E" w14:textId="119DECD8" w:rsidR="00C10E08" w:rsidRDefault="00C10E08" w:rsidP="00586486">
      <w:pPr>
        <w:tabs>
          <w:tab w:val="left" w:pos="5376"/>
        </w:tabs>
        <w:rPr>
          <w:sz w:val="24"/>
          <w:szCs w:val="24"/>
          <w:lang w:bidi="ar-IQ"/>
        </w:rPr>
      </w:pPr>
    </w:p>
    <w:p w14:paraId="7293D8BB" w14:textId="2CEE7BF7" w:rsidR="00C10E08" w:rsidRDefault="00C10E08" w:rsidP="00586486">
      <w:pPr>
        <w:tabs>
          <w:tab w:val="left" w:pos="5376"/>
        </w:tabs>
        <w:rPr>
          <w:sz w:val="24"/>
          <w:szCs w:val="24"/>
          <w:lang w:bidi="ar-IQ"/>
        </w:rPr>
      </w:pPr>
    </w:p>
    <w:p w14:paraId="54167A49" w14:textId="7D5E2E43" w:rsidR="00C10E08" w:rsidRDefault="00C10E08" w:rsidP="00586486">
      <w:pPr>
        <w:tabs>
          <w:tab w:val="left" w:pos="5376"/>
        </w:tabs>
        <w:rPr>
          <w:sz w:val="24"/>
          <w:szCs w:val="24"/>
          <w:lang w:bidi="ar-IQ"/>
        </w:rPr>
      </w:pPr>
    </w:p>
    <w:p w14:paraId="2121C830" w14:textId="2809990E" w:rsidR="00C10E08" w:rsidRDefault="00C10E08" w:rsidP="00586486">
      <w:pPr>
        <w:tabs>
          <w:tab w:val="left" w:pos="5376"/>
        </w:tabs>
        <w:rPr>
          <w:sz w:val="24"/>
          <w:szCs w:val="24"/>
          <w:lang w:bidi="ar-IQ"/>
        </w:rPr>
      </w:pPr>
    </w:p>
    <w:p w14:paraId="134169BB" w14:textId="4F81F4E3" w:rsidR="00C10E08" w:rsidRDefault="00C10E08" w:rsidP="00586486">
      <w:pPr>
        <w:tabs>
          <w:tab w:val="left" w:pos="5376"/>
        </w:tabs>
        <w:rPr>
          <w:sz w:val="24"/>
          <w:szCs w:val="24"/>
          <w:lang w:bidi="ar-IQ"/>
        </w:rPr>
      </w:pPr>
    </w:p>
    <w:p w14:paraId="479C8D05" w14:textId="5BDAC983" w:rsidR="00C10E08" w:rsidRDefault="00C10E08" w:rsidP="00586486">
      <w:pPr>
        <w:tabs>
          <w:tab w:val="left" w:pos="5376"/>
        </w:tabs>
        <w:rPr>
          <w:sz w:val="24"/>
          <w:szCs w:val="24"/>
          <w:lang w:bidi="ar-IQ"/>
        </w:rPr>
      </w:pPr>
    </w:p>
    <w:p w14:paraId="7371987A" w14:textId="67F3841E" w:rsidR="00C10E08" w:rsidRDefault="00C10E08" w:rsidP="00586486">
      <w:pPr>
        <w:tabs>
          <w:tab w:val="left" w:pos="5376"/>
        </w:tabs>
        <w:rPr>
          <w:sz w:val="24"/>
          <w:szCs w:val="24"/>
          <w:lang w:bidi="ar-IQ"/>
        </w:rPr>
      </w:pPr>
    </w:p>
    <w:p w14:paraId="04206039" w14:textId="69181EB5" w:rsidR="00C10E08" w:rsidRDefault="00C10E08" w:rsidP="00586486">
      <w:pPr>
        <w:tabs>
          <w:tab w:val="left" w:pos="5376"/>
        </w:tabs>
        <w:rPr>
          <w:sz w:val="24"/>
          <w:szCs w:val="24"/>
          <w:lang w:bidi="ar-IQ"/>
        </w:rPr>
      </w:pPr>
    </w:p>
    <w:p w14:paraId="5D5EE1D7" w14:textId="1C0AD803" w:rsidR="00C10E08" w:rsidRDefault="00C10E08" w:rsidP="00586486">
      <w:pPr>
        <w:tabs>
          <w:tab w:val="left" w:pos="5376"/>
        </w:tabs>
        <w:rPr>
          <w:sz w:val="24"/>
          <w:szCs w:val="24"/>
          <w:lang w:bidi="ar-IQ"/>
        </w:rPr>
      </w:pPr>
    </w:p>
    <w:p w14:paraId="670DBBEF" w14:textId="14EFBFA8" w:rsidR="00C10E08" w:rsidRDefault="00C10E08" w:rsidP="00586486">
      <w:pPr>
        <w:tabs>
          <w:tab w:val="left" w:pos="5376"/>
        </w:tabs>
        <w:rPr>
          <w:sz w:val="24"/>
          <w:szCs w:val="24"/>
          <w:lang w:bidi="ar-IQ"/>
        </w:rPr>
      </w:pPr>
    </w:p>
    <w:p w14:paraId="4C983EDC" w14:textId="07B06BEC" w:rsidR="00C10E08" w:rsidRDefault="00C10E08" w:rsidP="00586486">
      <w:pPr>
        <w:tabs>
          <w:tab w:val="left" w:pos="5376"/>
        </w:tabs>
        <w:rPr>
          <w:sz w:val="24"/>
          <w:szCs w:val="24"/>
          <w:lang w:bidi="ar-IQ"/>
        </w:rPr>
      </w:pPr>
    </w:p>
    <w:p w14:paraId="1628E2BA" w14:textId="398EB092" w:rsidR="00C10E08" w:rsidRDefault="00C10E08" w:rsidP="00586486">
      <w:pPr>
        <w:tabs>
          <w:tab w:val="left" w:pos="5376"/>
        </w:tabs>
        <w:rPr>
          <w:sz w:val="24"/>
          <w:szCs w:val="24"/>
          <w:lang w:bidi="ar-IQ"/>
        </w:rPr>
      </w:pPr>
    </w:p>
    <w:p w14:paraId="321890F4" w14:textId="737DB827" w:rsidR="00C10E08" w:rsidRDefault="00C10E08" w:rsidP="00586486">
      <w:pPr>
        <w:tabs>
          <w:tab w:val="left" w:pos="5376"/>
        </w:tabs>
        <w:rPr>
          <w:sz w:val="24"/>
          <w:szCs w:val="24"/>
          <w:lang w:bidi="ar-IQ"/>
        </w:rPr>
      </w:pPr>
    </w:p>
    <w:p w14:paraId="390EB65E" w14:textId="0476F3EB" w:rsidR="00C10E08" w:rsidRDefault="00C10E08" w:rsidP="00586486">
      <w:pPr>
        <w:tabs>
          <w:tab w:val="left" w:pos="5376"/>
        </w:tabs>
        <w:rPr>
          <w:sz w:val="24"/>
          <w:szCs w:val="24"/>
          <w:lang w:bidi="ar-IQ"/>
        </w:rPr>
      </w:pPr>
    </w:p>
    <w:p w14:paraId="62782196" w14:textId="35AD5F92" w:rsidR="00C10E08" w:rsidRDefault="00C10E08" w:rsidP="00586486">
      <w:pPr>
        <w:tabs>
          <w:tab w:val="left" w:pos="5376"/>
        </w:tabs>
        <w:rPr>
          <w:sz w:val="24"/>
          <w:szCs w:val="24"/>
          <w:lang w:bidi="ar-IQ"/>
        </w:rPr>
      </w:pPr>
    </w:p>
    <w:p w14:paraId="573822FA" w14:textId="1FA2C0D7" w:rsidR="00C10E08" w:rsidRDefault="00C10E08" w:rsidP="00586486">
      <w:pPr>
        <w:tabs>
          <w:tab w:val="left" w:pos="5376"/>
        </w:tabs>
        <w:rPr>
          <w:sz w:val="24"/>
          <w:szCs w:val="24"/>
          <w:lang w:bidi="ar-IQ"/>
        </w:rPr>
      </w:pPr>
    </w:p>
    <w:p w14:paraId="41CCC0C9" w14:textId="670CC033" w:rsidR="00C10E08" w:rsidRDefault="00C10E08" w:rsidP="00586486">
      <w:pPr>
        <w:tabs>
          <w:tab w:val="left" w:pos="5376"/>
        </w:tabs>
        <w:rPr>
          <w:sz w:val="24"/>
          <w:szCs w:val="24"/>
          <w:lang w:bidi="ar-IQ"/>
        </w:rPr>
      </w:pPr>
    </w:p>
    <w:p w14:paraId="6F3654EB" w14:textId="1264A6E5" w:rsidR="00C10E08" w:rsidRDefault="00C10E08" w:rsidP="00586486">
      <w:pPr>
        <w:tabs>
          <w:tab w:val="left" w:pos="5376"/>
        </w:tabs>
        <w:rPr>
          <w:sz w:val="24"/>
          <w:szCs w:val="24"/>
          <w:lang w:bidi="ar-IQ"/>
        </w:rPr>
      </w:pPr>
    </w:p>
    <w:p w14:paraId="3A636BD8" w14:textId="132D1058" w:rsidR="00C10E08" w:rsidRDefault="00C10E08" w:rsidP="00586486">
      <w:pPr>
        <w:tabs>
          <w:tab w:val="left" w:pos="5376"/>
        </w:tabs>
        <w:rPr>
          <w:sz w:val="24"/>
          <w:szCs w:val="24"/>
          <w:lang w:bidi="ar-IQ"/>
        </w:rPr>
      </w:pPr>
    </w:p>
    <w:p w14:paraId="42D8AF66" w14:textId="0DCDB513" w:rsidR="00C10E08" w:rsidRDefault="00C10E08" w:rsidP="00586486">
      <w:pPr>
        <w:tabs>
          <w:tab w:val="left" w:pos="5376"/>
        </w:tabs>
        <w:rPr>
          <w:sz w:val="24"/>
          <w:szCs w:val="24"/>
          <w:lang w:bidi="ar-IQ"/>
        </w:rPr>
      </w:pPr>
    </w:p>
    <w:p w14:paraId="27A8454A" w14:textId="7D76E1E0" w:rsidR="00C10E08" w:rsidRDefault="00C10E08" w:rsidP="00586486">
      <w:pPr>
        <w:tabs>
          <w:tab w:val="left" w:pos="5376"/>
        </w:tabs>
        <w:rPr>
          <w:sz w:val="24"/>
          <w:szCs w:val="24"/>
          <w:lang w:bidi="ar-IQ"/>
        </w:rPr>
      </w:pPr>
    </w:p>
    <w:p w14:paraId="54C43ED7" w14:textId="07ABB0AD" w:rsidR="00C10E08" w:rsidRDefault="00C10E08" w:rsidP="00586486">
      <w:pPr>
        <w:tabs>
          <w:tab w:val="left" w:pos="5376"/>
        </w:tabs>
        <w:rPr>
          <w:sz w:val="24"/>
          <w:szCs w:val="24"/>
          <w:lang w:bidi="ar-IQ"/>
        </w:rPr>
      </w:pPr>
    </w:p>
    <w:p w14:paraId="60A585E8" w14:textId="490F03CD" w:rsidR="00C10E08" w:rsidRDefault="00C10E08" w:rsidP="00586486">
      <w:pPr>
        <w:tabs>
          <w:tab w:val="left" w:pos="5376"/>
        </w:tabs>
        <w:rPr>
          <w:sz w:val="24"/>
          <w:szCs w:val="24"/>
          <w:lang w:bidi="ar-IQ"/>
        </w:rPr>
      </w:pPr>
    </w:p>
    <w:p w14:paraId="6011A63D" w14:textId="2023590A" w:rsidR="00C10E08" w:rsidRDefault="00C10E08" w:rsidP="00586486">
      <w:pPr>
        <w:tabs>
          <w:tab w:val="left" w:pos="5376"/>
        </w:tabs>
        <w:rPr>
          <w:sz w:val="24"/>
          <w:szCs w:val="24"/>
          <w:lang w:bidi="ar-IQ"/>
        </w:rPr>
      </w:pPr>
    </w:p>
    <w:p w14:paraId="071B972C" w14:textId="488331D9" w:rsidR="00C10E08" w:rsidRDefault="00C10E08" w:rsidP="00586486">
      <w:pPr>
        <w:tabs>
          <w:tab w:val="left" w:pos="5376"/>
        </w:tabs>
        <w:rPr>
          <w:sz w:val="24"/>
          <w:szCs w:val="24"/>
          <w:lang w:bidi="ar-IQ"/>
        </w:rPr>
      </w:pPr>
    </w:p>
    <w:p w14:paraId="6C1C3AE1" w14:textId="120BBCE8" w:rsidR="00C10E08" w:rsidRDefault="00C10E08" w:rsidP="00586486">
      <w:pPr>
        <w:tabs>
          <w:tab w:val="left" w:pos="5376"/>
        </w:tabs>
        <w:rPr>
          <w:sz w:val="24"/>
          <w:szCs w:val="24"/>
          <w:lang w:bidi="ar-IQ"/>
        </w:rPr>
      </w:pPr>
    </w:p>
    <w:p w14:paraId="675ACACC" w14:textId="2122EEFE" w:rsidR="00C10E08" w:rsidRDefault="00C10E08" w:rsidP="00586486">
      <w:pPr>
        <w:tabs>
          <w:tab w:val="left" w:pos="5376"/>
        </w:tabs>
        <w:rPr>
          <w:sz w:val="24"/>
          <w:szCs w:val="24"/>
          <w:lang w:bidi="ar-IQ"/>
        </w:rPr>
      </w:pPr>
    </w:p>
    <w:p w14:paraId="54375BEA" w14:textId="6ACE1172" w:rsidR="00C10E08" w:rsidRDefault="00C10E08" w:rsidP="00586486">
      <w:pPr>
        <w:tabs>
          <w:tab w:val="left" w:pos="5376"/>
        </w:tabs>
        <w:rPr>
          <w:sz w:val="24"/>
          <w:szCs w:val="24"/>
          <w:lang w:bidi="ar-IQ"/>
        </w:rPr>
      </w:pPr>
    </w:p>
    <w:p w14:paraId="7E8042C3" w14:textId="198E38E4" w:rsidR="00C10E08" w:rsidRDefault="00C10E08" w:rsidP="00586486">
      <w:pPr>
        <w:tabs>
          <w:tab w:val="left" w:pos="5376"/>
        </w:tabs>
        <w:rPr>
          <w:sz w:val="24"/>
          <w:szCs w:val="24"/>
          <w:lang w:bidi="ar-IQ"/>
        </w:rPr>
      </w:pPr>
    </w:p>
    <w:p w14:paraId="002934A9" w14:textId="47D5E2DA" w:rsidR="00C10E08" w:rsidRDefault="00C10E08" w:rsidP="00586486">
      <w:pPr>
        <w:tabs>
          <w:tab w:val="left" w:pos="5376"/>
        </w:tabs>
        <w:rPr>
          <w:sz w:val="24"/>
          <w:szCs w:val="24"/>
          <w:lang w:bidi="ar-IQ"/>
        </w:rPr>
      </w:pPr>
    </w:p>
    <w:p w14:paraId="736CAC85" w14:textId="2B23650D" w:rsidR="00C10E08" w:rsidRDefault="00C10E08" w:rsidP="00586486">
      <w:pPr>
        <w:tabs>
          <w:tab w:val="left" w:pos="5376"/>
        </w:tabs>
        <w:rPr>
          <w:sz w:val="24"/>
          <w:szCs w:val="24"/>
          <w:lang w:bidi="ar-IQ"/>
        </w:rPr>
      </w:pPr>
    </w:p>
    <w:p w14:paraId="07E86B95" w14:textId="7A73EE05" w:rsidR="00C10E08" w:rsidRDefault="00C10E08" w:rsidP="00586486">
      <w:pPr>
        <w:tabs>
          <w:tab w:val="left" w:pos="5376"/>
        </w:tabs>
        <w:rPr>
          <w:sz w:val="24"/>
          <w:szCs w:val="24"/>
          <w:lang w:bidi="ar-IQ"/>
        </w:rPr>
      </w:pPr>
    </w:p>
    <w:p w14:paraId="4C7F2D2D" w14:textId="45F4FED3" w:rsidR="00C10E08" w:rsidRDefault="00C10E08" w:rsidP="00586486">
      <w:pPr>
        <w:tabs>
          <w:tab w:val="left" w:pos="5376"/>
        </w:tabs>
        <w:rPr>
          <w:sz w:val="24"/>
          <w:szCs w:val="24"/>
          <w:lang w:bidi="ar-IQ"/>
        </w:rPr>
      </w:pPr>
    </w:p>
    <w:p w14:paraId="62E0B892" w14:textId="6215A3A9" w:rsidR="00C10E08" w:rsidRDefault="00C10E08" w:rsidP="00586486">
      <w:pPr>
        <w:tabs>
          <w:tab w:val="left" w:pos="5376"/>
        </w:tabs>
        <w:rPr>
          <w:sz w:val="24"/>
          <w:szCs w:val="24"/>
          <w:lang w:bidi="ar-IQ"/>
        </w:rPr>
      </w:pPr>
    </w:p>
    <w:p w14:paraId="73347670" w14:textId="3EB0A40B" w:rsidR="00C10E08" w:rsidRDefault="00C10E08" w:rsidP="00586486">
      <w:pPr>
        <w:tabs>
          <w:tab w:val="left" w:pos="5376"/>
        </w:tabs>
        <w:rPr>
          <w:sz w:val="24"/>
          <w:szCs w:val="24"/>
          <w:lang w:bidi="ar-IQ"/>
        </w:rPr>
      </w:pPr>
    </w:p>
    <w:p w14:paraId="19920F7E" w14:textId="136911EB" w:rsidR="00C10E08" w:rsidRDefault="00C10E08" w:rsidP="00586486">
      <w:pPr>
        <w:tabs>
          <w:tab w:val="left" w:pos="5376"/>
        </w:tabs>
        <w:rPr>
          <w:sz w:val="24"/>
          <w:szCs w:val="24"/>
          <w:lang w:bidi="ar-IQ"/>
        </w:rPr>
      </w:pPr>
    </w:p>
    <w:p w14:paraId="40E1203D" w14:textId="77777777" w:rsidR="00C10E08" w:rsidRDefault="00C10E08" w:rsidP="00586486">
      <w:pPr>
        <w:tabs>
          <w:tab w:val="left" w:pos="5376"/>
        </w:tabs>
        <w:rPr>
          <w:sz w:val="24"/>
          <w:szCs w:val="24"/>
          <w:lang w:bidi="ar-IQ"/>
        </w:rPr>
      </w:pPr>
    </w:p>
    <w:p w14:paraId="6A08E667" w14:textId="77777777" w:rsidR="000C56F6" w:rsidRDefault="000C56F6" w:rsidP="000C56F6">
      <w:pPr>
        <w:shd w:val="clear" w:color="auto" w:fill="FFFFFF"/>
        <w:autoSpaceDE w:val="0"/>
        <w:autoSpaceDN w:val="0"/>
        <w:adjustRightInd w:val="0"/>
        <w:spacing w:after="200"/>
        <w:rPr>
          <w:rFonts w:cs="Times New Roman"/>
          <w:b/>
          <w:bCs/>
          <w:sz w:val="32"/>
          <w:szCs w:val="32"/>
          <w:rtl/>
        </w:rPr>
      </w:pPr>
    </w:p>
    <w:p w14:paraId="727BEA83" w14:textId="77777777" w:rsidR="000C56F6" w:rsidRPr="00E867CC" w:rsidRDefault="000C56F6" w:rsidP="000C56F6">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0C56F6" w:rsidRPr="00B80B61" w14:paraId="3FEA97AB" w14:textId="77777777" w:rsidTr="008A2329">
        <w:tc>
          <w:tcPr>
            <w:tcW w:w="9540" w:type="dxa"/>
            <w:gridSpan w:val="4"/>
            <w:shd w:val="clear" w:color="auto" w:fill="DEEAF6"/>
          </w:tcPr>
          <w:p w14:paraId="16E08F6A" w14:textId="7B076049" w:rsidR="000C56F6" w:rsidRPr="00B80B61" w:rsidRDefault="000C56F6" w:rsidP="000C56F6">
            <w:pPr>
              <w:numPr>
                <w:ilvl w:val="0"/>
                <w:numId w:val="21"/>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 xml:space="preserve"> Applied </w:t>
            </w:r>
            <w:proofErr w:type="gramStart"/>
            <w:r>
              <w:rPr>
                <w:rFonts w:ascii="Simplified Arabic" w:eastAsia="Calibri" w:hAnsi="Simplified Arabic" w:cs="Simplified Arabic"/>
                <w:sz w:val="28"/>
                <w:szCs w:val="28"/>
                <w:lang w:bidi="ar-IQ"/>
              </w:rPr>
              <w:t>Physiology(</w:t>
            </w:r>
            <w:proofErr w:type="gramEnd"/>
            <w:r>
              <w:rPr>
                <w:rFonts w:ascii="Simplified Arabic" w:eastAsia="Calibri" w:hAnsi="Simplified Arabic" w:cs="Simplified Arabic"/>
                <w:sz w:val="28"/>
                <w:szCs w:val="28"/>
                <w:lang w:bidi="ar-IQ"/>
              </w:rPr>
              <w:t>1)</w:t>
            </w:r>
          </w:p>
        </w:tc>
      </w:tr>
      <w:tr w:rsidR="000C56F6" w:rsidRPr="00B80B61" w14:paraId="3A09394E" w14:textId="77777777" w:rsidTr="008A2329">
        <w:tc>
          <w:tcPr>
            <w:tcW w:w="9540" w:type="dxa"/>
            <w:gridSpan w:val="4"/>
            <w:shd w:val="clear" w:color="auto" w:fill="auto"/>
          </w:tcPr>
          <w:p w14:paraId="25C963DF" w14:textId="70AD1E4D"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0C56F6" w:rsidRPr="00B80B61" w14:paraId="7C906CC1" w14:textId="77777777" w:rsidTr="008A2329">
        <w:tc>
          <w:tcPr>
            <w:tcW w:w="9540" w:type="dxa"/>
            <w:gridSpan w:val="4"/>
            <w:shd w:val="clear" w:color="auto" w:fill="DEEAF6"/>
          </w:tcPr>
          <w:p w14:paraId="0EE83044" w14:textId="77777777" w:rsidR="000C56F6" w:rsidRPr="00B80B61" w:rsidRDefault="000C56F6" w:rsidP="000C56F6">
            <w:pPr>
              <w:numPr>
                <w:ilvl w:val="0"/>
                <w:numId w:val="21"/>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0C56F6" w:rsidRPr="00B80B61" w14:paraId="2FD64748" w14:textId="77777777" w:rsidTr="008A2329">
        <w:tc>
          <w:tcPr>
            <w:tcW w:w="9540" w:type="dxa"/>
            <w:gridSpan w:val="4"/>
            <w:shd w:val="clear" w:color="auto" w:fill="auto"/>
          </w:tcPr>
          <w:p w14:paraId="4BA90FF7"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0C56F6" w:rsidRPr="00B80B61" w14:paraId="2B684F11" w14:textId="77777777" w:rsidTr="008A2329">
        <w:tc>
          <w:tcPr>
            <w:tcW w:w="9540" w:type="dxa"/>
            <w:gridSpan w:val="4"/>
            <w:shd w:val="clear" w:color="auto" w:fill="DEEAF6"/>
          </w:tcPr>
          <w:p w14:paraId="4A7952BF" w14:textId="77777777" w:rsidR="000C56F6" w:rsidRPr="00B80B61" w:rsidRDefault="000C56F6" w:rsidP="000C56F6">
            <w:pPr>
              <w:numPr>
                <w:ilvl w:val="0"/>
                <w:numId w:val="21"/>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0C56F6" w:rsidRPr="00B80B61" w14:paraId="3E0E8223" w14:textId="77777777" w:rsidTr="008A2329">
        <w:tc>
          <w:tcPr>
            <w:tcW w:w="9540" w:type="dxa"/>
            <w:gridSpan w:val="4"/>
            <w:shd w:val="clear" w:color="auto" w:fill="auto"/>
          </w:tcPr>
          <w:p w14:paraId="5BAE054F" w14:textId="77777777" w:rsidR="000C56F6" w:rsidRPr="0002343C"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r>
      <w:tr w:rsidR="000C56F6" w:rsidRPr="00B80B61" w14:paraId="0F04735B" w14:textId="77777777" w:rsidTr="008A2329">
        <w:tc>
          <w:tcPr>
            <w:tcW w:w="9540" w:type="dxa"/>
            <w:gridSpan w:val="4"/>
            <w:shd w:val="clear" w:color="auto" w:fill="DEEAF6"/>
          </w:tcPr>
          <w:p w14:paraId="4DA35BC5" w14:textId="77777777" w:rsidR="000C56F6" w:rsidRPr="00B80B61" w:rsidRDefault="000C56F6" w:rsidP="000C56F6">
            <w:pPr>
              <w:numPr>
                <w:ilvl w:val="0"/>
                <w:numId w:val="21"/>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0C56F6" w:rsidRPr="00B80B61" w14:paraId="3B915150" w14:textId="77777777" w:rsidTr="008A2329">
        <w:tc>
          <w:tcPr>
            <w:tcW w:w="9540" w:type="dxa"/>
            <w:gridSpan w:val="4"/>
            <w:shd w:val="clear" w:color="auto" w:fill="auto"/>
          </w:tcPr>
          <w:p w14:paraId="38CA14EB"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0C56F6" w:rsidRPr="00B80B61" w14:paraId="21D5CFF6" w14:textId="77777777" w:rsidTr="008A2329">
        <w:tc>
          <w:tcPr>
            <w:tcW w:w="9540" w:type="dxa"/>
            <w:gridSpan w:val="4"/>
            <w:shd w:val="clear" w:color="auto" w:fill="DEEAF6"/>
          </w:tcPr>
          <w:p w14:paraId="50E95103" w14:textId="77777777" w:rsidR="000C56F6" w:rsidRPr="00B80B61" w:rsidRDefault="000C56F6" w:rsidP="000C56F6">
            <w:pPr>
              <w:numPr>
                <w:ilvl w:val="0"/>
                <w:numId w:val="21"/>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0C56F6" w:rsidRPr="00B80B61" w14:paraId="3457DA99" w14:textId="77777777" w:rsidTr="008A2329">
        <w:tc>
          <w:tcPr>
            <w:tcW w:w="9540" w:type="dxa"/>
            <w:gridSpan w:val="4"/>
            <w:shd w:val="clear" w:color="auto" w:fill="auto"/>
          </w:tcPr>
          <w:p w14:paraId="2297CB1D"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0C56F6" w:rsidRPr="00B80B61" w14:paraId="5F17327C" w14:textId="77777777" w:rsidTr="008A2329">
        <w:tc>
          <w:tcPr>
            <w:tcW w:w="9540" w:type="dxa"/>
            <w:gridSpan w:val="4"/>
            <w:shd w:val="clear" w:color="auto" w:fill="DEEAF6"/>
          </w:tcPr>
          <w:p w14:paraId="2969E8DD" w14:textId="77777777" w:rsidR="000C56F6" w:rsidRPr="00B80B61" w:rsidRDefault="000C56F6" w:rsidP="000C56F6">
            <w:pPr>
              <w:numPr>
                <w:ilvl w:val="0"/>
                <w:numId w:val="21"/>
              </w:numPr>
              <w:rPr>
                <w:rFonts w:eastAsia="Calibri" w:cs="Times New Roman"/>
                <w:sz w:val="28"/>
                <w:szCs w:val="28"/>
                <w:rtl/>
              </w:rPr>
            </w:pPr>
            <w:r w:rsidRPr="00B80B61">
              <w:rPr>
                <w:rFonts w:eastAsia="Calibri" w:cs="Times New Roman"/>
                <w:sz w:val="28"/>
                <w:szCs w:val="28"/>
              </w:rPr>
              <w:t>Number of Credit Hours (Total) / Number of Units (Total)</w:t>
            </w:r>
          </w:p>
        </w:tc>
      </w:tr>
      <w:tr w:rsidR="000C56F6" w:rsidRPr="00B80B61" w14:paraId="5DD97752" w14:textId="77777777" w:rsidTr="008A2329">
        <w:tc>
          <w:tcPr>
            <w:tcW w:w="9540" w:type="dxa"/>
            <w:gridSpan w:val="4"/>
            <w:shd w:val="clear" w:color="auto" w:fill="auto"/>
          </w:tcPr>
          <w:p w14:paraId="17F8B4D6"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14:paraId="3B3E3DE6"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C56F6" w:rsidRPr="00B80B61" w14:paraId="360641A9" w14:textId="77777777" w:rsidTr="008A2329">
        <w:tc>
          <w:tcPr>
            <w:tcW w:w="9540" w:type="dxa"/>
            <w:gridSpan w:val="4"/>
            <w:shd w:val="clear" w:color="auto" w:fill="DEEAF6"/>
          </w:tcPr>
          <w:p w14:paraId="7AC36BAA" w14:textId="77777777" w:rsidR="000C56F6" w:rsidRPr="00B02F18" w:rsidRDefault="000C56F6" w:rsidP="000C56F6">
            <w:pPr>
              <w:numPr>
                <w:ilvl w:val="0"/>
                <w:numId w:val="21"/>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0C56F6" w:rsidRPr="00B80B61" w14:paraId="65A845C6" w14:textId="77777777" w:rsidTr="008A2329">
        <w:tc>
          <w:tcPr>
            <w:tcW w:w="9540" w:type="dxa"/>
            <w:gridSpan w:val="4"/>
            <w:shd w:val="clear" w:color="auto" w:fill="auto"/>
          </w:tcPr>
          <w:p w14:paraId="2911AF43" w14:textId="46BA51F8" w:rsidR="000C56F6"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Pr>
                <w:rFonts w:ascii="Cambria" w:eastAsia="Calibri" w:hAnsi="Cambria" w:cs="Times New Roman"/>
                <w:color w:val="000000"/>
                <w:sz w:val="28"/>
                <w:szCs w:val="28"/>
              </w:rPr>
              <w:t>Dr.</w:t>
            </w:r>
            <w:r w:rsidR="0067374C">
              <w:rPr>
                <w:rFonts w:ascii="Cambria" w:eastAsia="Calibri" w:hAnsi="Cambria" w:cs="Times New Roman"/>
                <w:color w:val="000000"/>
                <w:sz w:val="28"/>
                <w:szCs w:val="28"/>
              </w:rPr>
              <w:t>Mohanad</w:t>
            </w:r>
            <w:proofErr w:type="spellEnd"/>
            <w:proofErr w:type="gramEnd"/>
            <w:r w:rsidR="0067374C">
              <w:rPr>
                <w:rFonts w:ascii="Cambria" w:eastAsia="Calibri" w:hAnsi="Cambria" w:cs="Times New Roman"/>
                <w:color w:val="000000"/>
                <w:sz w:val="28"/>
                <w:szCs w:val="28"/>
              </w:rPr>
              <w:t xml:space="preserve"> Edrees </w:t>
            </w:r>
            <w:proofErr w:type="spellStart"/>
            <w:r w:rsidR="0067374C">
              <w:rPr>
                <w:rFonts w:ascii="Cambria" w:eastAsia="Calibri" w:hAnsi="Cambria" w:cs="Times New Roman"/>
                <w:color w:val="000000"/>
                <w:sz w:val="28"/>
                <w:szCs w:val="28"/>
              </w:rPr>
              <w:t>yahia</w:t>
            </w:r>
            <w:proofErr w:type="spellEnd"/>
          </w:p>
          <w:p w14:paraId="267D6007" w14:textId="3DCB6EC8" w:rsidR="000C56F6"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0067374C">
              <w:rPr>
                <w:rFonts w:ascii="Cambria" w:eastAsia="Calibri" w:hAnsi="Cambria" w:cs="Times New Roman"/>
                <w:color w:val="000000"/>
                <w:sz w:val="28"/>
                <w:szCs w:val="28"/>
              </w:rPr>
              <w:t>MohanadEdrees</w:t>
            </w:r>
            <w:r>
              <w:rPr>
                <w:rFonts w:ascii="Cambria" w:eastAsia="Calibri" w:hAnsi="Cambria" w:cs="Times New Roman"/>
                <w:color w:val="000000"/>
                <w:sz w:val="28"/>
                <w:szCs w:val="28"/>
                <w:lang w:bidi="ar-IQ"/>
              </w:rPr>
              <w:t>2015@gmail.com</w:t>
            </w:r>
          </w:p>
          <w:p w14:paraId="32D9B958"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C56F6" w:rsidRPr="00B80B61" w14:paraId="5452283B" w14:textId="77777777" w:rsidTr="008A2329">
        <w:tc>
          <w:tcPr>
            <w:tcW w:w="9540" w:type="dxa"/>
            <w:gridSpan w:val="4"/>
            <w:shd w:val="clear" w:color="auto" w:fill="DEEAF6"/>
          </w:tcPr>
          <w:p w14:paraId="0389B0D9" w14:textId="77777777" w:rsidR="000C56F6" w:rsidRPr="00B80B61" w:rsidRDefault="000C56F6" w:rsidP="000C56F6">
            <w:pPr>
              <w:numPr>
                <w:ilvl w:val="0"/>
                <w:numId w:val="21"/>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0C56F6" w:rsidRPr="00B80B61" w14:paraId="49E40273" w14:textId="77777777" w:rsidTr="008A2329">
        <w:tc>
          <w:tcPr>
            <w:tcW w:w="5016" w:type="dxa"/>
            <w:gridSpan w:val="3"/>
            <w:shd w:val="clear" w:color="auto" w:fill="auto"/>
          </w:tcPr>
          <w:p w14:paraId="6EDE507F"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14:paraId="61C31C02" w14:textId="77777777" w:rsidR="000C56F6" w:rsidRPr="00CB2951"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CB2951">
              <w:rPr>
                <w:rFonts w:ascii="Simplified Arabic" w:eastAsia="Calibri" w:hAnsi="Simplified Arabic" w:cs="Simplified Arabic"/>
                <w:sz w:val="22"/>
                <w:szCs w:val="22"/>
                <w:lang w:bidi="ar-IQ"/>
              </w:rPr>
              <w:t>The general goal: At the end of the academic year, the student will be able to understand the functions of the various body systems</w:t>
            </w:r>
          </w:p>
          <w:p w14:paraId="15166CF1" w14:textId="77777777" w:rsidR="000C56F6" w:rsidRPr="00CB2951"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CB2951">
              <w:rPr>
                <w:rFonts w:ascii="Simplified Arabic" w:eastAsia="Calibri" w:hAnsi="Simplified Arabic" w:cs="Simplified Arabic"/>
                <w:sz w:val="22"/>
                <w:szCs w:val="22"/>
                <w:lang w:bidi="ar-IQ"/>
              </w:rPr>
              <w:t xml:space="preserve"> Management of emergency and medical cases and their relationship to anesthesia.</w:t>
            </w:r>
          </w:p>
          <w:p w14:paraId="185E28D4" w14:textId="77777777" w:rsidR="000C56F6" w:rsidRPr="00CB2951"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CB2951">
              <w:rPr>
                <w:rFonts w:ascii="Simplified Arabic" w:eastAsia="Calibri" w:hAnsi="Simplified Arabic" w:cs="Simplified Arabic"/>
                <w:sz w:val="22"/>
                <w:szCs w:val="22"/>
                <w:lang w:bidi="ar-IQ"/>
              </w:rPr>
              <w:t xml:space="preserve"> Specific objectives: The student will be able to:</w:t>
            </w:r>
          </w:p>
          <w:p w14:paraId="6F51073B" w14:textId="77777777" w:rsidR="000C56F6" w:rsidRPr="00CB2951"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CB2951">
              <w:rPr>
                <w:rFonts w:ascii="Simplified Arabic" w:eastAsia="Calibri" w:hAnsi="Simplified Arabic" w:cs="Simplified Arabic"/>
                <w:sz w:val="22"/>
                <w:szCs w:val="22"/>
                <w:lang w:bidi="ar-IQ"/>
              </w:rPr>
              <w:t xml:space="preserve"> -1 The student learns about the importance and function of some of the body’s vital systems, such as the respiratory and cardiovascular systems</w:t>
            </w:r>
          </w:p>
          <w:p w14:paraId="128F67CF" w14:textId="77777777" w:rsidR="000C56F6" w:rsidRPr="00CB2951"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CB2951">
              <w:rPr>
                <w:rFonts w:ascii="Simplified Arabic" w:eastAsia="Calibri" w:hAnsi="Simplified Arabic" w:cs="Simplified Arabic"/>
                <w:sz w:val="22"/>
                <w:szCs w:val="22"/>
                <w:lang w:bidi="ar-IQ"/>
              </w:rPr>
              <w:t xml:space="preserve"> And its relationship with the work of anesthesia</w:t>
            </w:r>
          </w:p>
          <w:p w14:paraId="228E2FF7" w14:textId="77777777" w:rsidR="000C56F6" w:rsidRPr="00CB2951"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CB2951">
              <w:rPr>
                <w:rFonts w:ascii="Simplified Arabic" w:eastAsia="Calibri" w:hAnsi="Simplified Arabic" w:cs="Simplified Arabic"/>
                <w:sz w:val="22"/>
                <w:szCs w:val="22"/>
                <w:lang w:bidi="ar-IQ"/>
              </w:rPr>
              <w:t xml:space="preserve"> -2 To be able to identify some disorders and pathological conditions in these vital systems and their effect on them</w:t>
            </w:r>
          </w:p>
          <w:p w14:paraId="43D2E04F" w14:textId="77777777" w:rsidR="000C56F6" w:rsidRPr="00CB2951"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CB2951">
              <w:rPr>
                <w:rFonts w:ascii="Simplified Arabic" w:eastAsia="Calibri" w:hAnsi="Simplified Arabic" w:cs="Simplified Arabic"/>
                <w:sz w:val="22"/>
                <w:szCs w:val="22"/>
                <w:lang w:bidi="ar-IQ"/>
              </w:rPr>
              <w:t xml:space="preserve"> The nature of anesthesia.</w:t>
            </w:r>
          </w:p>
          <w:p w14:paraId="0BF41EC7" w14:textId="77777777" w:rsidR="000C56F6" w:rsidRPr="00CB2951"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CB2951">
              <w:rPr>
                <w:rFonts w:ascii="Simplified Arabic" w:eastAsia="Calibri" w:hAnsi="Simplified Arabic" w:cs="Simplified Arabic"/>
                <w:sz w:val="22"/>
                <w:szCs w:val="22"/>
                <w:lang w:bidi="ar-IQ"/>
              </w:rPr>
              <w:lastRenderedPageBreak/>
              <w:t xml:space="preserve"> -3 To be able to use equipment and tools in the laboratory.</w:t>
            </w:r>
          </w:p>
          <w:p w14:paraId="2F4D773C" w14:textId="77777777" w:rsidR="000C56F6" w:rsidRPr="00CB2951" w:rsidRDefault="000C56F6" w:rsidP="008A2329">
            <w:pPr>
              <w:autoSpaceDE w:val="0"/>
              <w:autoSpaceDN w:val="0"/>
              <w:adjustRightInd w:val="0"/>
              <w:ind w:right="-426"/>
              <w:rPr>
                <w:rFonts w:ascii="Simplified Arabic" w:eastAsia="Calibri" w:hAnsi="Simplified Arabic" w:cs="Simplified Arabic"/>
                <w:sz w:val="22"/>
                <w:szCs w:val="22"/>
                <w:rtl/>
                <w:lang w:bidi="ar-IQ"/>
              </w:rPr>
            </w:pPr>
            <w:r w:rsidRPr="00CB2951">
              <w:rPr>
                <w:rFonts w:ascii="Simplified Arabic" w:eastAsia="Calibri" w:hAnsi="Simplified Arabic" w:cs="Simplified Arabic"/>
                <w:sz w:val="22"/>
                <w:szCs w:val="22"/>
                <w:lang w:bidi="ar-IQ"/>
              </w:rPr>
              <w:t xml:space="preserve"> -4 To be able to perform various clinical examinations of the body.</w:t>
            </w:r>
          </w:p>
        </w:tc>
      </w:tr>
      <w:tr w:rsidR="000C56F6" w:rsidRPr="00B80B61" w14:paraId="46DD2D79" w14:textId="77777777" w:rsidTr="008A2329">
        <w:tc>
          <w:tcPr>
            <w:tcW w:w="9540" w:type="dxa"/>
            <w:gridSpan w:val="4"/>
            <w:shd w:val="clear" w:color="auto" w:fill="DEEAF6"/>
          </w:tcPr>
          <w:p w14:paraId="4B3EE4D2" w14:textId="77777777" w:rsidR="000C56F6" w:rsidRPr="00B80B61" w:rsidRDefault="000C56F6" w:rsidP="000C56F6">
            <w:pPr>
              <w:numPr>
                <w:ilvl w:val="0"/>
                <w:numId w:val="21"/>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0C56F6" w:rsidRPr="00B80B61" w14:paraId="62AC1A63" w14:textId="77777777" w:rsidTr="008A2329">
        <w:tc>
          <w:tcPr>
            <w:tcW w:w="1437" w:type="dxa"/>
            <w:shd w:val="clear" w:color="auto" w:fill="auto"/>
          </w:tcPr>
          <w:p w14:paraId="2E2644FD"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14:paraId="0D316313" w14:textId="77777777" w:rsidR="000C56F6" w:rsidRPr="007A20C9" w:rsidRDefault="000C56F6"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14:paraId="3AB2761E" w14:textId="77777777" w:rsidR="000C56F6" w:rsidRPr="007A20C9" w:rsidRDefault="000C56F6"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14:paraId="6B6A28CC"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t>3- Presenting some practical cases.</w:t>
            </w:r>
          </w:p>
        </w:tc>
      </w:tr>
      <w:tr w:rsidR="000C56F6" w:rsidRPr="00B80B61" w14:paraId="17EC3614" w14:textId="77777777" w:rsidTr="008A2329">
        <w:tc>
          <w:tcPr>
            <w:tcW w:w="9540" w:type="dxa"/>
            <w:gridSpan w:val="4"/>
            <w:shd w:val="clear" w:color="auto" w:fill="DEEAF6"/>
          </w:tcPr>
          <w:p w14:paraId="7F7D209A" w14:textId="77777777" w:rsidR="000C56F6" w:rsidRDefault="000C56F6" w:rsidP="000C56F6">
            <w:pPr>
              <w:numPr>
                <w:ilvl w:val="0"/>
                <w:numId w:val="21"/>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t>Course Structure</w:t>
            </w:r>
          </w:p>
          <w:tbl>
            <w:tblPr>
              <w:tblStyle w:val="a9"/>
              <w:tblW w:w="9215" w:type="dxa"/>
              <w:tblLook w:val="04A0" w:firstRow="1" w:lastRow="0" w:firstColumn="1" w:lastColumn="0" w:noHBand="0" w:noVBand="1"/>
            </w:tblPr>
            <w:tblGrid>
              <w:gridCol w:w="852"/>
              <w:gridCol w:w="850"/>
              <w:gridCol w:w="1985"/>
              <w:gridCol w:w="2835"/>
              <w:gridCol w:w="1417"/>
              <w:gridCol w:w="1276"/>
            </w:tblGrid>
            <w:tr w:rsidR="000C56F6" w14:paraId="3817F3AA" w14:textId="77777777" w:rsidTr="008A2329">
              <w:tc>
                <w:tcPr>
                  <w:tcW w:w="852" w:type="dxa"/>
                  <w:vAlign w:val="center"/>
                </w:tcPr>
                <w:p w14:paraId="7E58AF93" w14:textId="77777777" w:rsidR="000C56F6" w:rsidRPr="006C3AB3" w:rsidRDefault="000C56F6" w:rsidP="008A2329">
                  <w:pPr>
                    <w:jc w:val="center"/>
                    <w:rPr>
                      <w:b/>
                      <w:bCs/>
                      <w:rtl/>
                      <w:lang w:bidi="ar-IQ"/>
                    </w:rPr>
                  </w:pPr>
                  <w:r w:rsidRPr="006C3AB3">
                    <w:rPr>
                      <w:b/>
                      <w:bCs/>
                    </w:rPr>
                    <w:t>Week</w:t>
                  </w:r>
                </w:p>
              </w:tc>
              <w:tc>
                <w:tcPr>
                  <w:tcW w:w="850" w:type="dxa"/>
                  <w:vAlign w:val="center"/>
                </w:tcPr>
                <w:p w14:paraId="2B548F84" w14:textId="77777777" w:rsidR="000C56F6" w:rsidRPr="006C3AB3" w:rsidRDefault="000C56F6" w:rsidP="008A2329">
                  <w:pPr>
                    <w:jc w:val="center"/>
                    <w:rPr>
                      <w:b/>
                      <w:bCs/>
                    </w:rPr>
                  </w:pPr>
                  <w:r w:rsidRPr="006C3AB3">
                    <w:rPr>
                      <w:b/>
                      <w:bCs/>
                    </w:rPr>
                    <w:t>Hours</w:t>
                  </w:r>
                </w:p>
              </w:tc>
              <w:tc>
                <w:tcPr>
                  <w:tcW w:w="1985" w:type="dxa"/>
                  <w:vAlign w:val="center"/>
                </w:tcPr>
                <w:p w14:paraId="66129132" w14:textId="77777777" w:rsidR="000C56F6" w:rsidRPr="006C3AB3" w:rsidRDefault="000C56F6" w:rsidP="008A2329">
                  <w:pPr>
                    <w:jc w:val="center"/>
                    <w:rPr>
                      <w:b/>
                      <w:bCs/>
                    </w:rPr>
                  </w:pPr>
                  <w:r w:rsidRPr="006C3AB3">
                    <w:rPr>
                      <w:b/>
                      <w:bCs/>
                    </w:rPr>
                    <w:t>Required Learning Outcomes</w:t>
                  </w:r>
                </w:p>
              </w:tc>
              <w:tc>
                <w:tcPr>
                  <w:tcW w:w="2835" w:type="dxa"/>
                  <w:vAlign w:val="center"/>
                </w:tcPr>
                <w:p w14:paraId="7159079F" w14:textId="77777777" w:rsidR="000C56F6" w:rsidRPr="006C3AB3" w:rsidRDefault="000C56F6" w:rsidP="008A2329">
                  <w:pPr>
                    <w:jc w:val="center"/>
                    <w:rPr>
                      <w:b/>
                      <w:bCs/>
                    </w:rPr>
                  </w:pPr>
                  <w:r w:rsidRPr="006C3AB3">
                    <w:rPr>
                      <w:b/>
                      <w:bCs/>
                    </w:rPr>
                    <w:t>Unit or subject name</w:t>
                  </w:r>
                </w:p>
              </w:tc>
              <w:tc>
                <w:tcPr>
                  <w:tcW w:w="1417" w:type="dxa"/>
                  <w:vAlign w:val="center"/>
                </w:tcPr>
                <w:p w14:paraId="7F866481" w14:textId="77777777" w:rsidR="000C56F6" w:rsidRPr="006C3AB3" w:rsidRDefault="000C56F6" w:rsidP="008A2329">
                  <w:pPr>
                    <w:jc w:val="center"/>
                    <w:rPr>
                      <w:b/>
                      <w:bCs/>
                    </w:rPr>
                  </w:pPr>
                  <w:r w:rsidRPr="006C3AB3">
                    <w:rPr>
                      <w:b/>
                      <w:bCs/>
                    </w:rPr>
                    <w:t>Learning method</w:t>
                  </w:r>
                </w:p>
              </w:tc>
              <w:tc>
                <w:tcPr>
                  <w:tcW w:w="1276" w:type="dxa"/>
                  <w:vAlign w:val="center"/>
                </w:tcPr>
                <w:p w14:paraId="61CAB1E8" w14:textId="77777777" w:rsidR="000C56F6" w:rsidRPr="006C3AB3" w:rsidRDefault="000C56F6" w:rsidP="008A2329">
                  <w:pPr>
                    <w:jc w:val="center"/>
                    <w:rPr>
                      <w:b/>
                      <w:bCs/>
                    </w:rPr>
                  </w:pPr>
                  <w:r w:rsidRPr="006C3AB3">
                    <w:rPr>
                      <w:b/>
                      <w:bCs/>
                    </w:rPr>
                    <w:t>Evaluation method</w:t>
                  </w:r>
                </w:p>
              </w:tc>
            </w:tr>
            <w:tr w:rsidR="000C56F6" w14:paraId="15DC9903" w14:textId="77777777" w:rsidTr="008A2329">
              <w:tc>
                <w:tcPr>
                  <w:tcW w:w="852" w:type="dxa"/>
                  <w:vAlign w:val="center"/>
                </w:tcPr>
                <w:p w14:paraId="09EB8732" w14:textId="77777777" w:rsidR="000C56F6" w:rsidRDefault="000C56F6" w:rsidP="008A2329">
                  <w:pPr>
                    <w:jc w:val="center"/>
                    <w:rPr>
                      <w:lang w:bidi="ar-IQ"/>
                    </w:rPr>
                  </w:pPr>
                  <w:r>
                    <w:rPr>
                      <w:lang w:bidi="ar-IQ"/>
                    </w:rPr>
                    <w:t>1</w:t>
                  </w:r>
                </w:p>
              </w:tc>
              <w:tc>
                <w:tcPr>
                  <w:tcW w:w="850" w:type="dxa"/>
                  <w:vAlign w:val="center"/>
                </w:tcPr>
                <w:p w14:paraId="2BAE32C0" w14:textId="77777777" w:rsidR="000C56F6" w:rsidRDefault="000C56F6" w:rsidP="008A2329">
                  <w:pPr>
                    <w:jc w:val="center"/>
                    <w:rPr>
                      <w:lang w:bidi="ar-IQ"/>
                    </w:rPr>
                  </w:pPr>
                  <w:r>
                    <w:rPr>
                      <w:lang w:bidi="ar-IQ"/>
                    </w:rPr>
                    <w:t>1+2</w:t>
                  </w:r>
                </w:p>
              </w:tc>
              <w:tc>
                <w:tcPr>
                  <w:tcW w:w="1985" w:type="dxa"/>
                  <w:vMerge w:val="restart"/>
                  <w:vAlign w:val="center"/>
                </w:tcPr>
                <w:p w14:paraId="54DDC252" w14:textId="77777777" w:rsidR="000C56F6" w:rsidRDefault="000C56F6" w:rsidP="008A2329">
                  <w:pPr>
                    <w:jc w:val="center"/>
                    <w:rPr>
                      <w:lang w:bidi="ar-IQ"/>
                    </w:rPr>
                  </w:pPr>
                  <w:r w:rsidRPr="00254D7D">
                    <w:rPr>
                      <w:rFonts w:ascii="Traditional Arabic" w:hAnsi="Traditional Arabic"/>
                      <w:b/>
                      <w:bCs/>
                      <w:sz w:val="28"/>
                      <w:szCs w:val="28"/>
                    </w:rPr>
                    <w:t>Bachelor's</w:t>
                  </w:r>
                </w:p>
              </w:tc>
              <w:tc>
                <w:tcPr>
                  <w:tcW w:w="2835" w:type="dxa"/>
                  <w:vAlign w:val="center"/>
                </w:tcPr>
                <w:p w14:paraId="5A74A412" w14:textId="77777777" w:rsidR="000C56F6" w:rsidRDefault="000C56F6" w:rsidP="008A2329">
                  <w:pPr>
                    <w:rPr>
                      <w:lang w:bidi="ar-IQ"/>
                    </w:rPr>
                  </w:pPr>
                  <w:r>
                    <w:rPr>
                      <w:lang w:bidi="ar-IQ"/>
                    </w:rPr>
                    <w:t xml:space="preserve">electrical components  </w:t>
                  </w:r>
                </w:p>
                <w:p w14:paraId="47C7300A" w14:textId="77777777" w:rsidR="000C56F6" w:rsidRDefault="000C56F6" w:rsidP="008A2329">
                  <w:pPr>
                    <w:jc w:val="center"/>
                    <w:rPr>
                      <w:lang w:bidi="ar-IQ"/>
                    </w:rPr>
                  </w:pPr>
                  <w:r>
                    <w:rPr>
                      <w:lang w:bidi="ar-IQ"/>
                    </w:rPr>
                    <w:t>and activity of the heart</w:t>
                  </w:r>
                </w:p>
              </w:tc>
              <w:tc>
                <w:tcPr>
                  <w:tcW w:w="1417" w:type="dxa"/>
                  <w:vMerge w:val="restart"/>
                  <w:vAlign w:val="center"/>
                </w:tcPr>
                <w:p w14:paraId="3F8ABFE2" w14:textId="77777777" w:rsidR="000C56F6" w:rsidRDefault="000C56F6" w:rsidP="008A2329">
                  <w:pPr>
                    <w:jc w:val="center"/>
                    <w:rPr>
                      <w:lang w:bidi="ar-IQ"/>
                    </w:rPr>
                  </w:pPr>
                  <w:r w:rsidRPr="004103DF">
                    <w:rPr>
                      <w:lang w:bidi="ar-IQ"/>
                    </w:rPr>
                    <w:t>Theoretical + practical</w:t>
                  </w:r>
                </w:p>
                <w:p w14:paraId="48F0092F" w14:textId="77777777" w:rsidR="000C56F6" w:rsidRDefault="000C56F6" w:rsidP="008A2329">
                  <w:pPr>
                    <w:jc w:val="center"/>
                    <w:rPr>
                      <w:lang w:bidi="ar-IQ"/>
                    </w:rPr>
                  </w:pPr>
                </w:p>
              </w:tc>
              <w:tc>
                <w:tcPr>
                  <w:tcW w:w="1276" w:type="dxa"/>
                  <w:vMerge w:val="restart"/>
                  <w:vAlign w:val="center"/>
                </w:tcPr>
                <w:p w14:paraId="3B9D1FE0" w14:textId="77777777" w:rsidR="000C56F6" w:rsidRDefault="000C56F6" w:rsidP="008A2329">
                  <w:pPr>
                    <w:jc w:val="center"/>
                    <w:rPr>
                      <w:lang w:bidi="ar-IQ"/>
                    </w:rPr>
                  </w:pPr>
                  <w:r w:rsidRPr="004103DF">
                    <w:rPr>
                      <w:lang w:bidi="ar-IQ"/>
                    </w:rPr>
                    <w:t>Exams</w:t>
                  </w:r>
                </w:p>
              </w:tc>
            </w:tr>
            <w:tr w:rsidR="000C56F6" w14:paraId="1A863520" w14:textId="77777777" w:rsidTr="008A2329">
              <w:tc>
                <w:tcPr>
                  <w:tcW w:w="852" w:type="dxa"/>
                  <w:vAlign w:val="center"/>
                </w:tcPr>
                <w:p w14:paraId="4AE6CA40" w14:textId="77777777" w:rsidR="000C56F6" w:rsidRDefault="000C56F6" w:rsidP="008A2329">
                  <w:pPr>
                    <w:jc w:val="center"/>
                    <w:rPr>
                      <w:lang w:bidi="ar-IQ"/>
                    </w:rPr>
                  </w:pPr>
                  <w:r>
                    <w:rPr>
                      <w:lang w:bidi="ar-IQ"/>
                    </w:rPr>
                    <w:t>2</w:t>
                  </w:r>
                </w:p>
              </w:tc>
              <w:tc>
                <w:tcPr>
                  <w:tcW w:w="850" w:type="dxa"/>
                  <w:vAlign w:val="center"/>
                </w:tcPr>
                <w:p w14:paraId="12E9E201" w14:textId="77777777" w:rsidR="000C56F6" w:rsidRDefault="000C56F6" w:rsidP="008A2329">
                  <w:pPr>
                    <w:jc w:val="center"/>
                    <w:rPr>
                      <w:lang w:bidi="ar-IQ"/>
                    </w:rPr>
                  </w:pPr>
                  <w:r>
                    <w:rPr>
                      <w:lang w:bidi="ar-IQ"/>
                    </w:rPr>
                    <w:t>1+2</w:t>
                  </w:r>
                </w:p>
              </w:tc>
              <w:tc>
                <w:tcPr>
                  <w:tcW w:w="1985" w:type="dxa"/>
                  <w:vMerge/>
                  <w:vAlign w:val="center"/>
                </w:tcPr>
                <w:p w14:paraId="318FF14B" w14:textId="77777777" w:rsidR="000C56F6" w:rsidRDefault="000C56F6" w:rsidP="008A2329">
                  <w:pPr>
                    <w:jc w:val="center"/>
                    <w:rPr>
                      <w:lang w:bidi="ar-IQ"/>
                    </w:rPr>
                  </w:pPr>
                </w:p>
              </w:tc>
              <w:tc>
                <w:tcPr>
                  <w:tcW w:w="2835" w:type="dxa"/>
                  <w:vAlign w:val="center"/>
                </w:tcPr>
                <w:p w14:paraId="7A28952C" w14:textId="77777777" w:rsidR="000C56F6" w:rsidRDefault="000C56F6" w:rsidP="008A2329">
                  <w:pPr>
                    <w:jc w:val="center"/>
                    <w:rPr>
                      <w:lang w:bidi="ar-IQ"/>
                    </w:rPr>
                  </w:pPr>
                  <w:r w:rsidRPr="00BC47DF">
                    <w:rPr>
                      <w:lang w:bidi="ar-IQ"/>
                    </w:rPr>
                    <w:t>the cardiac action pote</w:t>
                  </w:r>
                  <w:r>
                    <w:rPr>
                      <w:lang w:bidi="ar-IQ"/>
                    </w:rPr>
                    <w:t>ntial in ventricular muscle and</w:t>
                  </w:r>
                </w:p>
                <w:p w14:paraId="01EFAB67" w14:textId="77777777" w:rsidR="000C56F6" w:rsidRDefault="000C56F6" w:rsidP="008A2329">
                  <w:pPr>
                    <w:jc w:val="center"/>
                    <w:rPr>
                      <w:lang w:bidi="ar-IQ"/>
                    </w:rPr>
                  </w:pPr>
                  <w:r w:rsidRPr="00BC47DF">
                    <w:rPr>
                      <w:lang w:bidi="ar-IQ"/>
                    </w:rPr>
                    <w:t>pacemaker</w:t>
                  </w:r>
                </w:p>
              </w:tc>
              <w:tc>
                <w:tcPr>
                  <w:tcW w:w="1417" w:type="dxa"/>
                  <w:vMerge/>
                  <w:vAlign w:val="center"/>
                </w:tcPr>
                <w:p w14:paraId="628F4FFA" w14:textId="77777777" w:rsidR="000C56F6" w:rsidRDefault="000C56F6" w:rsidP="008A2329">
                  <w:pPr>
                    <w:jc w:val="center"/>
                    <w:rPr>
                      <w:lang w:bidi="ar-IQ"/>
                    </w:rPr>
                  </w:pPr>
                </w:p>
              </w:tc>
              <w:tc>
                <w:tcPr>
                  <w:tcW w:w="1276" w:type="dxa"/>
                  <w:vMerge/>
                  <w:vAlign w:val="center"/>
                </w:tcPr>
                <w:p w14:paraId="2EFC278E" w14:textId="77777777" w:rsidR="000C56F6" w:rsidRDefault="000C56F6" w:rsidP="008A2329">
                  <w:pPr>
                    <w:jc w:val="center"/>
                    <w:rPr>
                      <w:lang w:bidi="ar-IQ"/>
                    </w:rPr>
                  </w:pPr>
                </w:p>
              </w:tc>
            </w:tr>
            <w:tr w:rsidR="000C56F6" w14:paraId="774B5276" w14:textId="77777777" w:rsidTr="008A2329">
              <w:tc>
                <w:tcPr>
                  <w:tcW w:w="852" w:type="dxa"/>
                  <w:vAlign w:val="center"/>
                </w:tcPr>
                <w:p w14:paraId="29B0CB7E" w14:textId="77777777" w:rsidR="000C56F6" w:rsidRDefault="000C56F6" w:rsidP="008A2329">
                  <w:pPr>
                    <w:jc w:val="center"/>
                    <w:rPr>
                      <w:lang w:bidi="ar-IQ"/>
                    </w:rPr>
                  </w:pPr>
                  <w:r>
                    <w:rPr>
                      <w:lang w:bidi="ar-IQ"/>
                    </w:rPr>
                    <w:t>3</w:t>
                  </w:r>
                </w:p>
              </w:tc>
              <w:tc>
                <w:tcPr>
                  <w:tcW w:w="850" w:type="dxa"/>
                  <w:vAlign w:val="center"/>
                </w:tcPr>
                <w:p w14:paraId="7E7B6375" w14:textId="77777777" w:rsidR="000C56F6" w:rsidRDefault="000C56F6" w:rsidP="008A2329">
                  <w:pPr>
                    <w:jc w:val="center"/>
                    <w:rPr>
                      <w:lang w:bidi="ar-IQ"/>
                    </w:rPr>
                  </w:pPr>
                  <w:r>
                    <w:rPr>
                      <w:lang w:bidi="ar-IQ"/>
                    </w:rPr>
                    <w:t>1+2</w:t>
                  </w:r>
                </w:p>
              </w:tc>
              <w:tc>
                <w:tcPr>
                  <w:tcW w:w="1985" w:type="dxa"/>
                  <w:vMerge/>
                  <w:vAlign w:val="center"/>
                </w:tcPr>
                <w:p w14:paraId="5EA372AB" w14:textId="77777777" w:rsidR="000C56F6" w:rsidRDefault="000C56F6" w:rsidP="008A2329">
                  <w:pPr>
                    <w:jc w:val="center"/>
                    <w:rPr>
                      <w:lang w:bidi="ar-IQ"/>
                    </w:rPr>
                  </w:pPr>
                </w:p>
              </w:tc>
              <w:tc>
                <w:tcPr>
                  <w:tcW w:w="2835" w:type="dxa"/>
                  <w:vAlign w:val="center"/>
                </w:tcPr>
                <w:p w14:paraId="3F72EB01" w14:textId="77777777" w:rsidR="000C56F6" w:rsidRDefault="000C56F6" w:rsidP="008A2329">
                  <w:pPr>
                    <w:rPr>
                      <w:lang w:bidi="ar-IQ"/>
                    </w:rPr>
                  </w:pPr>
                  <w:r>
                    <w:rPr>
                      <w:lang w:bidi="ar-IQ"/>
                    </w:rPr>
                    <w:t xml:space="preserve">tissues contractile </w:t>
                  </w:r>
                  <w:proofErr w:type="gramStart"/>
                  <w:r>
                    <w:rPr>
                      <w:lang w:bidi="ar-IQ"/>
                    </w:rPr>
                    <w:t>cardiomyocytes  and</w:t>
                  </w:r>
                  <w:proofErr w:type="gramEnd"/>
                  <w:r>
                    <w:rPr>
                      <w:lang w:bidi="ar-IQ"/>
                    </w:rPr>
                    <w:t xml:space="preserve"> excitation-contraction</w:t>
                  </w:r>
                </w:p>
              </w:tc>
              <w:tc>
                <w:tcPr>
                  <w:tcW w:w="1417" w:type="dxa"/>
                  <w:vMerge/>
                  <w:vAlign w:val="center"/>
                </w:tcPr>
                <w:p w14:paraId="36AE59E2" w14:textId="77777777" w:rsidR="000C56F6" w:rsidRDefault="000C56F6" w:rsidP="008A2329">
                  <w:pPr>
                    <w:jc w:val="center"/>
                    <w:rPr>
                      <w:lang w:bidi="ar-IQ"/>
                    </w:rPr>
                  </w:pPr>
                </w:p>
              </w:tc>
              <w:tc>
                <w:tcPr>
                  <w:tcW w:w="1276" w:type="dxa"/>
                  <w:vMerge/>
                  <w:vAlign w:val="center"/>
                </w:tcPr>
                <w:p w14:paraId="59BB08BE" w14:textId="77777777" w:rsidR="000C56F6" w:rsidRDefault="000C56F6" w:rsidP="008A2329">
                  <w:pPr>
                    <w:jc w:val="center"/>
                    <w:rPr>
                      <w:lang w:bidi="ar-IQ"/>
                    </w:rPr>
                  </w:pPr>
                </w:p>
              </w:tc>
            </w:tr>
            <w:tr w:rsidR="000C56F6" w14:paraId="52763E38" w14:textId="77777777" w:rsidTr="008A2329">
              <w:tc>
                <w:tcPr>
                  <w:tcW w:w="852" w:type="dxa"/>
                  <w:vAlign w:val="center"/>
                </w:tcPr>
                <w:p w14:paraId="1FA77939" w14:textId="77777777" w:rsidR="000C56F6" w:rsidRDefault="000C56F6" w:rsidP="008A2329">
                  <w:pPr>
                    <w:jc w:val="center"/>
                    <w:rPr>
                      <w:lang w:bidi="ar-IQ"/>
                    </w:rPr>
                  </w:pPr>
                  <w:r>
                    <w:rPr>
                      <w:lang w:bidi="ar-IQ"/>
                    </w:rPr>
                    <w:t>4</w:t>
                  </w:r>
                </w:p>
              </w:tc>
              <w:tc>
                <w:tcPr>
                  <w:tcW w:w="850" w:type="dxa"/>
                  <w:vAlign w:val="center"/>
                </w:tcPr>
                <w:p w14:paraId="76E23906" w14:textId="77777777" w:rsidR="000C56F6" w:rsidRDefault="000C56F6" w:rsidP="008A2329">
                  <w:pPr>
                    <w:jc w:val="center"/>
                    <w:rPr>
                      <w:lang w:bidi="ar-IQ"/>
                    </w:rPr>
                  </w:pPr>
                  <w:r>
                    <w:rPr>
                      <w:lang w:bidi="ar-IQ"/>
                    </w:rPr>
                    <w:t>1+2</w:t>
                  </w:r>
                </w:p>
              </w:tc>
              <w:tc>
                <w:tcPr>
                  <w:tcW w:w="1985" w:type="dxa"/>
                  <w:vMerge/>
                  <w:vAlign w:val="center"/>
                </w:tcPr>
                <w:p w14:paraId="5FB299A8" w14:textId="77777777" w:rsidR="000C56F6" w:rsidRDefault="000C56F6" w:rsidP="008A2329">
                  <w:pPr>
                    <w:jc w:val="center"/>
                    <w:rPr>
                      <w:lang w:bidi="ar-IQ"/>
                    </w:rPr>
                  </w:pPr>
                </w:p>
              </w:tc>
              <w:tc>
                <w:tcPr>
                  <w:tcW w:w="2835" w:type="dxa"/>
                  <w:vAlign w:val="center"/>
                </w:tcPr>
                <w:p w14:paraId="61BDB33F" w14:textId="77777777" w:rsidR="000C56F6" w:rsidRDefault="000C56F6" w:rsidP="008A2329">
                  <w:pPr>
                    <w:jc w:val="center"/>
                    <w:rPr>
                      <w:lang w:bidi="ar-IQ"/>
                    </w:rPr>
                  </w:pPr>
                  <w:r w:rsidRPr="00BC47DF">
                    <w:rPr>
                      <w:lang w:bidi="ar-IQ"/>
                    </w:rPr>
                    <w:t>coupling</w:t>
                  </w:r>
                </w:p>
              </w:tc>
              <w:tc>
                <w:tcPr>
                  <w:tcW w:w="1417" w:type="dxa"/>
                  <w:vMerge/>
                  <w:vAlign w:val="center"/>
                </w:tcPr>
                <w:p w14:paraId="45926355" w14:textId="77777777" w:rsidR="000C56F6" w:rsidRDefault="000C56F6" w:rsidP="008A2329">
                  <w:pPr>
                    <w:jc w:val="center"/>
                    <w:rPr>
                      <w:lang w:bidi="ar-IQ"/>
                    </w:rPr>
                  </w:pPr>
                </w:p>
              </w:tc>
              <w:tc>
                <w:tcPr>
                  <w:tcW w:w="1276" w:type="dxa"/>
                  <w:vMerge/>
                  <w:vAlign w:val="center"/>
                </w:tcPr>
                <w:p w14:paraId="1BF99FDA" w14:textId="77777777" w:rsidR="000C56F6" w:rsidRDefault="000C56F6" w:rsidP="008A2329">
                  <w:pPr>
                    <w:jc w:val="center"/>
                    <w:rPr>
                      <w:lang w:bidi="ar-IQ"/>
                    </w:rPr>
                  </w:pPr>
                </w:p>
              </w:tc>
            </w:tr>
            <w:tr w:rsidR="000C56F6" w14:paraId="2A597739" w14:textId="77777777" w:rsidTr="008A2329">
              <w:tc>
                <w:tcPr>
                  <w:tcW w:w="852" w:type="dxa"/>
                  <w:vAlign w:val="center"/>
                </w:tcPr>
                <w:p w14:paraId="1D3DC3E3" w14:textId="77777777" w:rsidR="000C56F6" w:rsidRDefault="000C56F6" w:rsidP="008A2329">
                  <w:pPr>
                    <w:jc w:val="center"/>
                    <w:rPr>
                      <w:lang w:bidi="ar-IQ"/>
                    </w:rPr>
                  </w:pPr>
                  <w:r>
                    <w:rPr>
                      <w:lang w:bidi="ar-IQ"/>
                    </w:rPr>
                    <w:t>5</w:t>
                  </w:r>
                </w:p>
              </w:tc>
              <w:tc>
                <w:tcPr>
                  <w:tcW w:w="850" w:type="dxa"/>
                  <w:vAlign w:val="center"/>
                </w:tcPr>
                <w:p w14:paraId="65909143" w14:textId="77777777" w:rsidR="000C56F6" w:rsidRDefault="000C56F6" w:rsidP="008A2329">
                  <w:pPr>
                    <w:jc w:val="center"/>
                    <w:rPr>
                      <w:lang w:bidi="ar-IQ"/>
                    </w:rPr>
                  </w:pPr>
                  <w:r>
                    <w:rPr>
                      <w:lang w:bidi="ar-IQ"/>
                    </w:rPr>
                    <w:t>1+2</w:t>
                  </w:r>
                </w:p>
              </w:tc>
              <w:tc>
                <w:tcPr>
                  <w:tcW w:w="1985" w:type="dxa"/>
                  <w:vMerge/>
                  <w:vAlign w:val="center"/>
                </w:tcPr>
                <w:p w14:paraId="7621A136" w14:textId="77777777" w:rsidR="000C56F6" w:rsidRDefault="000C56F6" w:rsidP="008A2329">
                  <w:pPr>
                    <w:jc w:val="center"/>
                    <w:rPr>
                      <w:lang w:bidi="ar-IQ"/>
                    </w:rPr>
                  </w:pPr>
                </w:p>
              </w:tc>
              <w:tc>
                <w:tcPr>
                  <w:tcW w:w="2835" w:type="dxa"/>
                  <w:vAlign w:val="center"/>
                </w:tcPr>
                <w:p w14:paraId="033287B6" w14:textId="77777777" w:rsidR="000C56F6" w:rsidRDefault="000C56F6" w:rsidP="008A2329">
                  <w:pPr>
                    <w:jc w:val="center"/>
                    <w:rPr>
                      <w:lang w:bidi="ar-IQ"/>
                    </w:rPr>
                  </w:pPr>
                  <w:r w:rsidRPr="00BC47DF">
                    <w:rPr>
                      <w:lang w:bidi="ar-IQ"/>
                    </w:rPr>
                    <w:t>ECG and arrhythmia</w:t>
                  </w:r>
                </w:p>
              </w:tc>
              <w:tc>
                <w:tcPr>
                  <w:tcW w:w="1417" w:type="dxa"/>
                  <w:vMerge/>
                  <w:vAlign w:val="center"/>
                </w:tcPr>
                <w:p w14:paraId="448D0498" w14:textId="77777777" w:rsidR="000C56F6" w:rsidRDefault="000C56F6" w:rsidP="008A2329">
                  <w:pPr>
                    <w:jc w:val="center"/>
                    <w:rPr>
                      <w:lang w:bidi="ar-IQ"/>
                    </w:rPr>
                  </w:pPr>
                </w:p>
              </w:tc>
              <w:tc>
                <w:tcPr>
                  <w:tcW w:w="1276" w:type="dxa"/>
                  <w:vMerge/>
                  <w:vAlign w:val="center"/>
                </w:tcPr>
                <w:p w14:paraId="70F60CE4" w14:textId="77777777" w:rsidR="000C56F6" w:rsidRDefault="000C56F6" w:rsidP="008A2329">
                  <w:pPr>
                    <w:jc w:val="center"/>
                    <w:rPr>
                      <w:lang w:bidi="ar-IQ"/>
                    </w:rPr>
                  </w:pPr>
                </w:p>
              </w:tc>
            </w:tr>
            <w:tr w:rsidR="000C56F6" w14:paraId="6208326F" w14:textId="77777777" w:rsidTr="008A2329">
              <w:tc>
                <w:tcPr>
                  <w:tcW w:w="852" w:type="dxa"/>
                  <w:vAlign w:val="center"/>
                </w:tcPr>
                <w:p w14:paraId="453F8ADE" w14:textId="77777777" w:rsidR="000C56F6" w:rsidRDefault="000C56F6" w:rsidP="008A2329">
                  <w:pPr>
                    <w:jc w:val="center"/>
                    <w:rPr>
                      <w:lang w:bidi="ar-IQ"/>
                    </w:rPr>
                  </w:pPr>
                  <w:r>
                    <w:rPr>
                      <w:lang w:bidi="ar-IQ"/>
                    </w:rPr>
                    <w:t>6</w:t>
                  </w:r>
                </w:p>
              </w:tc>
              <w:tc>
                <w:tcPr>
                  <w:tcW w:w="850" w:type="dxa"/>
                  <w:vAlign w:val="center"/>
                </w:tcPr>
                <w:p w14:paraId="31BF333A" w14:textId="77777777" w:rsidR="000C56F6" w:rsidRDefault="000C56F6" w:rsidP="008A2329">
                  <w:pPr>
                    <w:jc w:val="center"/>
                    <w:rPr>
                      <w:lang w:bidi="ar-IQ"/>
                    </w:rPr>
                  </w:pPr>
                  <w:r>
                    <w:rPr>
                      <w:lang w:bidi="ar-IQ"/>
                    </w:rPr>
                    <w:t>1+2</w:t>
                  </w:r>
                </w:p>
              </w:tc>
              <w:tc>
                <w:tcPr>
                  <w:tcW w:w="1985" w:type="dxa"/>
                  <w:vMerge/>
                  <w:vAlign w:val="center"/>
                </w:tcPr>
                <w:p w14:paraId="0F1D03FA" w14:textId="77777777" w:rsidR="000C56F6" w:rsidRDefault="000C56F6" w:rsidP="008A2329">
                  <w:pPr>
                    <w:jc w:val="center"/>
                    <w:rPr>
                      <w:lang w:bidi="ar-IQ"/>
                    </w:rPr>
                  </w:pPr>
                </w:p>
              </w:tc>
              <w:tc>
                <w:tcPr>
                  <w:tcW w:w="2835" w:type="dxa"/>
                  <w:vAlign w:val="center"/>
                </w:tcPr>
                <w:p w14:paraId="672E415E" w14:textId="77777777" w:rsidR="000C56F6" w:rsidRDefault="000C56F6" w:rsidP="008A2329">
                  <w:pPr>
                    <w:jc w:val="center"/>
                    <w:rPr>
                      <w:lang w:bidi="ar-IQ"/>
                    </w:rPr>
                  </w:pPr>
                  <w:r w:rsidRPr="00BC47DF">
                    <w:rPr>
                      <w:lang w:bidi="ar-IQ"/>
                    </w:rPr>
                    <w:t>cardiac cycle</w:t>
                  </w:r>
                </w:p>
              </w:tc>
              <w:tc>
                <w:tcPr>
                  <w:tcW w:w="1417" w:type="dxa"/>
                  <w:vMerge/>
                  <w:vAlign w:val="center"/>
                </w:tcPr>
                <w:p w14:paraId="748EB226" w14:textId="77777777" w:rsidR="000C56F6" w:rsidRDefault="000C56F6" w:rsidP="008A2329">
                  <w:pPr>
                    <w:jc w:val="center"/>
                    <w:rPr>
                      <w:lang w:bidi="ar-IQ"/>
                    </w:rPr>
                  </w:pPr>
                </w:p>
              </w:tc>
              <w:tc>
                <w:tcPr>
                  <w:tcW w:w="1276" w:type="dxa"/>
                  <w:vMerge/>
                  <w:vAlign w:val="center"/>
                </w:tcPr>
                <w:p w14:paraId="21555770" w14:textId="77777777" w:rsidR="000C56F6" w:rsidRDefault="000C56F6" w:rsidP="008A2329">
                  <w:pPr>
                    <w:jc w:val="center"/>
                    <w:rPr>
                      <w:lang w:bidi="ar-IQ"/>
                    </w:rPr>
                  </w:pPr>
                </w:p>
              </w:tc>
            </w:tr>
            <w:tr w:rsidR="000C56F6" w14:paraId="78C3C727" w14:textId="77777777" w:rsidTr="008A2329">
              <w:tc>
                <w:tcPr>
                  <w:tcW w:w="852" w:type="dxa"/>
                  <w:vAlign w:val="center"/>
                </w:tcPr>
                <w:p w14:paraId="6F83C8DA" w14:textId="77777777" w:rsidR="000C56F6" w:rsidRDefault="000C56F6" w:rsidP="008A2329">
                  <w:pPr>
                    <w:jc w:val="center"/>
                    <w:rPr>
                      <w:lang w:bidi="ar-IQ"/>
                    </w:rPr>
                  </w:pPr>
                  <w:r>
                    <w:rPr>
                      <w:lang w:bidi="ar-IQ"/>
                    </w:rPr>
                    <w:t>7</w:t>
                  </w:r>
                </w:p>
              </w:tc>
              <w:tc>
                <w:tcPr>
                  <w:tcW w:w="850" w:type="dxa"/>
                  <w:vAlign w:val="center"/>
                </w:tcPr>
                <w:p w14:paraId="2DBD4F0E" w14:textId="77777777" w:rsidR="000C56F6" w:rsidRDefault="000C56F6" w:rsidP="008A2329">
                  <w:pPr>
                    <w:jc w:val="center"/>
                    <w:rPr>
                      <w:lang w:bidi="ar-IQ"/>
                    </w:rPr>
                  </w:pPr>
                  <w:r>
                    <w:rPr>
                      <w:lang w:bidi="ar-IQ"/>
                    </w:rPr>
                    <w:t>1+2</w:t>
                  </w:r>
                </w:p>
              </w:tc>
              <w:tc>
                <w:tcPr>
                  <w:tcW w:w="1985" w:type="dxa"/>
                  <w:vMerge/>
                  <w:vAlign w:val="center"/>
                </w:tcPr>
                <w:p w14:paraId="528E894D" w14:textId="77777777" w:rsidR="000C56F6" w:rsidRDefault="000C56F6" w:rsidP="008A2329">
                  <w:pPr>
                    <w:jc w:val="center"/>
                    <w:rPr>
                      <w:lang w:bidi="ar-IQ"/>
                    </w:rPr>
                  </w:pPr>
                </w:p>
              </w:tc>
              <w:tc>
                <w:tcPr>
                  <w:tcW w:w="2835" w:type="dxa"/>
                  <w:vAlign w:val="center"/>
                </w:tcPr>
                <w:p w14:paraId="4136382C" w14:textId="77777777" w:rsidR="000C56F6" w:rsidRDefault="000C56F6" w:rsidP="008A2329">
                  <w:pPr>
                    <w:rPr>
                      <w:lang w:bidi="ar-IQ"/>
                    </w:rPr>
                  </w:pPr>
                  <w:r>
                    <w:rPr>
                      <w:lang w:bidi="ar-IQ"/>
                    </w:rPr>
                    <w:t xml:space="preserve">heart sound and waveforms </w:t>
                  </w:r>
                </w:p>
                <w:p w14:paraId="5815CAB9" w14:textId="77777777" w:rsidR="000C56F6" w:rsidRDefault="000C56F6" w:rsidP="008A2329">
                  <w:pPr>
                    <w:jc w:val="center"/>
                    <w:rPr>
                      <w:lang w:bidi="ar-IQ"/>
                    </w:rPr>
                  </w:pPr>
                  <w:r>
                    <w:rPr>
                      <w:lang w:bidi="ar-IQ"/>
                    </w:rPr>
                    <w:t xml:space="preserve"> generated during cardiac cycle</w:t>
                  </w:r>
                </w:p>
              </w:tc>
              <w:tc>
                <w:tcPr>
                  <w:tcW w:w="1417" w:type="dxa"/>
                  <w:vMerge/>
                  <w:vAlign w:val="center"/>
                </w:tcPr>
                <w:p w14:paraId="570EF3C5" w14:textId="77777777" w:rsidR="000C56F6" w:rsidRDefault="000C56F6" w:rsidP="008A2329">
                  <w:pPr>
                    <w:jc w:val="center"/>
                    <w:rPr>
                      <w:lang w:bidi="ar-IQ"/>
                    </w:rPr>
                  </w:pPr>
                </w:p>
              </w:tc>
              <w:tc>
                <w:tcPr>
                  <w:tcW w:w="1276" w:type="dxa"/>
                  <w:vMerge/>
                  <w:vAlign w:val="center"/>
                </w:tcPr>
                <w:p w14:paraId="73AAC13A" w14:textId="77777777" w:rsidR="000C56F6" w:rsidRDefault="000C56F6" w:rsidP="008A2329">
                  <w:pPr>
                    <w:jc w:val="center"/>
                    <w:rPr>
                      <w:lang w:bidi="ar-IQ"/>
                    </w:rPr>
                  </w:pPr>
                </w:p>
              </w:tc>
            </w:tr>
            <w:tr w:rsidR="000C56F6" w14:paraId="753CCA5B" w14:textId="77777777" w:rsidTr="008A2329">
              <w:tc>
                <w:tcPr>
                  <w:tcW w:w="852" w:type="dxa"/>
                  <w:vAlign w:val="center"/>
                </w:tcPr>
                <w:p w14:paraId="09BC1164" w14:textId="77777777" w:rsidR="000C56F6" w:rsidRDefault="000C56F6" w:rsidP="008A2329">
                  <w:pPr>
                    <w:jc w:val="center"/>
                    <w:rPr>
                      <w:lang w:bidi="ar-IQ"/>
                    </w:rPr>
                  </w:pPr>
                  <w:r>
                    <w:rPr>
                      <w:lang w:bidi="ar-IQ"/>
                    </w:rPr>
                    <w:t>8</w:t>
                  </w:r>
                </w:p>
              </w:tc>
              <w:tc>
                <w:tcPr>
                  <w:tcW w:w="850" w:type="dxa"/>
                  <w:vAlign w:val="center"/>
                </w:tcPr>
                <w:p w14:paraId="0EF3E44D" w14:textId="77777777" w:rsidR="000C56F6" w:rsidRDefault="000C56F6" w:rsidP="008A2329">
                  <w:pPr>
                    <w:jc w:val="center"/>
                    <w:rPr>
                      <w:lang w:bidi="ar-IQ"/>
                    </w:rPr>
                  </w:pPr>
                  <w:r>
                    <w:rPr>
                      <w:lang w:bidi="ar-IQ"/>
                    </w:rPr>
                    <w:t>1+2</w:t>
                  </w:r>
                </w:p>
              </w:tc>
              <w:tc>
                <w:tcPr>
                  <w:tcW w:w="1985" w:type="dxa"/>
                  <w:vMerge/>
                  <w:vAlign w:val="center"/>
                </w:tcPr>
                <w:p w14:paraId="3D8A0F93" w14:textId="77777777" w:rsidR="000C56F6" w:rsidRDefault="000C56F6" w:rsidP="008A2329">
                  <w:pPr>
                    <w:jc w:val="center"/>
                    <w:rPr>
                      <w:lang w:bidi="ar-IQ"/>
                    </w:rPr>
                  </w:pPr>
                </w:p>
              </w:tc>
              <w:tc>
                <w:tcPr>
                  <w:tcW w:w="2835" w:type="dxa"/>
                  <w:vAlign w:val="center"/>
                </w:tcPr>
                <w:p w14:paraId="74845DAE" w14:textId="77777777" w:rsidR="000C56F6" w:rsidRDefault="000C56F6" w:rsidP="008A2329">
                  <w:pPr>
                    <w:jc w:val="center"/>
                    <w:rPr>
                      <w:lang w:bidi="ar-IQ"/>
                    </w:rPr>
                  </w:pPr>
                  <w:r w:rsidRPr="00BC47DF">
                    <w:rPr>
                      <w:lang w:bidi="ar-IQ"/>
                    </w:rPr>
                    <w:t>the left ventricle pressure-volume loop</w:t>
                  </w:r>
                </w:p>
              </w:tc>
              <w:tc>
                <w:tcPr>
                  <w:tcW w:w="1417" w:type="dxa"/>
                  <w:vMerge/>
                  <w:vAlign w:val="center"/>
                </w:tcPr>
                <w:p w14:paraId="150ACFE7" w14:textId="77777777" w:rsidR="000C56F6" w:rsidRDefault="000C56F6" w:rsidP="008A2329">
                  <w:pPr>
                    <w:jc w:val="center"/>
                    <w:rPr>
                      <w:lang w:bidi="ar-IQ"/>
                    </w:rPr>
                  </w:pPr>
                </w:p>
              </w:tc>
              <w:tc>
                <w:tcPr>
                  <w:tcW w:w="1276" w:type="dxa"/>
                  <w:vMerge/>
                  <w:vAlign w:val="center"/>
                </w:tcPr>
                <w:p w14:paraId="5AD695C7" w14:textId="77777777" w:rsidR="000C56F6" w:rsidRDefault="000C56F6" w:rsidP="008A2329">
                  <w:pPr>
                    <w:jc w:val="center"/>
                    <w:rPr>
                      <w:lang w:bidi="ar-IQ"/>
                    </w:rPr>
                  </w:pPr>
                </w:p>
              </w:tc>
            </w:tr>
            <w:tr w:rsidR="000C56F6" w14:paraId="5AD60071" w14:textId="77777777" w:rsidTr="008A2329">
              <w:tc>
                <w:tcPr>
                  <w:tcW w:w="852" w:type="dxa"/>
                  <w:vAlign w:val="center"/>
                </w:tcPr>
                <w:p w14:paraId="382C07CF" w14:textId="77777777" w:rsidR="000C56F6" w:rsidRDefault="000C56F6" w:rsidP="008A2329">
                  <w:pPr>
                    <w:jc w:val="center"/>
                    <w:rPr>
                      <w:lang w:bidi="ar-IQ"/>
                    </w:rPr>
                  </w:pPr>
                  <w:r>
                    <w:rPr>
                      <w:lang w:bidi="ar-IQ"/>
                    </w:rPr>
                    <w:t>9</w:t>
                  </w:r>
                </w:p>
              </w:tc>
              <w:tc>
                <w:tcPr>
                  <w:tcW w:w="850" w:type="dxa"/>
                  <w:vAlign w:val="center"/>
                </w:tcPr>
                <w:p w14:paraId="0C3468B1" w14:textId="77777777" w:rsidR="000C56F6" w:rsidRDefault="000C56F6" w:rsidP="008A2329">
                  <w:pPr>
                    <w:jc w:val="center"/>
                    <w:rPr>
                      <w:lang w:bidi="ar-IQ"/>
                    </w:rPr>
                  </w:pPr>
                  <w:r>
                    <w:rPr>
                      <w:lang w:bidi="ar-IQ"/>
                    </w:rPr>
                    <w:t>1+2</w:t>
                  </w:r>
                </w:p>
              </w:tc>
              <w:tc>
                <w:tcPr>
                  <w:tcW w:w="1985" w:type="dxa"/>
                  <w:vMerge/>
                  <w:vAlign w:val="center"/>
                </w:tcPr>
                <w:p w14:paraId="51A115A2" w14:textId="77777777" w:rsidR="000C56F6" w:rsidRDefault="000C56F6" w:rsidP="008A2329">
                  <w:pPr>
                    <w:jc w:val="center"/>
                    <w:rPr>
                      <w:lang w:bidi="ar-IQ"/>
                    </w:rPr>
                  </w:pPr>
                </w:p>
              </w:tc>
              <w:tc>
                <w:tcPr>
                  <w:tcW w:w="2835" w:type="dxa"/>
                  <w:vAlign w:val="center"/>
                </w:tcPr>
                <w:p w14:paraId="2BC7BEB2" w14:textId="77777777" w:rsidR="000C56F6" w:rsidRDefault="000C56F6" w:rsidP="008A2329">
                  <w:pPr>
                    <w:rPr>
                      <w:lang w:bidi="ar-IQ"/>
                    </w:rPr>
                  </w:pPr>
                  <w:r>
                    <w:rPr>
                      <w:lang w:bidi="ar-IQ"/>
                    </w:rPr>
                    <w:t xml:space="preserve">cardiac innervation and </w:t>
                  </w:r>
                </w:p>
                <w:p w14:paraId="28EB7A26" w14:textId="77777777" w:rsidR="000C56F6" w:rsidRDefault="000C56F6" w:rsidP="008A2329">
                  <w:pPr>
                    <w:jc w:val="center"/>
                    <w:rPr>
                      <w:lang w:bidi="ar-IQ"/>
                    </w:rPr>
                  </w:pPr>
                  <w:r>
                    <w:rPr>
                      <w:lang w:bidi="ar-IQ"/>
                    </w:rPr>
                    <w:t xml:space="preserve"> control of heart rate</w:t>
                  </w:r>
                </w:p>
              </w:tc>
              <w:tc>
                <w:tcPr>
                  <w:tcW w:w="1417" w:type="dxa"/>
                  <w:vMerge/>
                  <w:vAlign w:val="center"/>
                </w:tcPr>
                <w:p w14:paraId="6CB9C238" w14:textId="77777777" w:rsidR="000C56F6" w:rsidRDefault="000C56F6" w:rsidP="008A2329">
                  <w:pPr>
                    <w:jc w:val="center"/>
                    <w:rPr>
                      <w:lang w:bidi="ar-IQ"/>
                    </w:rPr>
                  </w:pPr>
                </w:p>
              </w:tc>
              <w:tc>
                <w:tcPr>
                  <w:tcW w:w="1276" w:type="dxa"/>
                  <w:vMerge/>
                  <w:vAlign w:val="center"/>
                </w:tcPr>
                <w:p w14:paraId="2D5CC3F3" w14:textId="77777777" w:rsidR="000C56F6" w:rsidRDefault="000C56F6" w:rsidP="008A2329">
                  <w:pPr>
                    <w:jc w:val="center"/>
                    <w:rPr>
                      <w:lang w:bidi="ar-IQ"/>
                    </w:rPr>
                  </w:pPr>
                </w:p>
              </w:tc>
            </w:tr>
            <w:tr w:rsidR="000C56F6" w14:paraId="5B17EFFB" w14:textId="77777777" w:rsidTr="008A2329">
              <w:tc>
                <w:tcPr>
                  <w:tcW w:w="852" w:type="dxa"/>
                  <w:vAlign w:val="center"/>
                </w:tcPr>
                <w:p w14:paraId="5EDBCD9C" w14:textId="77777777" w:rsidR="000C56F6" w:rsidRDefault="000C56F6" w:rsidP="008A2329">
                  <w:pPr>
                    <w:jc w:val="center"/>
                    <w:rPr>
                      <w:lang w:bidi="ar-IQ"/>
                    </w:rPr>
                  </w:pPr>
                  <w:r>
                    <w:rPr>
                      <w:lang w:bidi="ar-IQ"/>
                    </w:rPr>
                    <w:t>10</w:t>
                  </w:r>
                </w:p>
              </w:tc>
              <w:tc>
                <w:tcPr>
                  <w:tcW w:w="850" w:type="dxa"/>
                  <w:vAlign w:val="center"/>
                </w:tcPr>
                <w:p w14:paraId="316BBC5B" w14:textId="77777777" w:rsidR="000C56F6" w:rsidRDefault="000C56F6" w:rsidP="008A2329">
                  <w:pPr>
                    <w:jc w:val="center"/>
                    <w:rPr>
                      <w:lang w:bidi="ar-IQ"/>
                    </w:rPr>
                  </w:pPr>
                  <w:r>
                    <w:rPr>
                      <w:lang w:bidi="ar-IQ"/>
                    </w:rPr>
                    <w:t>1+2</w:t>
                  </w:r>
                </w:p>
              </w:tc>
              <w:tc>
                <w:tcPr>
                  <w:tcW w:w="1985" w:type="dxa"/>
                  <w:vMerge/>
                  <w:vAlign w:val="center"/>
                </w:tcPr>
                <w:p w14:paraId="0D25AB01" w14:textId="77777777" w:rsidR="000C56F6" w:rsidRDefault="000C56F6" w:rsidP="008A2329">
                  <w:pPr>
                    <w:jc w:val="center"/>
                    <w:rPr>
                      <w:lang w:bidi="ar-IQ"/>
                    </w:rPr>
                  </w:pPr>
                </w:p>
              </w:tc>
              <w:tc>
                <w:tcPr>
                  <w:tcW w:w="2835" w:type="dxa"/>
                  <w:vAlign w:val="center"/>
                </w:tcPr>
                <w:p w14:paraId="791E04D3" w14:textId="77777777" w:rsidR="000C56F6" w:rsidRDefault="000C56F6" w:rsidP="008A2329">
                  <w:pPr>
                    <w:jc w:val="center"/>
                    <w:rPr>
                      <w:lang w:bidi="ar-IQ"/>
                    </w:rPr>
                  </w:pPr>
                  <w:r w:rsidRPr="00BC47DF">
                    <w:rPr>
                      <w:lang w:bidi="ar-IQ"/>
                    </w:rPr>
                    <w:t>cardiac reflexes</w:t>
                  </w:r>
                </w:p>
              </w:tc>
              <w:tc>
                <w:tcPr>
                  <w:tcW w:w="1417" w:type="dxa"/>
                  <w:vMerge/>
                  <w:vAlign w:val="center"/>
                </w:tcPr>
                <w:p w14:paraId="0FAC0D17" w14:textId="77777777" w:rsidR="000C56F6" w:rsidRDefault="000C56F6" w:rsidP="008A2329">
                  <w:pPr>
                    <w:jc w:val="center"/>
                    <w:rPr>
                      <w:lang w:bidi="ar-IQ"/>
                    </w:rPr>
                  </w:pPr>
                </w:p>
              </w:tc>
              <w:tc>
                <w:tcPr>
                  <w:tcW w:w="1276" w:type="dxa"/>
                  <w:vMerge/>
                  <w:vAlign w:val="center"/>
                </w:tcPr>
                <w:p w14:paraId="567ED756" w14:textId="77777777" w:rsidR="000C56F6" w:rsidRDefault="000C56F6" w:rsidP="008A2329">
                  <w:pPr>
                    <w:jc w:val="center"/>
                    <w:rPr>
                      <w:lang w:bidi="ar-IQ"/>
                    </w:rPr>
                  </w:pPr>
                </w:p>
              </w:tc>
            </w:tr>
            <w:tr w:rsidR="000C56F6" w14:paraId="74F78FC2" w14:textId="77777777" w:rsidTr="008A2329">
              <w:tc>
                <w:tcPr>
                  <w:tcW w:w="852" w:type="dxa"/>
                  <w:vAlign w:val="center"/>
                </w:tcPr>
                <w:p w14:paraId="405E660C" w14:textId="77777777" w:rsidR="000C56F6" w:rsidRDefault="000C56F6" w:rsidP="008A2329">
                  <w:pPr>
                    <w:jc w:val="center"/>
                    <w:rPr>
                      <w:lang w:bidi="ar-IQ"/>
                    </w:rPr>
                  </w:pPr>
                  <w:r>
                    <w:rPr>
                      <w:lang w:bidi="ar-IQ"/>
                    </w:rPr>
                    <w:t>11</w:t>
                  </w:r>
                </w:p>
              </w:tc>
              <w:tc>
                <w:tcPr>
                  <w:tcW w:w="850" w:type="dxa"/>
                  <w:vAlign w:val="center"/>
                </w:tcPr>
                <w:p w14:paraId="007DA97D" w14:textId="77777777" w:rsidR="000C56F6" w:rsidRDefault="000C56F6" w:rsidP="008A2329">
                  <w:pPr>
                    <w:jc w:val="center"/>
                    <w:rPr>
                      <w:lang w:bidi="ar-IQ"/>
                    </w:rPr>
                  </w:pPr>
                  <w:r>
                    <w:rPr>
                      <w:lang w:bidi="ar-IQ"/>
                    </w:rPr>
                    <w:t>1+2</w:t>
                  </w:r>
                </w:p>
              </w:tc>
              <w:tc>
                <w:tcPr>
                  <w:tcW w:w="1985" w:type="dxa"/>
                  <w:vMerge/>
                  <w:vAlign w:val="center"/>
                </w:tcPr>
                <w:p w14:paraId="6FDBCCB1" w14:textId="77777777" w:rsidR="000C56F6" w:rsidRDefault="000C56F6" w:rsidP="008A2329">
                  <w:pPr>
                    <w:jc w:val="center"/>
                    <w:rPr>
                      <w:lang w:bidi="ar-IQ"/>
                    </w:rPr>
                  </w:pPr>
                </w:p>
              </w:tc>
              <w:tc>
                <w:tcPr>
                  <w:tcW w:w="2835" w:type="dxa"/>
                  <w:vAlign w:val="center"/>
                </w:tcPr>
                <w:p w14:paraId="5E48898D" w14:textId="77777777" w:rsidR="000C56F6" w:rsidRDefault="000C56F6" w:rsidP="008A2329">
                  <w:pPr>
                    <w:jc w:val="center"/>
                    <w:rPr>
                      <w:lang w:bidi="ar-IQ"/>
                    </w:rPr>
                  </w:pPr>
                  <w:r w:rsidRPr="00BC47DF">
                    <w:rPr>
                      <w:lang w:bidi="ar-IQ"/>
                    </w:rPr>
                    <w:t>systemic circulation</w:t>
                  </w:r>
                </w:p>
              </w:tc>
              <w:tc>
                <w:tcPr>
                  <w:tcW w:w="1417" w:type="dxa"/>
                  <w:vMerge/>
                  <w:vAlign w:val="center"/>
                </w:tcPr>
                <w:p w14:paraId="1FD1D724" w14:textId="77777777" w:rsidR="000C56F6" w:rsidRDefault="000C56F6" w:rsidP="008A2329">
                  <w:pPr>
                    <w:jc w:val="center"/>
                    <w:rPr>
                      <w:lang w:bidi="ar-IQ"/>
                    </w:rPr>
                  </w:pPr>
                </w:p>
              </w:tc>
              <w:tc>
                <w:tcPr>
                  <w:tcW w:w="1276" w:type="dxa"/>
                  <w:vMerge/>
                  <w:vAlign w:val="center"/>
                </w:tcPr>
                <w:p w14:paraId="50374FA7" w14:textId="77777777" w:rsidR="000C56F6" w:rsidRDefault="000C56F6" w:rsidP="008A2329">
                  <w:pPr>
                    <w:jc w:val="center"/>
                    <w:rPr>
                      <w:lang w:bidi="ar-IQ"/>
                    </w:rPr>
                  </w:pPr>
                </w:p>
              </w:tc>
            </w:tr>
            <w:tr w:rsidR="000C56F6" w14:paraId="01259B5A" w14:textId="77777777" w:rsidTr="008A2329">
              <w:tc>
                <w:tcPr>
                  <w:tcW w:w="852" w:type="dxa"/>
                  <w:vAlign w:val="center"/>
                </w:tcPr>
                <w:p w14:paraId="5852FA5D" w14:textId="77777777" w:rsidR="000C56F6" w:rsidRDefault="000C56F6" w:rsidP="008A2329">
                  <w:pPr>
                    <w:jc w:val="center"/>
                    <w:rPr>
                      <w:lang w:bidi="ar-IQ"/>
                    </w:rPr>
                  </w:pPr>
                  <w:r>
                    <w:rPr>
                      <w:lang w:bidi="ar-IQ"/>
                    </w:rPr>
                    <w:t>12</w:t>
                  </w:r>
                </w:p>
              </w:tc>
              <w:tc>
                <w:tcPr>
                  <w:tcW w:w="850" w:type="dxa"/>
                  <w:vAlign w:val="center"/>
                </w:tcPr>
                <w:p w14:paraId="025BA96A" w14:textId="77777777" w:rsidR="000C56F6" w:rsidRDefault="000C56F6" w:rsidP="008A2329">
                  <w:pPr>
                    <w:jc w:val="center"/>
                    <w:rPr>
                      <w:lang w:bidi="ar-IQ"/>
                    </w:rPr>
                  </w:pPr>
                  <w:r>
                    <w:rPr>
                      <w:lang w:bidi="ar-IQ"/>
                    </w:rPr>
                    <w:t>1+2</w:t>
                  </w:r>
                </w:p>
              </w:tc>
              <w:tc>
                <w:tcPr>
                  <w:tcW w:w="1985" w:type="dxa"/>
                  <w:vMerge/>
                  <w:vAlign w:val="center"/>
                </w:tcPr>
                <w:p w14:paraId="117F0301" w14:textId="77777777" w:rsidR="000C56F6" w:rsidRDefault="000C56F6" w:rsidP="008A2329">
                  <w:pPr>
                    <w:jc w:val="center"/>
                    <w:rPr>
                      <w:lang w:bidi="ar-IQ"/>
                    </w:rPr>
                  </w:pPr>
                </w:p>
              </w:tc>
              <w:tc>
                <w:tcPr>
                  <w:tcW w:w="2835" w:type="dxa"/>
                  <w:vAlign w:val="center"/>
                </w:tcPr>
                <w:p w14:paraId="50A2F962" w14:textId="77777777" w:rsidR="000C56F6" w:rsidRDefault="000C56F6" w:rsidP="008A2329">
                  <w:pPr>
                    <w:jc w:val="center"/>
                    <w:rPr>
                      <w:lang w:bidi="ar-IQ"/>
                    </w:rPr>
                  </w:pPr>
                  <w:r w:rsidRPr="00BC47DF">
                    <w:rPr>
                      <w:lang w:bidi="ar-IQ"/>
                    </w:rPr>
                    <w:t>blood pressure regulation</w:t>
                  </w:r>
                </w:p>
              </w:tc>
              <w:tc>
                <w:tcPr>
                  <w:tcW w:w="1417" w:type="dxa"/>
                  <w:vMerge/>
                  <w:vAlign w:val="center"/>
                </w:tcPr>
                <w:p w14:paraId="1746020A" w14:textId="77777777" w:rsidR="000C56F6" w:rsidRDefault="000C56F6" w:rsidP="008A2329">
                  <w:pPr>
                    <w:jc w:val="center"/>
                    <w:rPr>
                      <w:lang w:bidi="ar-IQ"/>
                    </w:rPr>
                  </w:pPr>
                </w:p>
              </w:tc>
              <w:tc>
                <w:tcPr>
                  <w:tcW w:w="1276" w:type="dxa"/>
                  <w:vMerge/>
                  <w:vAlign w:val="center"/>
                </w:tcPr>
                <w:p w14:paraId="73C90083" w14:textId="77777777" w:rsidR="000C56F6" w:rsidRDefault="000C56F6" w:rsidP="008A2329">
                  <w:pPr>
                    <w:jc w:val="center"/>
                    <w:rPr>
                      <w:lang w:bidi="ar-IQ"/>
                    </w:rPr>
                  </w:pPr>
                </w:p>
              </w:tc>
            </w:tr>
            <w:tr w:rsidR="000C56F6" w14:paraId="6BD918E9" w14:textId="77777777" w:rsidTr="008A2329">
              <w:tc>
                <w:tcPr>
                  <w:tcW w:w="852" w:type="dxa"/>
                  <w:vAlign w:val="center"/>
                </w:tcPr>
                <w:p w14:paraId="1AC5859E" w14:textId="77777777" w:rsidR="000C56F6" w:rsidRDefault="000C56F6" w:rsidP="008A2329">
                  <w:pPr>
                    <w:jc w:val="center"/>
                    <w:rPr>
                      <w:lang w:bidi="ar-IQ"/>
                    </w:rPr>
                  </w:pPr>
                  <w:r>
                    <w:rPr>
                      <w:lang w:bidi="ar-IQ"/>
                    </w:rPr>
                    <w:t>13</w:t>
                  </w:r>
                </w:p>
              </w:tc>
              <w:tc>
                <w:tcPr>
                  <w:tcW w:w="850" w:type="dxa"/>
                  <w:vAlign w:val="center"/>
                </w:tcPr>
                <w:p w14:paraId="26A3C18A" w14:textId="77777777" w:rsidR="000C56F6" w:rsidRDefault="000C56F6" w:rsidP="008A2329">
                  <w:pPr>
                    <w:jc w:val="center"/>
                    <w:rPr>
                      <w:lang w:bidi="ar-IQ"/>
                    </w:rPr>
                  </w:pPr>
                  <w:r>
                    <w:rPr>
                      <w:lang w:bidi="ar-IQ"/>
                    </w:rPr>
                    <w:t>1+2</w:t>
                  </w:r>
                </w:p>
              </w:tc>
              <w:tc>
                <w:tcPr>
                  <w:tcW w:w="1985" w:type="dxa"/>
                  <w:vMerge/>
                  <w:vAlign w:val="center"/>
                </w:tcPr>
                <w:p w14:paraId="73448084" w14:textId="77777777" w:rsidR="000C56F6" w:rsidRDefault="000C56F6" w:rsidP="008A2329">
                  <w:pPr>
                    <w:jc w:val="center"/>
                    <w:rPr>
                      <w:lang w:bidi="ar-IQ"/>
                    </w:rPr>
                  </w:pPr>
                </w:p>
              </w:tc>
              <w:tc>
                <w:tcPr>
                  <w:tcW w:w="2835" w:type="dxa"/>
                  <w:vAlign w:val="center"/>
                </w:tcPr>
                <w:p w14:paraId="2603450C" w14:textId="77777777" w:rsidR="000C56F6" w:rsidRDefault="000C56F6" w:rsidP="008A2329">
                  <w:pPr>
                    <w:rPr>
                      <w:lang w:bidi="ar-IQ"/>
                    </w:rPr>
                  </w:pPr>
                  <w:r>
                    <w:rPr>
                      <w:lang w:bidi="ar-IQ"/>
                    </w:rPr>
                    <w:t>physiology of microcirculation (starling law of capillary) venous</w:t>
                  </w:r>
                </w:p>
              </w:tc>
              <w:tc>
                <w:tcPr>
                  <w:tcW w:w="1417" w:type="dxa"/>
                  <w:vMerge/>
                  <w:vAlign w:val="center"/>
                </w:tcPr>
                <w:p w14:paraId="667CAD9B" w14:textId="77777777" w:rsidR="000C56F6" w:rsidRDefault="000C56F6" w:rsidP="008A2329">
                  <w:pPr>
                    <w:jc w:val="center"/>
                    <w:rPr>
                      <w:lang w:bidi="ar-IQ"/>
                    </w:rPr>
                  </w:pPr>
                </w:p>
              </w:tc>
              <w:tc>
                <w:tcPr>
                  <w:tcW w:w="1276" w:type="dxa"/>
                  <w:vMerge/>
                  <w:vAlign w:val="center"/>
                </w:tcPr>
                <w:p w14:paraId="581D01C0" w14:textId="77777777" w:rsidR="000C56F6" w:rsidRDefault="000C56F6" w:rsidP="008A2329">
                  <w:pPr>
                    <w:jc w:val="center"/>
                    <w:rPr>
                      <w:lang w:bidi="ar-IQ"/>
                    </w:rPr>
                  </w:pPr>
                </w:p>
              </w:tc>
            </w:tr>
            <w:tr w:rsidR="000C56F6" w14:paraId="70255240" w14:textId="77777777" w:rsidTr="008A2329">
              <w:tc>
                <w:tcPr>
                  <w:tcW w:w="852" w:type="dxa"/>
                  <w:vAlign w:val="center"/>
                </w:tcPr>
                <w:p w14:paraId="029D8DA5" w14:textId="77777777" w:rsidR="000C56F6" w:rsidRDefault="000C56F6" w:rsidP="008A2329">
                  <w:pPr>
                    <w:jc w:val="center"/>
                    <w:rPr>
                      <w:lang w:bidi="ar-IQ"/>
                    </w:rPr>
                  </w:pPr>
                  <w:r>
                    <w:rPr>
                      <w:lang w:bidi="ar-IQ"/>
                    </w:rPr>
                    <w:t>14</w:t>
                  </w:r>
                </w:p>
              </w:tc>
              <w:tc>
                <w:tcPr>
                  <w:tcW w:w="850" w:type="dxa"/>
                  <w:vAlign w:val="center"/>
                </w:tcPr>
                <w:p w14:paraId="714FB51A" w14:textId="77777777" w:rsidR="000C56F6" w:rsidRDefault="000C56F6" w:rsidP="008A2329">
                  <w:pPr>
                    <w:jc w:val="center"/>
                    <w:rPr>
                      <w:lang w:bidi="ar-IQ"/>
                    </w:rPr>
                  </w:pPr>
                  <w:r>
                    <w:rPr>
                      <w:lang w:bidi="ar-IQ"/>
                    </w:rPr>
                    <w:t>1+2</w:t>
                  </w:r>
                </w:p>
              </w:tc>
              <w:tc>
                <w:tcPr>
                  <w:tcW w:w="1985" w:type="dxa"/>
                  <w:vMerge/>
                  <w:vAlign w:val="center"/>
                </w:tcPr>
                <w:p w14:paraId="19E38F33" w14:textId="77777777" w:rsidR="000C56F6" w:rsidRDefault="000C56F6" w:rsidP="008A2329">
                  <w:pPr>
                    <w:jc w:val="center"/>
                    <w:rPr>
                      <w:lang w:bidi="ar-IQ"/>
                    </w:rPr>
                  </w:pPr>
                </w:p>
              </w:tc>
              <w:tc>
                <w:tcPr>
                  <w:tcW w:w="2835" w:type="dxa"/>
                  <w:vAlign w:val="center"/>
                </w:tcPr>
                <w:p w14:paraId="49F95F88" w14:textId="77777777" w:rsidR="000C56F6" w:rsidRDefault="000C56F6" w:rsidP="008A2329">
                  <w:pPr>
                    <w:jc w:val="center"/>
                    <w:rPr>
                      <w:lang w:bidi="ar-IQ"/>
                    </w:rPr>
                  </w:pPr>
                  <w:r>
                    <w:rPr>
                      <w:lang w:bidi="ar-IQ"/>
                    </w:rPr>
                    <w:t xml:space="preserve">circulation and </w:t>
                  </w:r>
                  <w:proofErr w:type="spellStart"/>
                  <w:r>
                    <w:rPr>
                      <w:lang w:bidi="ar-IQ"/>
                    </w:rPr>
                    <w:t>venous</w:t>
                  </w:r>
                  <w:r w:rsidRPr="00BC47DF">
                    <w:rPr>
                      <w:lang w:bidi="ar-IQ"/>
                    </w:rPr>
                    <w:t>return</w:t>
                  </w:r>
                  <w:proofErr w:type="spellEnd"/>
                </w:p>
              </w:tc>
              <w:tc>
                <w:tcPr>
                  <w:tcW w:w="1417" w:type="dxa"/>
                  <w:vMerge/>
                  <w:vAlign w:val="center"/>
                </w:tcPr>
                <w:p w14:paraId="7ED2D399" w14:textId="77777777" w:rsidR="000C56F6" w:rsidRDefault="000C56F6" w:rsidP="008A2329">
                  <w:pPr>
                    <w:jc w:val="center"/>
                    <w:rPr>
                      <w:lang w:bidi="ar-IQ"/>
                    </w:rPr>
                  </w:pPr>
                </w:p>
              </w:tc>
              <w:tc>
                <w:tcPr>
                  <w:tcW w:w="1276" w:type="dxa"/>
                  <w:vMerge/>
                  <w:vAlign w:val="center"/>
                </w:tcPr>
                <w:p w14:paraId="790C83B3" w14:textId="77777777" w:rsidR="000C56F6" w:rsidRDefault="000C56F6" w:rsidP="008A2329">
                  <w:pPr>
                    <w:jc w:val="center"/>
                    <w:rPr>
                      <w:lang w:bidi="ar-IQ"/>
                    </w:rPr>
                  </w:pPr>
                </w:p>
              </w:tc>
            </w:tr>
            <w:tr w:rsidR="000C56F6" w14:paraId="192CF4EB" w14:textId="77777777" w:rsidTr="008A2329">
              <w:tc>
                <w:tcPr>
                  <w:tcW w:w="852" w:type="dxa"/>
                  <w:vAlign w:val="center"/>
                </w:tcPr>
                <w:p w14:paraId="62D15490" w14:textId="77777777" w:rsidR="000C56F6" w:rsidRDefault="000C56F6" w:rsidP="008A2329">
                  <w:pPr>
                    <w:jc w:val="center"/>
                    <w:rPr>
                      <w:lang w:bidi="ar-IQ"/>
                    </w:rPr>
                  </w:pPr>
                  <w:r>
                    <w:rPr>
                      <w:lang w:bidi="ar-IQ"/>
                    </w:rPr>
                    <w:t>15</w:t>
                  </w:r>
                </w:p>
              </w:tc>
              <w:tc>
                <w:tcPr>
                  <w:tcW w:w="850" w:type="dxa"/>
                  <w:vAlign w:val="center"/>
                </w:tcPr>
                <w:p w14:paraId="13A60722" w14:textId="77777777" w:rsidR="000C56F6" w:rsidRDefault="000C56F6" w:rsidP="008A2329">
                  <w:pPr>
                    <w:jc w:val="center"/>
                    <w:rPr>
                      <w:lang w:bidi="ar-IQ"/>
                    </w:rPr>
                  </w:pPr>
                  <w:r>
                    <w:rPr>
                      <w:lang w:bidi="ar-IQ"/>
                    </w:rPr>
                    <w:t>1+2</w:t>
                  </w:r>
                </w:p>
              </w:tc>
              <w:tc>
                <w:tcPr>
                  <w:tcW w:w="1985" w:type="dxa"/>
                  <w:vMerge/>
                  <w:vAlign w:val="center"/>
                </w:tcPr>
                <w:p w14:paraId="636C6FA0" w14:textId="77777777" w:rsidR="000C56F6" w:rsidRDefault="000C56F6" w:rsidP="008A2329">
                  <w:pPr>
                    <w:jc w:val="center"/>
                    <w:rPr>
                      <w:lang w:bidi="ar-IQ"/>
                    </w:rPr>
                  </w:pPr>
                </w:p>
              </w:tc>
              <w:tc>
                <w:tcPr>
                  <w:tcW w:w="2835" w:type="dxa"/>
                  <w:vAlign w:val="center"/>
                </w:tcPr>
                <w:p w14:paraId="520349E1" w14:textId="77777777" w:rsidR="000C56F6" w:rsidRDefault="000C56F6" w:rsidP="008A2329">
                  <w:pPr>
                    <w:jc w:val="center"/>
                    <w:rPr>
                      <w:lang w:bidi="ar-IQ"/>
                    </w:rPr>
                  </w:pPr>
                  <w:proofErr w:type="spellStart"/>
                  <w:r w:rsidRPr="00BC47DF">
                    <w:rPr>
                      <w:lang w:bidi="ar-IQ"/>
                    </w:rPr>
                    <w:t>coronarycirculation</w:t>
                  </w:r>
                  <w:proofErr w:type="spellEnd"/>
                  <w:r w:rsidRPr="00BC47DF">
                    <w:rPr>
                      <w:lang w:bidi="ar-IQ"/>
                    </w:rPr>
                    <w:t xml:space="preserve"> </w:t>
                  </w:r>
                  <w:proofErr w:type="spellStart"/>
                  <w:r w:rsidRPr="00BC47DF">
                    <w:rPr>
                      <w:lang w:bidi="ar-IQ"/>
                    </w:rPr>
                    <w:t>spirometeryandlungvolumes</w:t>
                  </w:r>
                  <w:proofErr w:type="spellEnd"/>
                </w:p>
              </w:tc>
              <w:tc>
                <w:tcPr>
                  <w:tcW w:w="1417" w:type="dxa"/>
                  <w:vMerge/>
                  <w:vAlign w:val="center"/>
                </w:tcPr>
                <w:p w14:paraId="63362722" w14:textId="77777777" w:rsidR="000C56F6" w:rsidRDefault="000C56F6" w:rsidP="008A2329">
                  <w:pPr>
                    <w:jc w:val="center"/>
                    <w:rPr>
                      <w:lang w:bidi="ar-IQ"/>
                    </w:rPr>
                  </w:pPr>
                </w:p>
              </w:tc>
              <w:tc>
                <w:tcPr>
                  <w:tcW w:w="1276" w:type="dxa"/>
                  <w:vMerge/>
                  <w:vAlign w:val="center"/>
                </w:tcPr>
                <w:p w14:paraId="2F8840DC" w14:textId="77777777" w:rsidR="000C56F6" w:rsidRDefault="000C56F6" w:rsidP="008A2329">
                  <w:pPr>
                    <w:jc w:val="center"/>
                    <w:rPr>
                      <w:lang w:bidi="ar-IQ"/>
                    </w:rPr>
                  </w:pPr>
                </w:p>
              </w:tc>
            </w:tr>
          </w:tbl>
          <w:p w14:paraId="6CBC894D" w14:textId="77777777" w:rsidR="000C56F6" w:rsidRPr="00B80B61" w:rsidRDefault="000C56F6" w:rsidP="008A2329">
            <w:pPr>
              <w:rPr>
                <w:rFonts w:ascii="Simplified Arabic" w:eastAsia="Calibri" w:hAnsi="Simplified Arabic" w:cs="Simplified Arabic"/>
                <w:sz w:val="28"/>
                <w:szCs w:val="28"/>
                <w:rtl/>
                <w:lang w:bidi="ar-IQ"/>
              </w:rPr>
            </w:pPr>
          </w:p>
        </w:tc>
      </w:tr>
      <w:tr w:rsidR="000C56F6" w:rsidRPr="00B80B61" w14:paraId="3A415ED6" w14:textId="77777777" w:rsidTr="008A2329">
        <w:tc>
          <w:tcPr>
            <w:tcW w:w="9540" w:type="dxa"/>
            <w:gridSpan w:val="4"/>
            <w:shd w:val="clear" w:color="auto" w:fill="DEEAF6"/>
          </w:tcPr>
          <w:p w14:paraId="5BE34E58" w14:textId="77777777" w:rsidR="000C56F6" w:rsidRPr="00B80B61" w:rsidRDefault="000C56F6" w:rsidP="000C56F6">
            <w:pPr>
              <w:numPr>
                <w:ilvl w:val="0"/>
                <w:numId w:val="21"/>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0C56F6" w:rsidRPr="00B80B61" w14:paraId="43C238D3" w14:textId="77777777" w:rsidTr="008A2329">
        <w:tc>
          <w:tcPr>
            <w:tcW w:w="9540" w:type="dxa"/>
            <w:gridSpan w:val="4"/>
            <w:shd w:val="clear" w:color="auto" w:fill="auto"/>
          </w:tcPr>
          <w:p w14:paraId="78DFFB8D" w14:textId="77777777" w:rsidR="000C56F6" w:rsidRPr="00852557" w:rsidRDefault="000C56F6"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lastRenderedPageBreak/>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0C56F6" w:rsidRPr="00B80B61" w14:paraId="7074DFE5" w14:textId="77777777" w:rsidTr="008A2329">
        <w:tc>
          <w:tcPr>
            <w:tcW w:w="9540" w:type="dxa"/>
            <w:gridSpan w:val="4"/>
            <w:shd w:val="clear" w:color="auto" w:fill="DEEAF6"/>
          </w:tcPr>
          <w:p w14:paraId="0D0AC003" w14:textId="77777777" w:rsidR="000C56F6" w:rsidRPr="00B80B61" w:rsidRDefault="000C56F6" w:rsidP="000C56F6">
            <w:pPr>
              <w:numPr>
                <w:ilvl w:val="0"/>
                <w:numId w:val="21"/>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0C56F6" w:rsidRPr="00B80B61" w14:paraId="34526607" w14:textId="77777777" w:rsidTr="008A2329">
        <w:tc>
          <w:tcPr>
            <w:tcW w:w="4770" w:type="dxa"/>
            <w:gridSpan w:val="2"/>
            <w:shd w:val="clear" w:color="auto" w:fill="auto"/>
          </w:tcPr>
          <w:p w14:paraId="4EBE45DB"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14:paraId="748AD186" w14:textId="77777777" w:rsidR="000C56F6" w:rsidRPr="00BC47DF"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BC47DF">
              <w:rPr>
                <w:rFonts w:ascii="Cambria" w:eastAsia="Calibri" w:hAnsi="Cambria" w:cs="Times New Roman"/>
                <w:color w:val="000000"/>
                <w:sz w:val="22"/>
                <w:szCs w:val="22"/>
                <w:lang w:bidi="ar-IQ"/>
              </w:rPr>
              <w:t xml:space="preserve">Pharmacology and physiology for </w:t>
            </w:r>
            <w:proofErr w:type="gramStart"/>
            <w:r w:rsidRPr="00BC47DF">
              <w:rPr>
                <w:rFonts w:ascii="Cambria" w:eastAsia="Calibri" w:hAnsi="Cambria" w:cs="Times New Roman"/>
                <w:color w:val="000000"/>
                <w:sz w:val="22"/>
                <w:szCs w:val="22"/>
                <w:lang w:bidi="ar-IQ"/>
              </w:rPr>
              <w:t>anesthesia,-</w:t>
            </w:r>
            <w:proofErr w:type="gramEnd"/>
            <w:r w:rsidRPr="00BC47DF">
              <w:rPr>
                <w:rFonts w:ascii="Cambria" w:eastAsia="Calibri" w:hAnsi="Cambria" w:cs="Times New Roman"/>
                <w:color w:val="000000"/>
                <w:sz w:val="22"/>
                <w:szCs w:val="22"/>
                <w:lang w:bidi="ar-IQ"/>
              </w:rPr>
              <w:t>1</w:t>
            </w:r>
          </w:p>
          <w:p w14:paraId="0C950243" w14:textId="77777777" w:rsidR="000C56F6" w:rsidRPr="00BC47DF"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BC47DF">
              <w:rPr>
                <w:rFonts w:ascii="Cambria" w:eastAsia="Calibri" w:hAnsi="Cambria" w:cs="Times New Roman"/>
                <w:color w:val="000000"/>
                <w:sz w:val="22"/>
                <w:szCs w:val="22"/>
                <w:lang w:bidi="ar-IQ"/>
              </w:rPr>
              <w:t>foundation and clinical application, 2nd edition, Hugh C. Hemmings, Jr., MD, PhD, FRCA, 2013</w:t>
            </w:r>
          </w:p>
          <w:p w14:paraId="4B846C20" w14:textId="77777777" w:rsidR="000C56F6" w:rsidRPr="00BC47DF"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BC47DF">
              <w:rPr>
                <w:rFonts w:ascii="Cambria" w:eastAsia="Calibri" w:hAnsi="Cambria" w:cs="Times New Roman"/>
                <w:color w:val="000000"/>
                <w:sz w:val="22"/>
                <w:szCs w:val="22"/>
                <w:lang w:bidi="ar-IQ"/>
              </w:rPr>
              <w:t xml:space="preserve">Pharmacology and physiology </w:t>
            </w:r>
            <w:proofErr w:type="spellStart"/>
            <w:r w:rsidRPr="00BC47DF">
              <w:rPr>
                <w:rFonts w:ascii="Cambria" w:eastAsia="Calibri" w:hAnsi="Cambria" w:cs="Times New Roman"/>
                <w:color w:val="000000"/>
                <w:sz w:val="22"/>
                <w:szCs w:val="22"/>
                <w:lang w:bidi="ar-IQ"/>
              </w:rPr>
              <w:t>ni</w:t>
            </w:r>
            <w:proofErr w:type="spellEnd"/>
            <w:r w:rsidRPr="00BC47DF">
              <w:rPr>
                <w:rFonts w:ascii="Cambria" w:eastAsia="Calibri" w:hAnsi="Cambria" w:cs="Times New Roman"/>
                <w:color w:val="000000"/>
                <w:sz w:val="22"/>
                <w:szCs w:val="22"/>
                <w:lang w:bidi="ar-IQ"/>
              </w:rPr>
              <w:t xml:space="preserve"> anesthetic practice-2</w:t>
            </w:r>
          </w:p>
          <w:p w14:paraId="3234F2C6" w14:textId="77777777" w:rsidR="000C56F6" w:rsidRPr="00BC47DF" w:rsidRDefault="000C56F6" w:rsidP="008A2329">
            <w:pPr>
              <w:shd w:val="clear" w:color="auto" w:fill="FFFFFF"/>
              <w:autoSpaceDE w:val="0"/>
              <w:autoSpaceDN w:val="0"/>
              <w:adjustRightInd w:val="0"/>
              <w:ind w:right="-426"/>
              <w:rPr>
                <w:rFonts w:ascii="Cambria" w:eastAsia="Calibri" w:hAnsi="Cambria" w:cs="Times New Roman"/>
                <w:color w:val="000000"/>
                <w:sz w:val="22"/>
                <w:szCs w:val="22"/>
                <w:rtl/>
                <w:lang w:bidi="ar-IQ"/>
              </w:rPr>
            </w:pPr>
            <w:r w:rsidRPr="00BC47DF">
              <w:rPr>
                <w:rFonts w:ascii="Cambria" w:eastAsia="Calibri" w:hAnsi="Cambria" w:cs="Times New Roman"/>
                <w:color w:val="000000"/>
                <w:sz w:val="22"/>
                <w:szCs w:val="22"/>
                <w:lang w:bidi="ar-IQ"/>
              </w:rPr>
              <w:t>, fifth edition, Pamela Flood, MD, MA, 2015</w:t>
            </w:r>
          </w:p>
        </w:tc>
      </w:tr>
      <w:tr w:rsidR="000C56F6" w:rsidRPr="00B80B61" w14:paraId="71B99816" w14:textId="77777777" w:rsidTr="008A2329">
        <w:tc>
          <w:tcPr>
            <w:tcW w:w="4770" w:type="dxa"/>
            <w:gridSpan w:val="2"/>
            <w:shd w:val="clear" w:color="auto" w:fill="auto"/>
          </w:tcPr>
          <w:p w14:paraId="5820FB0D"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2"/>
            <w:shd w:val="clear" w:color="auto" w:fill="auto"/>
          </w:tcPr>
          <w:p w14:paraId="044BF9C4"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 principle of biostatistics</w:t>
            </w:r>
          </w:p>
        </w:tc>
      </w:tr>
      <w:tr w:rsidR="000C56F6" w:rsidRPr="00B80B61" w14:paraId="4F824E59" w14:textId="77777777" w:rsidTr="008A2329">
        <w:tc>
          <w:tcPr>
            <w:tcW w:w="4770" w:type="dxa"/>
            <w:gridSpan w:val="2"/>
            <w:shd w:val="clear" w:color="auto" w:fill="auto"/>
          </w:tcPr>
          <w:p w14:paraId="780C738F" w14:textId="77777777" w:rsidR="000C56F6" w:rsidRPr="00B80B61" w:rsidRDefault="000C56F6"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2"/>
            <w:shd w:val="clear" w:color="auto" w:fill="auto"/>
          </w:tcPr>
          <w:p w14:paraId="10BA20A0" w14:textId="77777777" w:rsidR="000C56F6" w:rsidRPr="00CE70E4" w:rsidRDefault="000C56F6" w:rsidP="008A232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CE70E4">
              <w:rPr>
                <w:rFonts w:ascii="Cambria" w:eastAsia="Calibri" w:hAnsi="Cambria" w:cs="Times New Roman"/>
                <w:color w:val="000000"/>
                <w:sz w:val="28"/>
                <w:szCs w:val="28"/>
                <w:lang w:bidi="ar-IQ"/>
              </w:rPr>
              <w:t>Books and references on statistics</w:t>
            </w:r>
          </w:p>
        </w:tc>
      </w:tr>
      <w:tr w:rsidR="000C56F6" w:rsidRPr="00B80B61" w14:paraId="7F4231A2" w14:textId="77777777" w:rsidTr="008A2329">
        <w:tc>
          <w:tcPr>
            <w:tcW w:w="4770" w:type="dxa"/>
            <w:gridSpan w:val="2"/>
            <w:shd w:val="clear" w:color="auto" w:fill="auto"/>
          </w:tcPr>
          <w:p w14:paraId="55049D53"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14:paraId="2D144FB2"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 network</w:t>
            </w:r>
          </w:p>
        </w:tc>
      </w:tr>
    </w:tbl>
    <w:p w14:paraId="2620D687" w14:textId="6505BE5D" w:rsidR="000C56F6" w:rsidRDefault="000C56F6" w:rsidP="00586486">
      <w:pPr>
        <w:tabs>
          <w:tab w:val="left" w:pos="5376"/>
        </w:tabs>
        <w:rPr>
          <w:sz w:val="24"/>
          <w:szCs w:val="24"/>
          <w:lang w:bidi="ar-IQ"/>
        </w:rPr>
      </w:pPr>
    </w:p>
    <w:p w14:paraId="2864DAB7" w14:textId="40276BA8" w:rsidR="000C56F6" w:rsidRDefault="000C56F6" w:rsidP="00586486">
      <w:pPr>
        <w:tabs>
          <w:tab w:val="left" w:pos="5376"/>
        </w:tabs>
        <w:rPr>
          <w:sz w:val="24"/>
          <w:szCs w:val="24"/>
          <w:lang w:bidi="ar-IQ"/>
        </w:rPr>
      </w:pPr>
    </w:p>
    <w:p w14:paraId="4359E951" w14:textId="6B58A7BB" w:rsidR="000C56F6" w:rsidRDefault="000C56F6" w:rsidP="00586486">
      <w:pPr>
        <w:tabs>
          <w:tab w:val="left" w:pos="5376"/>
        </w:tabs>
        <w:rPr>
          <w:sz w:val="24"/>
          <w:szCs w:val="24"/>
          <w:lang w:bidi="ar-IQ"/>
        </w:rPr>
      </w:pPr>
    </w:p>
    <w:p w14:paraId="4327B2EF" w14:textId="65085A5B" w:rsidR="000C56F6" w:rsidRDefault="000C56F6" w:rsidP="00586486">
      <w:pPr>
        <w:tabs>
          <w:tab w:val="left" w:pos="5376"/>
        </w:tabs>
        <w:rPr>
          <w:sz w:val="24"/>
          <w:szCs w:val="24"/>
          <w:lang w:bidi="ar-IQ"/>
        </w:rPr>
      </w:pPr>
    </w:p>
    <w:p w14:paraId="0C7F459B" w14:textId="099DF80B" w:rsidR="000C56F6" w:rsidRDefault="000C56F6" w:rsidP="00586486">
      <w:pPr>
        <w:tabs>
          <w:tab w:val="left" w:pos="5376"/>
        </w:tabs>
        <w:rPr>
          <w:sz w:val="24"/>
          <w:szCs w:val="24"/>
          <w:lang w:bidi="ar-IQ"/>
        </w:rPr>
      </w:pPr>
    </w:p>
    <w:p w14:paraId="0C418256" w14:textId="4831C388" w:rsidR="000C56F6" w:rsidRDefault="000C56F6" w:rsidP="00586486">
      <w:pPr>
        <w:tabs>
          <w:tab w:val="left" w:pos="5376"/>
        </w:tabs>
        <w:rPr>
          <w:sz w:val="24"/>
          <w:szCs w:val="24"/>
          <w:lang w:bidi="ar-IQ"/>
        </w:rPr>
      </w:pPr>
    </w:p>
    <w:p w14:paraId="38270B47" w14:textId="4CE87896" w:rsidR="000C56F6" w:rsidRDefault="000C56F6" w:rsidP="00586486">
      <w:pPr>
        <w:tabs>
          <w:tab w:val="left" w:pos="5376"/>
        </w:tabs>
        <w:rPr>
          <w:sz w:val="24"/>
          <w:szCs w:val="24"/>
          <w:lang w:bidi="ar-IQ"/>
        </w:rPr>
      </w:pPr>
    </w:p>
    <w:p w14:paraId="0D66EB83" w14:textId="4065ABF9" w:rsidR="000C56F6" w:rsidRDefault="000C56F6" w:rsidP="00586486">
      <w:pPr>
        <w:tabs>
          <w:tab w:val="left" w:pos="5376"/>
        </w:tabs>
        <w:rPr>
          <w:sz w:val="24"/>
          <w:szCs w:val="24"/>
          <w:lang w:bidi="ar-IQ"/>
        </w:rPr>
      </w:pPr>
    </w:p>
    <w:p w14:paraId="17834FD1" w14:textId="2399CF08" w:rsidR="000C56F6" w:rsidRDefault="000C56F6" w:rsidP="00586486">
      <w:pPr>
        <w:tabs>
          <w:tab w:val="left" w:pos="5376"/>
        </w:tabs>
        <w:rPr>
          <w:sz w:val="24"/>
          <w:szCs w:val="24"/>
          <w:lang w:bidi="ar-IQ"/>
        </w:rPr>
      </w:pPr>
    </w:p>
    <w:p w14:paraId="5EA83208" w14:textId="75944BB9" w:rsidR="000C56F6" w:rsidRDefault="000C56F6" w:rsidP="00586486">
      <w:pPr>
        <w:tabs>
          <w:tab w:val="left" w:pos="5376"/>
        </w:tabs>
        <w:rPr>
          <w:sz w:val="24"/>
          <w:szCs w:val="24"/>
          <w:lang w:bidi="ar-IQ"/>
        </w:rPr>
      </w:pPr>
    </w:p>
    <w:p w14:paraId="5529EAD9" w14:textId="44235D60" w:rsidR="000C56F6" w:rsidRDefault="000C56F6" w:rsidP="00586486">
      <w:pPr>
        <w:tabs>
          <w:tab w:val="left" w:pos="5376"/>
        </w:tabs>
        <w:rPr>
          <w:sz w:val="24"/>
          <w:szCs w:val="24"/>
          <w:lang w:bidi="ar-IQ"/>
        </w:rPr>
      </w:pPr>
    </w:p>
    <w:p w14:paraId="1BC1FDD9" w14:textId="7C343CBA" w:rsidR="000C56F6" w:rsidRDefault="000C56F6" w:rsidP="00586486">
      <w:pPr>
        <w:tabs>
          <w:tab w:val="left" w:pos="5376"/>
        </w:tabs>
        <w:rPr>
          <w:sz w:val="24"/>
          <w:szCs w:val="24"/>
          <w:lang w:bidi="ar-IQ"/>
        </w:rPr>
      </w:pPr>
    </w:p>
    <w:p w14:paraId="7B0AB609" w14:textId="64F66AE2" w:rsidR="000C56F6" w:rsidRDefault="000C56F6" w:rsidP="00586486">
      <w:pPr>
        <w:tabs>
          <w:tab w:val="left" w:pos="5376"/>
        </w:tabs>
        <w:rPr>
          <w:sz w:val="24"/>
          <w:szCs w:val="24"/>
          <w:lang w:bidi="ar-IQ"/>
        </w:rPr>
      </w:pPr>
    </w:p>
    <w:p w14:paraId="5C6F446E" w14:textId="33A1121E" w:rsidR="000C56F6" w:rsidRDefault="000C56F6" w:rsidP="00586486">
      <w:pPr>
        <w:tabs>
          <w:tab w:val="left" w:pos="5376"/>
        </w:tabs>
        <w:rPr>
          <w:sz w:val="24"/>
          <w:szCs w:val="24"/>
          <w:lang w:bidi="ar-IQ"/>
        </w:rPr>
      </w:pPr>
    </w:p>
    <w:p w14:paraId="4540E0CA" w14:textId="64FC81B1" w:rsidR="000C56F6" w:rsidRDefault="000C56F6" w:rsidP="00586486">
      <w:pPr>
        <w:tabs>
          <w:tab w:val="left" w:pos="5376"/>
        </w:tabs>
        <w:rPr>
          <w:sz w:val="24"/>
          <w:szCs w:val="24"/>
          <w:lang w:bidi="ar-IQ"/>
        </w:rPr>
      </w:pPr>
    </w:p>
    <w:p w14:paraId="46085B1C" w14:textId="499C2C05" w:rsidR="000C56F6" w:rsidRDefault="000C56F6" w:rsidP="00586486">
      <w:pPr>
        <w:tabs>
          <w:tab w:val="left" w:pos="5376"/>
        </w:tabs>
        <w:rPr>
          <w:sz w:val="24"/>
          <w:szCs w:val="24"/>
          <w:lang w:bidi="ar-IQ"/>
        </w:rPr>
      </w:pPr>
    </w:p>
    <w:p w14:paraId="07519669" w14:textId="6003DE68" w:rsidR="000C56F6" w:rsidRDefault="000C56F6" w:rsidP="00586486">
      <w:pPr>
        <w:tabs>
          <w:tab w:val="left" w:pos="5376"/>
        </w:tabs>
        <w:rPr>
          <w:sz w:val="24"/>
          <w:szCs w:val="24"/>
          <w:lang w:bidi="ar-IQ"/>
        </w:rPr>
      </w:pPr>
    </w:p>
    <w:p w14:paraId="0F7838B1" w14:textId="122389EA" w:rsidR="000C56F6" w:rsidRDefault="000C56F6" w:rsidP="00586486">
      <w:pPr>
        <w:tabs>
          <w:tab w:val="left" w:pos="5376"/>
        </w:tabs>
        <w:rPr>
          <w:sz w:val="24"/>
          <w:szCs w:val="24"/>
          <w:lang w:bidi="ar-IQ"/>
        </w:rPr>
      </w:pPr>
    </w:p>
    <w:p w14:paraId="786E7E8A" w14:textId="41F97E9A" w:rsidR="000C56F6" w:rsidRDefault="000C56F6" w:rsidP="00586486">
      <w:pPr>
        <w:tabs>
          <w:tab w:val="left" w:pos="5376"/>
        </w:tabs>
        <w:rPr>
          <w:sz w:val="24"/>
          <w:szCs w:val="24"/>
          <w:lang w:bidi="ar-IQ"/>
        </w:rPr>
      </w:pPr>
    </w:p>
    <w:p w14:paraId="1B7AA733" w14:textId="4B6D0D6B" w:rsidR="000C56F6" w:rsidRDefault="000C56F6" w:rsidP="00586486">
      <w:pPr>
        <w:tabs>
          <w:tab w:val="left" w:pos="5376"/>
        </w:tabs>
        <w:rPr>
          <w:sz w:val="24"/>
          <w:szCs w:val="24"/>
          <w:lang w:bidi="ar-IQ"/>
        </w:rPr>
      </w:pPr>
    </w:p>
    <w:p w14:paraId="31A89D0F" w14:textId="2C9E2476" w:rsidR="000C56F6" w:rsidRDefault="000C56F6" w:rsidP="00586486">
      <w:pPr>
        <w:tabs>
          <w:tab w:val="left" w:pos="5376"/>
        </w:tabs>
        <w:rPr>
          <w:sz w:val="24"/>
          <w:szCs w:val="24"/>
          <w:lang w:bidi="ar-IQ"/>
        </w:rPr>
      </w:pPr>
    </w:p>
    <w:p w14:paraId="49E99ECE" w14:textId="227E19CF" w:rsidR="000C56F6" w:rsidRDefault="000C56F6" w:rsidP="00586486">
      <w:pPr>
        <w:tabs>
          <w:tab w:val="left" w:pos="5376"/>
        </w:tabs>
        <w:rPr>
          <w:sz w:val="24"/>
          <w:szCs w:val="24"/>
          <w:lang w:bidi="ar-IQ"/>
        </w:rPr>
      </w:pPr>
    </w:p>
    <w:p w14:paraId="5AB0CCED" w14:textId="4BB278D0" w:rsidR="000C56F6" w:rsidRDefault="000C56F6" w:rsidP="00586486">
      <w:pPr>
        <w:tabs>
          <w:tab w:val="left" w:pos="5376"/>
        </w:tabs>
        <w:rPr>
          <w:sz w:val="24"/>
          <w:szCs w:val="24"/>
          <w:lang w:bidi="ar-IQ"/>
        </w:rPr>
      </w:pPr>
    </w:p>
    <w:p w14:paraId="18D19FCD" w14:textId="3CEC45F4" w:rsidR="000C56F6" w:rsidRDefault="000C56F6" w:rsidP="00586486">
      <w:pPr>
        <w:tabs>
          <w:tab w:val="left" w:pos="5376"/>
        </w:tabs>
        <w:rPr>
          <w:sz w:val="24"/>
          <w:szCs w:val="24"/>
          <w:lang w:bidi="ar-IQ"/>
        </w:rPr>
      </w:pPr>
    </w:p>
    <w:p w14:paraId="4F446A3F" w14:textId="0EACCD1B" w:rsidR="000C56F6" w:rsidRDefault="000C56F6" w:rsidP="00586486">
      <w:pPr>
        <w:tabs>
          <w:tab w:val="left" w:pos="5376"/>
        </w:tabs>
        <w:rPr>
          <w:sz w:val="24"/>
          <w:szCs w:val="24"/>
          <w:lang w:bidi="ar-IQ"/>
        </w:rPr>
      </w:pPr>
    </w:p>
    <w:p w14:paraId="16452C99" w14:textId="76CCAE5D" w:rsidR="000C56F6" w:rsidRDefault="000C56F6" w:rsidP="00586486">
      <w:pPr>
        <w:tabs>
          <w:tab w:val="left" w:pos="5376"/>
        </w:tabs>
        <w:rPr>
          <w:sz w:val="24"/>
          <w:szCs w:val="24"/>
          <w:lang w:bidi="ar-IQ"/>
        </w:rPr>
      </w:pPr>
    </w:p>
    <w:p w14:paraId="254A1C40" w14:textId="272A7D79" w:rsidR="000C56F6" w:rsidRDefault="000C56F6" w:rsidP="00586486">
      <w:pPr>
        <w:tabs>
          <w:tab w:val="left" w:pos="5376"/>
        </w:tabs>
        <w:rPr>
          <w:sz w:val="24"/>
          <w:szCs w:val="24"/>
          <w:lang w:bidi="ar-IQ"/>
        </w:rPr>
      </w:pPr>
    </w:p>
    <w:p w14:paraId="241C439B" w14:textId="6B5A5112" w:rsidR="000C56F6" w:rsidRDefault="000C56F6" w:rsidP="00586486">
      <w:pPr>
        <w:tabs>
          <w:tab w:val="left" w:pos="5376"/>
        </w:tabs>
        <w:rPr>
          <w:sz w:val="24"/>
          <w:szCs w:val="24"/>
          <w:lang w:bidi="ar-IQ"/>
        </w:rPr>
      </w:pPr>
    </w:p>
    <w:p w14:paraId="02E50F7C" w14:textId="288FC9E9" w:rsidR="000C56F6" w:rsidRDefault="000C56F6" w:rsidP="00586486">
      <w:pPr>
        <w:tabs>
          <w:tab w:val="left" w:pos="5376"/>
        </w:tabs>
        <w:rPr>
          <w:sz w:val="24"/>
          <w:szCs w:val="24"/>
          <w:lang w:bidi="ar-IQ"/>
        </w:rPr>
      </w:pPr>
    </w:p>
    <w:p w14:paraId="2F41BC86" w14:textId="07EA3919" w:rsidR="000C56F6" w:rsidRDefault="000C56F6" w:rsidP="00586486">
      <w:pPr>
        <w:tabs>
          <w:tab w:val="left" w:pos="5376"/>
        </w:tabs>
        <w:rPr>
          <w:sz w:val="24"/>
          <w:szCs w:val="24"/>
          <w:lang w:bidi="ar-IQ"/>
        </w:rPr>
      </w:pPr>
    </w:p>
    <w:p w14:paraId="5ABA2A23" w14:textId="77777777" w:rsidR="000C56F6" w:rsidRDefault="000C56F6" w:rsidP="000C56F6">
      <w:pPr>
        <w:shd w:val="clear" w:color="auto" w:fill="FFFFFF"/>
        <w:autoSpaceDE w:val="0"/>
        <w:autoSpaceDN w:val="0"/>
        <w:adjustRightInd w:val="0"/>
        <w:spacing w:after="200"/>
        <w:rPr>
          <w:rFonts w:cs="Times New Roman"/>
          <w:b/>
          <w:bCs/>
          <w:sz w:val="32"/>
          <w:szCs w:val="32"/>
          <w:rtl/>
        </w:rPr>
      </w:pPr>
    </w:p>
    <w:p w14:paraId="32EF69C4" w14:textId="77777777" w:rsidR="000C56F6" w:rsidRPr="00E867CC" w:rsidRDefault="000C56F6" w:rsidP="000C56F6">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0C56F6" w:rsidRPr="00B80B61" w14:paraId="5165742B" w14:textId="77777777" w:rsidTr="008A2329">
        <w:tc>
          <w:tcPr>
            <w:tcW w:w="9540" w:type="dxa"/>
            <w:gridSpan w:val="4"/>
            <w:shd w:val="clear" w:color="auto" w:fill="DEEAF6"/>
          </w:tcPr>
          <w:p w14:paraId="25B95102" w14:textId="77777777" w:rsidR="000C56F6" w:rsidRPr="00B80B61" w:rsidRDefault="000C56F6" w:rsidP="000C56F6">
            <w:pPr>
              <w:numPr>
                <w:ilvl w:val="0"/>
                <w:numId w:val="2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 xml:space="preserve"> Basics of Anesthesia (1)</w:t>
            </w:r>
          </w:p>
        </w:tc>
      </w:tr>
      <w:tr w:rsidR="000C56F6" w:rsidRPr="00B80B61" w14:paraId="2D772689" w14:textId="77777777" w:rsidTr="008A2329">
        <w:tc>
          <w:tcPr>
            <w:tcW w:w="9540" w:type="dxa"/>
            <w:gridSpan w:val="4"/>
            <w:shd w:val="clear" w:color="auto" w:fill="auto"/>
          </w:tcPr>
          <w:p w14:paraId="3C268989" w14:textId="4065C3A0"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0C56F6" w:rsidRPr="00B80B61" w14:paraId="6C009F77" w14:textId="77777777" w:rsidTr="008A2329">
        <w:tc>
          <w:tcPr>
            <w:tcW w:w="9540" w:type="dxa"/>
            <w:gridSpan w:val="4"/>
            <w:shd w:val="clear" w:color="auto" w:fill="DEEAF6"/>
          </w:tcPr>
          <w:p w14:paraId="4F0E2079" w14:textId="77777777" w:rsidR="000C56F6" w:rsidRPr="00B80B61" w:rsidRDefault="000C56F6" w:rsidP="000C56F6">
            <w:pPr>
              <w:numPr>
                <w:ilvl w:val="0"/>
                <w:numId w:val="2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0C56F6" w:rsidRPr="00B80B61" w14:paraId="6A02C0C3" w14:textId="77777777" w:rsidTr="008A2329">
        <w:tc>
          <w:tcPr>
            <w:tcW w:w="9540" w:type="dxa"/>
            <w:gridSpan w:val="4"/>
            <w:shd w:val="clear" w:color="auto" w:fill="auto"/>
          </w:tcPr>
          <w:p w14:paraId="6EF28C71"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0C56F6" w:rsidRPr="00B80B61" w14:paraId="3E151716" w14:textId="77777777" w:rsidTr="008A2329">
        <w:tc>
          <w:tcPr>
            <w:tcW w:w="9540" w:type="dxa"/>
            <w:gridSpan w:val="4"/>
            <w:shd w:val="clear" w:color="auto" w:fill="DEEAF6"/>
          </w:tcPr>
          <w:p w14:paraId="06A9E078" w14:textId="77777777" w:rsidR="000C56F6" w:rsidRPr="00B80B61" w:rsidRDefault="000C56F6" w:rsidP="000C56F6">
            <w:pPr>
              <w:numPr>
                <w:ilvl w:val="0"/>
                <w:numId w:val="22"/>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0C56F6" w:rsidRPr="00B80B61" w14:paraId="5059EE4F" w14:textId="77777777" w:rsidTr="008A2329">
        <w:tc>
          <w:tcPr>
            <w:tcW w:w="9540" w:type="dxa"/>
            <w:gridSpan w:val="4"/>
            <w:shd w:val="clear" w:color="auto" w:fill="auto"/>
          </w:tcPr>
          <w:p w14:paraId="4A23895F" w14:textId="77777777" w:rsidR="000C56F6" w:rsidRPr="0002343C"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r>
      <w:tr w:rsidR="000C56F6" w:rsidRPr="00B80B61" w14:paraId="290FDEE1" w14:textId="77777777" w:rsidTr="008A2329">
        <w:tc>
          <w:tcPr>
            <w:tcW w:w="9540" w:type="dxa"/>
            <w:gridSpan w:val="4"/>
            <w:shd w:val="clear" w:color="auto" w:fill="DEEAF6"/>
          </w:tcPr>
          <w:p w14:paraId="25181CA6" w14:textId="77777777" w:rsidR="000C56F6" w:rsidRPr="00B80B61" w:rsidRDefault="000C56F6" w:rsidP="000C56F6">
            <w:pPr>
              <w:numPr>
                <w:ilvl w:val="0"/>
                <w:numId w:val="22"/>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0C56F6" w:rsidRPr="00B80B61" w14:paraId="76267187" w14:textId="77777777" w:rsidTr="008A2329">
        <w:tc>
          <w:tcPr>
            <w:tcW w:w="9540" w:type="dxa"/>
            <w:gridSpan w:val="4"/>
            <w:shd w:val="clear" w:color="auto" w:fill="auto"/>
          </w:tcPr>
          <w:p w14:paraId="60E617A8"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0C56F6" w:rsidRPr="00B80B61" w14:paraId="58167B30" w14:textId="77777777" w:rsidTr="008A2329">
        <w:tc>
          <w:tcPr>
            <w:tcW w:w="9540" w:type="dxa"/>
            <w:gridSpan w:val="4"/>
            <w:shd w:val="clear" w:color="auto" w:fill="DEEAF6"/>
          </w:tcPr>
          <w:p w14:paraId="3BDE3EA8" w14:textId="77777777" w:rsidR="000C56F6" w:rsidRPr="00B80B61" w:rsidRDefault="000C56F6" w:rsidP="000C56F6">
            <w:pPr>
              <w:numPr>
                <w:ilvl w:val="0"/>
                <w:numId w:val="22"/>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0C56F6" w:rsidRPr="00B80B61" w14:paraId="72012CC4" w14:textId="77777777" w:rsidTr="008A2329">
        <w:tc>
          <w:tcPr>
            <w:tcW w:w="9540" w:type="dxa"/>
            <w:gridSpan w:val="4"/>
            <w:shd w:val="clear" w:color="auto" w:fill="auto"/>
          </w:tcPr>
          <w:p w14:paraId="7180B734"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0C56F6" w:rsidRPr="00B80B61" w14:paraId="74875E9E" w14:textId="77777777" w:rsidTr="008A2329">
        <w:tc>
          <w:tcPr>
            <w:tcW w:w="9540" w:type="dxa"/>
            <w:gridSpan w:val="4"/>
            <w:shd w:val="clear" w:color="auto" w:fill="DEEAF6"/>
          </w:tcPr>
          <w:p w14:paraId="321F442E" w14:textId="77777777" w:rsidR="000C56F6" w:rsidRPr="00B80B61" w:rsidRDefault="000C56F6" w:rsidP="000C56F6">
            <w:pPr>
              <w:numPr>
                <w:ilvl w:val="0"/>
                <w:numId w:val="22"/>
              </w:numPr>
              <w:rPr>
                <w:rFonts w:eastAsia="Calibri" w:cs="Times New Roman"/>
                <w:sz w:val="28"/>
                <w:szCs w:val="28"/>
                <w:rtl/>
              </w:rPr>
            </w:pPr>
            <w:r w:rsidRPr="00B80B61">
              <w:rPr>
                <w:rFonts w:eastAsia="Calibri" w:cs="Times New Roman"/>
                <w:sz w:val="28"/>
                <w:szCs w:val="28"/>
              </w:rPr>
              <w:t>Number of Credit Hours (Total) / Number of Units (Total)</w:t>
            </w:r>
          </w:p>
        </w:tc>
      </w:tr>
      <w:tr w:rsidR="000C56F6" w:rsidRPr="00B80B61" w14:paraId="073C4A6C" w14:textId="77777777" w:rsidTr="008A2329">
        <w:tc>
          <w:tcPr>
            <w:tcW w:w="9540" w:type="dxa"/>
            <w:gridSpan w:val="4"/>
            <w:shd w:val="clear" w:color="auto" w:fill="auto"/>
          </w:tcPr>
          <w:p w14:paraId="0845BF4D"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14:paraId="76C88FA9"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C56F6" w:rsidRPr="00B80B61" w14:paraId="257AC82B" w14:textId="77777777" w:rsidTr="008A2329">
        <w:tc>
          <w:tcPr>
            <w:tcW w:w="9540" w:type="dxa"/>
            <w:gridSpan w:val="4"/>
            <w:shd w:val="clear" w:color="auto" w:fill="DEEAF6"/>
          </w:tcPr>
          <w:p w14:paraId="2EFFC6CF" w14:textId="77777777" w:rsidR="000C56F6" w:rsidRPr="00B02F18" w:rsidRDefault="000C56F6" w:rsidP="000C56F6">
            <w:pPr>
              <w:numPr>
                <w:ilvl w:val="0"/>
                <w:numId w:val="22"/>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0C56F6" w:rsidRPr="00B80B61" w14:paraId="097E0AE1" w14:textId="77777777" w:rsidTr="008A2329">
        <w:tc>
          <w:tcPr>
            <w:tcW w:w="9540" w:type="dxa"/>
            <w:gridSpan w:val="4"/>
            <w:shd w:val="clear" w:color="auto" w:fill="auto"/>
          </w:tcPr>
          <w:p w14:paraId="5462DBB9" w14:textId="77777777" w:rsidR="0067374C" w:rsidRDefault="0067374C" w:rsidP="0067374C">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Pr>
                <w:rFonts w:ascii="Cambria" w:eastAsia="Calibri" w:hAnsi="Cambria" w:cs="Times New Roman"/>
                <w:color w:val="000000"/>
                <w:sz w:val="28"/>
                <w:szCs w:val="28"/>
              </w:rPr>
              <w:t>Asst.Prof.Ali</w:t>
            </w:r>
            <w:proofErr w:type="spellEnd"/>
            <w:proofErr w:type="gramEnd"/>
            <w:r>
              <w:rPr>
                <w:rFonts w:ascii="Cambria" w:eastAsia="Calibri" w:hAnsi="Cambria" w:cs="Times New Roman"/>
                <w:color w:val="000000"/>
                <w:sz w:val="28"/>
                <w:szCs w:val="28"/>
              </w:rPr>
              <w:t xml:space="preserve"> Najeh Ali</w:t>
            </w:r>
          </w:p>
          <w:p w14:paraId="6F941C0D" w14:textId="0951C1C0" w:rsidR="0067374C" w:rsidRDefault="0067374C" w:rsidP="0067374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 AliNajehAli2020</w:t>
            </w:r>
            <w:r>
              <w:rPr>
                <w:rFonts w:ascii="Cambria" w:eastAsia="Calibri" w:hAnsi="Cambria" w:cs="Times New Roman"/>
                <w:color w:val="000000"/>
                <w:sz w:val="28"/>
                <w:szCs w:val="28"/>
                <w:lang w:bidi="ar-IQ"/>
              </w:rPr>
              <w:t>@gmail.com</w:t>
            </w:r>
          </w:p>
          <w:p w14:paraId="22A0AF9E" w14:textId="77777777" w:rsidR="000C56F6" w:rsidRPr="00B80B61" w:rsidRDefault="000C56F6"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0C56F6" w:rsidRPr="00B80B61" w14:paraId="5956642E" w14:textId="77777777" w:rsidTr="008A2329">
        <w:tc>
          <w:tcPr>
            <w:tcW w:w="9540" w:type="dxa"/>
            <w:gridSpan w:val="4"/>
            <w:shd w:val="clear" w:color="auto" w:fill="DEEAF6"/>
          </w:tcPr>
          <w:p w14:paraId="43742258" w14:textId="77777777" w:rsidR="000C56F6" w:rsidRPr="00B80B61" w:rsidRDefault="000C56F6" w:rsidP="000C56F6">
            <w:pPr>
              <w:numPr>
                <w:ilvl w:val="0"/>
                <w:numId w:val="2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0C56F6" w:rsidRPr="00B80B61" w14:paraId="3A942220" w14:textId="77777777" w:rsidTr="008A2329">
        <w:tc>
          <w:tcPr>
            <w:tcW w:w="5016" w:type="dxa"/>
            <w:gridSpan w:val="3"/>
            <w:shd w:val="clear" w:color="auto" w:fill="auto"/>
          </w:tcPr>
          <w:p w14:paraId="624E2D39"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14:paraId="6C29CEDA" w14:textId="77777777" w:rsidR="000C56F6" w:rsidRPr="00604760"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604760">
              <w:rPr>
                <w:rFonts w:ascii="Simplified Arabic" w:eastAsia="Calibri" w:hAnsi="Simplified Arabic" w:cs="Simplified Arabic"/>
                <w:sz w:val="22"/>
                <w:szCs w:val="22"/>
                <w:lang w:bidi="ar-IQ"/>
              </w:rPr>
              <w:t>Provide an overview of the history of anesthesia and its types</w:t>
            </w:r>
          </w:p>
          <w:p w14:paraId="1AF177A9" w14:textId="77777777" w:rsidR="000C56F6" w:rsidRPr="00604760"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604760">
              <w:rPr>
                <w:rFonts w:ascii="Simplified Arabic" w:eastAsia="Calibri" w:hAnsi="Simplified Arabic" w:cs="Simplified Arabic"/>
                <w:sz w:val="22"/>
                <w:szCs w:val="22"/>
                <w:lang w:bidi="ar-IQ"/>
              </w:rPr>
              <w:t xml:space="preserve"> Handling the patient before anesthesia.</w:t>
            </w:r>
          </w:p>
          <w:p w14:paraId="3C88489D" w14:textId="77777777" w:rsidR="000C56F6" w:rsidRPr="00604760" w:rsidRDefault="000C56F6" w:rsidP="008A2329">
            <w:pPr>
              <w:autoSpaceDE w:val="0"/>
              <w:autoSpaceDN w:val="0"/>
              <w:adjustRightInd w:val="0"/>
              <w:ind w:right="-426"/>
              <w:rPr>
                <w:rFonts w:ascii="Simplified Arabic" w:eastAsia="Calibri" w:hAnsi="Simplified Arabic" w:cs="Simplified Arabic"/>
                <w:sz w:val="22"/>
                <w:szCs w:val="22"/>
                <w:lang w:bidi="ar-IQ"/>
              </w:rPr>
            </w:pPr>
            <w:r w:rsidRPr="00604760">
              <w:rPr>
                <w:rFonts w:ascii="Simplified Arabic" w:eastAsia="Calibri" w:hAnsi="Simplified Arabic" w:cs="Simplified Arabic"/>
                <w:sz w:val="22"/>
                <w:szCs w:val="22"/>
                <w:lang w:bidi="ar-IQ"/>
              </w:rPr>
              <w:t xml:space="preserve"> Knowledge of all types of narcotic substances.</w:t>
            </w:r>
          </w:p>
          <w:p w14:paraId="53568E0B" w14:textId="77777777" w:rsidR="000C56F6" w:rsidRPr="00604760" w:rsidRDefault="000C56F6" w:rsidP="008A2329">
            <w:pPr>
              <w:autoSpaceDE w:val="0"/>
              <w:autoSpaceDN w:val="0"/>
              <w:adjustRightInd w:val="0"/>
              <w:ind w:right="-426"/>
              <w:rPr>
                <w:rFonts w:ascii="Simplified Arabic" w:eastAsia="Calibri" w:hAnsi="Simplified Arabic" w:cs="Simplified Arabic"/>
                <w:sz w:val="22"/>
                <w:szCs w:val="22"/>
                <w:rtl/>
                <w:lang w:bidi="ar-IQ"/>
              </w:rPr>
            </w:pPr>
            <w:r w:rsidRPr="00604760">
              <w:rPr>
                <w:rFonts w:ascii="Simplified Arabic" w:eastAsia="Calibri" w:hAnsi="Simplified Arabic" w:cs="Simplified Arabic"/>
                <w:sz w:val="22"/>
                <w:szCs w:val="22"/>
                <w:lang w:bidi="ar-IQ"/>
              </w:rPr>
              <w:t xml:space="preserve"> Knowing how to use some equipment for anesthesia and operations</w:t>
            </w:r>
          </w:p>
        </w:tc>
      </w:tr>
      <w:tr w:rsidR="000C56F6" w:rsidRPr="00B80B61" w14:paraId="45FE85F7" w14:textId="77777777" w:rsidTr="008A2329">
        <w:tc>
          <w:tcPr>
            <w:tcW w:w="9540" w:type="dxa"/>
            <w:gridSpan w:val="4"/>
            <w:shd w:val="clear" w:color="auto" w:fill="DEEAF6"/>
          </w:tcPr>
          <w:p w14:paraId="5FEDEF34" w14:textId="77777777" w:rsidR="000C56F6" w:rsidRPr="00B80B61" w:rsidRDefault="000C56F6" w:rsidP="000C56F6">
            <w:pPr>
              <w:numPr>
                <w:ilvl w:val="0"/>
                <w:numId w:val="22"/>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0C56F6" w:rsidRPr="00B80B61" w14:paraId="21E38918" w14:textId="77777777" w:rsidTr="008A2329">
        <w:tc>
          <w:tcPr>
            <w:tcW w:w="1437" w:type="dxa"/>
            <w:shd w:val="clear" w:color="auto" w:fill="auto"/>
          </w:tcPr>
          <w:p w14:paraId="50663A08"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14:paraId="7CCD34EC" w14:textId="77777777" w:rsidR="000C56F6" w:rsidRPr="007A20C9" w:rsidRDefault="000C56F6"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14:paraId="677430C7" w14:textId="77777777" w:rsidR="000C56F6" w:rsidRPr="007A20C9" w:rsidRDefault="000C56F6"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14:paraId="6F80239F"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t>3- Presenting some practical cases.</w:t>
            </w:r>
          </w:p>
        </w:tc>
      </w:tr>
      <w:tr w:rsidR="000C56F6" w:rsidRPr="00B80B61" w14:paraId="1EB7FFA0" w14:textId="77777777" w:rsidTr="008A2329">
        <w:tc>
          <w:tcPr>
            <w:tcW w:w="9540" w:type="dxa"/>
            <w:gridSpan w:val="4"/>
            <w:shd w:val="clear" w:color="auto" w:fill="DEEAF6"/>
          </w:tcPr>
          <w:p w14:paraId="310F1AC9" w14:textId="77777777" w:rsidR="000C56F6" w:rsidRDefault="000C56F6" w:rsidP="000C56F6">
            <w:pPr>
              <w:numPr>
                <w:ilvl w:val="0"/>
                <w:numId w:val="22"/>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t>Course Structure</w:t>
            </w:r>
          </w:p>
          <w:tbl>
            <w:tblPr>
              <w:tblStyle w:val="a9"/>
              <w:tblW w:w="9215" w:type="dxa"/>
              <w:tblLook w:val="04A0" w:firstRow="1" w:lastRow="0" w:firstColumn="1" w:lastColumn="0" w:noHBand="0" w:noVBand="1"/>
            </w:tblPr>
            <w:tblGrid>
              <w:gridCol w:w="852"/>
              <w:gridCol w:w="850"/>
              <w:gridCol w:w="1985"/>
              <w:gridCol w:w="2835"/>
              <w:gridCol w:w="1417"/>
              <w:gridCol w:w="1276"/>
            </w:tblGrid>
            <w:tr w:rsidR="000C56F6" w14:paraId="29573A7C" w14:textId="77777777" w:rsidTr="008A2329">
              <w:tc>
                <w:tcPr>
                  <w:tcW w:w="852" w:type="dxa"/>
                  <w:vAlign w:val="center"/>
                </w:tcPr>
                <w:p w14:paraId="2B836C49" w14:textId="77777777" w:rsidR="000C56F6" w:rsidRPr="006C3AB3" w:rsidRDefault="000C56F6" w:rsidP="008A2329">
                  <w:pPr>
                    <w:jc w:val="center"/>
                    <w:rPr>
                      <w:b/>
                      <w:bCs/>
                      <w:rtl/>
                      <w:lang w:bidi="ar-IQ"/>
                    </w:rPr>
                  </w:pPr>
                  <w:r w:rsidRPr="006C3AB3">
                    <w:rPr>
                      <w:b/>
                      <w:bCs/>
                    </w:rPr>
                    <w:lastRenderedPageBreak/>
                    <w:t>Week</w:t>
                  </w:r>
                </w:p>
              </w:tc>
              <w:tc>
                <w:tcPr>
                  <w:tcW w:w="850" w:type="dxa"/>
                  <w:vAlign w:val="center"/>
                </w:tcPr>
                <w:p w14:paraId="6BDDE922" w14:textId="77777777" w:rsidR="000C56F6" w:rsidRPr="006C3AB3" w:rsidRDefault="000C56F6" w:rsidP="008A2329">
                  <w:pPr>
                    <w:jc w:val="center"/>
                    <w:rPr>
                      <w:b/>
                      <w:bCs/>
                    </w:rPr>
                  </w:pPr>
                  <w:r w:rsidRPr="006C3AB3">
                    <w:rPr>
                      <w:b/>
                      <w:bCs/>
                    </w:rPr>
                    <w:t>Hours</w:t>
                  </w:r>
                </w:p>
              </w:tc>
              <w:tc>
                <w:tcPr>
                  <w:tcW w:w="1985" w:type="dxa"/>
                  <w:vAlign w:val="center"/>
                </w:tcPr>
                <w:p w14:paraId="3B45BB88" w14:textId="77777777" w:rsidR="000C56F6" w:rsidRPr="006C3AB3" w:rsidRDefault="000C56F6" w:rsidP="008A2329">
                  <w:pPr>
                    <w:jc w:val="center"/>
                    <w:rPr>
                      <w:b/>
                      <w:bCs/>
                    </w:rPr>
                  </w:pPr>
                  <w:r w:rsidRPr="006C3AB3">
                    <w:rPr>
                      <w:b/>
                      <w:bCs/>
                    </w:rPr>
                    <w:t>Required Learning Outcomes</w:t>
                  </w:r>
                </w:p>
              </w:tc>
              <w:tc>
                <w:tcPr>
                  <w:tcW w:w="2835" w:type="dxa"/>
                  <w:vAlign w:val="center"/>
                </w:tcPr>
                <w:p w14:paraId="7D3825BF" w14:textId="77777777" w:rsidR="000C56F6" w:rsidRPr="006C3AB3" w:rsidRDefault="000C56F6" w:rsidP="008A2329">
                  <w:pPr>
                    <w:jc w:val="center"/>
                    <w:rPr>
                      <w:b/>
                      <w:bCs/>
                    </w:rPr>
                  </w:pPr>
                  <w:r w:rsidRPr="006C3AB3">
                    <w:rPr>
                      <w:b/>
                      <w:bCs/>
                    </w:rPr>
                    <w:t>Unit or subject name</w:t>
                  </w:r>
                </w:p>
              </w:tc>
              <w:tc>
                <w:tcPr>
                  <w:tcW w:w="1417" w:type="dxa"/>
                  <w:vAlign w:val="center"/>
                </w:tcPr>
                <w:p w14:paraId="6E0D0C51" w14:textId="77777777" w:rsidR="000C56F6" w:rsidRPr="006C3AB3" w:rsidRDefault="000C56F6" w:rsidP="008A2329">
                  <w:pPr>
                    <w:jc w:val="center"/>
                    <w:rPr>
                      <w:b/>
                      <w:bCs/>
                    </w:rPr>
                  </w:pPr>
                  <w:r w:rsidRPr="006C3AB3">
                    <w:rPr>
                      <w:b/>
                      <w:bCs/>
                    </w:rPr>
                    <w:t>Learning method</w:t>
                  </w:r>
                </w:p>
              </w:tc>
              <w:tc>
                <w:tcPr>
                  <w:tcW w:w="1276" w:type="dxa"/>
                  <w:vAlign w:val="center"/>
                </w:tcPr>
                <w:p w14:paraId="059E6A0D" w14:textId="77777777" w:rsidR="000C56F6" w:rsidRPr="006C3AB3" w:rsidRDefault="000C56F6" w:rsidP="008A2329">
                  <w:pPr>
                    <w:jc w:val="center"/>
                    <w:rPr>
                      <w:b/>
                      <w:bCs/>
                    </w:rPr>
                  </w:pPr>
                  <w:r w:rsidRPr="006C3AB3">
                    <w:rPr>
                      <w:b/>
                      <w:bCs/>
                    </w:rPr>
                    <w:t>Evaluation method</w:t>
                  </w:r>
                </w:p>
              </w:tc>
            </w:tr>
            <w:tr w:rsidR="000C56F6" w14:paraId="74C18B77" w14:textId="77777777" w:rsidTr="008A2329">
              <w:tc>
                <w:tcPr>
                  <w:tcW w:w="852" w:type="dxa"/>
                  <w:vAlign w:val="center"/>
                </w:tcPr>
                <w:p w14:paraId="126B5EA6" w14:textId="77777777" w:rsidR="000C56F6" w:rsidRDefault="000C56F6" w:rsidP="008A2329">
                  <w:pPr>
                    <w:jc w:val="center"/>
                    <w:rPr>
                      <w:lang w:bidi="ar-IQ"/>
                    </w:rPr>
                  </w:pPr>
                  <w:r>
                    <w:rPr>
                      <w:lang w:bidi="ar-IQ"/>
                    </w:rPr>
                    <w:t>1</w:t>
                  </w:r>
                </w:p>
              </w:tc>
              <w:tc>
                <w:tcPr>
                  <w:tcW w:w="850" w:type="dxa"/>
                  <w:vAlign w:val="center"/>
                </w:tcPr>
                <w:p w14:paraId="3C1AB13D" w14:textId="77777777" w:rsidR="000C56F6" w:rsidRDefault="000C56F6" w:rsidP="008A2329">
                  <w:pPr>
                    <w:jc w:val="center"/>
                    <w:rPr>
                      <w:lang w:bidi="ar-IQ"/>
                    </w:rPr>
                  </w:pPr>
                  <w:r>
                    <w:rPr>
                      <w:lang w:bidi="ar-IQ"/>
                    </w:rPr>
                    <w:t>1+2</w:t>
                  </w:r>
                </w:p>
              </w:tc>
              <w:tc>
                <w:tcPr>
                  <w:tcW w:w="1985" w:type="dxa"/>
                  <w:vMerge w:val="restart"/>
                  <w:vAlign w:val="center"/>
                </w:tcPr>
                <w:p w14:paraId="670E4E12" w14:textId="77777777" w:rsidR="000C56F6" w:rsidRDefault="000C56F6" w:rsidP="008A2329">
                  <w:pPr>
                    <w:jc w:val="center"/>
                    <w:rPr>
                      <w:lang w:bidi="ar-IQ"/>
                    </w:rPr>
                  </w:pPr>
                  <w:r w:rsidRPr="00254D7D">
                    <w:rPr>
                      <w:rFonts w:ascii="Traditional Arabic" w:hAnsi="Traditional Arabic"/>
                      <w:b/>
                      <w:bCs/>
                      <w:sz w:val="28"/>
                      <w:szCs w:val="28"/>
                    </w:rPr>
                    <w:t>Bachelor's</w:t>
                  </w:r>
                </w:p>
              </w:tc>
              <w:tc>
                <w:tcPr>
                  <w:tcW w:w="2835" w:type="dxa"/>
                  <w:vAlign w:val="center"/>
                </w:tcPr>
                <w:p w14:paraId="2AD5EB5F" w14:textId="77777777" w:rsidR="000C56F6" w:rsidRPr="00FB2A5D" w:rsidRDefault="000C56F6" w:rsidP="008A2329">
                  <w:pPr>
                    <w:rPr>
                      <w:lang w:bidi="ar-IQ"/>
                    </w:rPr>
                  </w:pPr>
                  <w:r w:rsidRPr="00FB2A5D">
                    <w:rPr>
                      <w:lang w:bidi="ar-IQ"/>
                    </w:rPr>
                    <w:t xml:space="preserve">History of anesthesia and </w:t>
                  </w:r>
                </w:p>
                <w:p w14:paraId="6BB36564" w14:textId="77777777" w:rsidR="000C56F6" w:rsidRPr="00FB2A5D" w:rsidRDefault="000C56F6" w:rsidP="008A2329">
                  <w:pPr>
                    <w:jc w:val="center"/>
                    <w:rPr>
                      <w:lang w:bidi="ar-IQ"/>
                    </w:rPr>
                  </w:pPr>
                  <w:r w:rsidRPr="00FB2A5D">
                    <w:rPr>
                      <w:lang w:bidi="ar-IQ"/>
                    </w:rPr>
                    <w:t xml:space="preserve"> introduction +scope of anesthesiology</w:t>
                  </w:r>
                </w:p>
              </w:tc>
              <w:tc>
                <w:tcPr>
                  <w:tcW w:w="1417" w:type="dxa"/>
                  <w:vMerge w:val="restart"/>
                  <w:vAlign w:val="center"/>
                </w:tcPr>
                <w:p w14:paraId="5C458AEA" w14:textId="77777777" w:rsidR="000C56F6" w:rsidRDefault="000C56F6" w:rsidP="008A2329">
                  <w:pPr>
                    <w:jc w:val="center"/>
                    <w:rPr>
                      <w:lang w:bidi="ar-IQ"/>
                    </w:rPr>
                  </w:pPr>
                  <w:r w:rsidRPr="004103DF">
                    <w:rPr>
                      <w:lang w:bidi="ar-IQ"/>
                    </w:rPr>
                    <w:t>Theoretical + practical</w:t>
                  </w:r>
                </w:p>
                <w:p w14:paraId="72EF07E6" w14:textId="77777777" w:rsidR="000C56F6" w:rsidRDefault="000C56F6" w:rsidP="008A2329">
                  <w:pPr>
                    <w:jc w:val="center"/>
                    <w:rPr>
                      <w:lang w:bidi="ar-IQ"/>
                    </w:rPr>
                  </w:pPr>
                </w:p>
              </w:tc>
              <w:tc>
                <w:tcPr>
                  <w:tcW w:w="1276" w:type="dxa"/>
                  <w:vMerge w:val="restart"/>
                  <w:vAlign w:val="center"/>
                </w:tcPr>
                <w:p w14:paraId="570EFB0A" w14:textId="77777777" w:rsidR="000C56F6" w:rsidRDefault="000C56F6" w:rsidP="008A2329">
                  <w:pPr>
                    <w:jc w:val="center"/>
                    <w:rPr>
                      <w:lang w:bidi="ar-IQ"/>
                    </w:rPr>
                  </w:pPr>
                  <w:r w:rsidRPr="004103DF">
                    <w:rPr>
                      <w:lang w:bidi="ar-IQ"/>
                    </w:rPr>
                    <w:t>Exams</w:t>
                  </w:r>
                </w:p>
              </w:tc>
            </w:tr>
            <w:tr w:rsidR="000C56F6" w14:paraId="7DF3AAF5" w14:textId="77777777" w:rsidTr="008A2329">
              <w:tc>
                <w:tcPr>
                  <w:tcW w:w="852" w:type="dxa"/>
                  <w:vAlign w:val="center"/>
                </w:tcPr>
                <w:p w14:paraId="40105675" w14:textId="77777777" w:rsidR="000C56F6" w:rsidRDefault="000C56F6" w:rsidP="008A2329">
                  <w:pPr>
                    <w:jc w:val="center"/>
                    <w:rPr>
                      <w:lang w:bidi="ar-IQ"/>
                    </w:rPr>
                  </w:pPr>
                  <w:r>
                    <w:rPr>
                      <w:lang w:bidi="ar-IQ"/>
                    </w:rPr>
                    <w:t>2</w:t>
                  </w:r>
                </w:p>
              </w:tc>
              <w:tc>
                <w:tcPr>
                  <w:tcW w:w="850" w:type="dxa"/>
                  <w:vAlign w:val="center"/>
                </w:tcPr>
                <w:p w14:paraId="4DD194A7" w14:textId="77777777" w:rsidR="000C56F6" w:rsidRDefault="000C56F6" w:rsidP="008A2329">
                  <w:pPr>
                    <w:jc w:val="center"/>
                    <w:rPr>
                      <w:lang w:bidi="ar-IQ"/>
                    </w:rPr>
                  </w:pPr>
                  <w:r>
                    <w:rPr>
                      <w:lang w:bidi="ar-IQ"/>
                    </w:rPr>
                    <w:t>1+2</w:t>
                  </w:r>
                </w:p>
              </w:tc>
              <w:tc>
                <w:tcPr>
                  <w:tcW w:w="1985" w:type="dxa"/>
                  <w:vMerge/>
                  <w:vAlign w:val="center"/>
                </w:tcPr>
                <w:p w14:paraId="7C40B5D0" w14:textId="77777777" w:rsidR="000C56F6" w:rsidRDefault="000C56F6" w:rsidP="008A2329">
                  <w:pPr>
                    <w:jc w:val="center"/>
                    <w:rPr>
                      <w:lang w:bidi="ar-IQ"/>
                    </w:rPr>
                  </w:pPr>
                </w:p>
              </w:tc>
              <w:tc>
                <w:tcPr>
                  <w:tcW w:w="2835" w:type="dxa"/>
                  <w:vAlign w:val="center"/>
                </w:tcPr>
                <w:p w14:paraId="598BE306" w14:textId="77777777" w:rsidR="000C56F6" w:rsidRDefault="000C56F6" w:rsidP="008A2329">
                  <w:pPr>
                    <w:jc w:val="center"/>
                    <w:rPr>
                      <w:lang w:bidi="ar-IQ"/>
                    </w:rPr>
                  </w:pPr>
                  <w:r w:rsidRPr="00FB2A5D">
                    <w:rPr>
                      <w:lang w:bidi="ar-IQ"/>
                    </w:rPr>
                    <w:t>Choice of anesthetic technique</w:t>
                  </w:r>
                </w:p>
              </w:tc>
              <w:tc>
                <w:tcPr>
                  <w:tcW w:w="1417" w:type="dxa"/>
                  <w:vMerge/>
                  <w:vAlign w:val="center"/>
                </w:tcPr>
                <w:p w14:paraId="66913DC3" w14:textId="77777777" w:rsidR="000C56F6" w:rsidRDefault="000C56F6" w:rsidP="008A2329">
                  <w:pPr>
                    <w:jc w:val="center"/>
                    <w:rPr>
                      <w:lang w:bidi="ar-IQ"/>
                    </w:rPr>
                  </w:pPr>
                </w:p>
              </w:tc>
              <w:tc>
                <w:tcPr>
                  <w:tcW w:w="1276" w:type="dxa"/>
                  <w:vMerge/>
                  <w:vAlign w:val="center"/>
                </w:tcPr>
                <w:p w14:paraId="6CFB40D9" w14:textId="77777777" w:rsidR="000C56F6" w:rsidRDefault="000C56F6" w:rsidP="008A2329">
                  <w:pPr>
                    <w:jc w:val="center"/>
                    <w:rPr>
                      <w:lang w:bidi="ar-IQ"/>
                    </w:rPr>
                  </w:pPr>
                </w:p>
              </w:tc>
            </w:tr>
            <w:tr w:rsidR="000C56F6" w14:paraId="2277088A" w14:textId="77777777" w:rsidTr="008A2329">
              <w:tc>
                <w:tcPr>
                  <w:tcW w:w="852" w:type="dxa"/>
                  <w:vAlign w:val="center"/>
                </w:tcPr>
                <w:p w14:paraId="07F26907" w14:textId="77777777" w:rsidR="000C56F6" w:rsidRDefault="000C56F6" w:rsidP="008A2329">
                  <w:pPr>
                    <w:jc w:val="center"/>
                    <w:rPr>
                      <w:lang w:bidi="ar-IQ"/>
                    </w:rPr>
                  </w:pPr>
                  <w:r>
                    <w:rPr>
                      <w:lang w:bidi="ar-IQ"/>
                    </w:rPr>
                    <w:t>3</w:t>
                  </w:r>
                </w:p>
              </w:tc>
              <w:tc>
                <w:tcPr>
                  <w:tcW w:w="850" w:type="dxa"/>
                  <w:vAlign w:val="center"/>
                </w:tcPr>
                <w:p w14:paraId="79B3D3EF" w14:textId="77777777" w:rsidR="000C56F6" w:rsidRDefault="000C56F6" w:rsidP="008A2329">
                  <w:pPr>
                    <w:jc w:val="center"/>
                    <w:rPr>
                      <w:lang w:bidi="ar-IQ"/>
                    </w:rPr>
                  </w:pPr>
                  <w:r>
                    <w:rPr>
                      <w:lang w:bidi="ar-IQ"/>
                    </w:rPr>
                    <w:t>1+2</w:t>
                  </w:r>
                </w:p>
              </w:tc>
              <w:tc>
                <w:tcPr>
                  <w:tcW w:w="1985" w:type="dxa"/>
                  <w:vMerge/>
                  <w:vAlign w:val="center"/>
                </w:tcPr>
                <w:p w14:paraId="02D65FFB" w14:textId="77777777" w:rsidR="000C56F6" w:rsidRDefault="000C56F6" w:rsidP="008A2329">
                  <w:pPr>
                    <w:jc w:val="center"/>
                    <w:rPr>
                      <w:lang w:bidi="ar-IQ"/>
                    </w:rPr>
                  </w:pPr>
                </w:p>
              </w:tc>
              <w:tc>
                <w:tcPr>
                  <w:tcW w:w="2835" w:type="dxa"/>
                  <w:vAlign w:val="center"/>
                </w:tcPr>
                <w:p w14:paraId="752CBFE0" w14:textId="77777777" w:rsidR="000C56F6" w:rsidRDefault="000C56F6" w:rsidP="008A2329">
                  <w:pPr>
                    <w:jc w:val="center"/>
                    <w:rPr>
                      <w:lang w:bidi="ar-IQ"/>
                    </w:rPr>
                  </w:pPr>
                  <w:r w:rsidRPr="00FB2A5D">
                    <w:rPr>
                      <w:lang w:bidi="ar-IQ"/>
                    </w:rPr>
                    <w:t xml:space="preserve">Pre </w:t>
                  </w:r>
                  <w:proofErr w:type="spellStart"/>
                  <w:r w:rsidRPr="00FB2A5D">
                    <w:rPr>
                      <w:lang w:bidi="ar-IQ"/>
                    </w:rPr>
                    <w:t>anaesthetic</w:t>
                  </w:r>
                  <w:proofErr w:type="spellEnd"/>
                  <w:r w:rsidRPr="00FB2A5D">
                    <w:rPr>
                      <w:lang w:bidi="ar-IQ"/>
                    </w:rPr>
                    <w:t xml:space="preserve"> visit and assessment</w:t>
                  </w:r>
                </w:p>
              </w:tc>
              <w:tc>
                <w:tcPr>
                  <w:tcW w:w="1417" w:type="dxa"/>
                  <w:vMerge/>
                  <w:vAlign w:val="center"/>
                </w:tcPr>
                <w:p w14:paraId="50C9EE36" w14:textId="77777777" w:rsidR="000C56F6" w:rsidRDefault="000C56F6" w:rsidP="008A2329">
                  <w:pPr>
                    <w:jc w:val="center"/>
                    <w:rPr>
                      <w:lang w:bidi="ar-IQ"/>
                    </w:rPr>
                  </w:pPr>
                </w:p>
              </w:tc>
              <w:tc>
                <w:tcPr>
                  <w:tcW w:w="1276" w:type="dxa"/>
                  <w:vMerge/>
                  <w:vAlign w:val="center"/>
                </w:tcPr>
                <w:p w14:paraId="6DC46581" w14:textId="77777777" w:rsidR="000C56F6" w:rsidRDefault="000C56F6" w:rsidP="008A2329">
                  <w:pPr>
                    <w:jc w:val="center"/>
                    <w:rPr>
                      <w:lang w:bidi="ar-IQ"/>
                    </w:rPr>
                  </w:pPr>
                </w:p>
              </w:tc>
            </w:tr>
            <w:tr w:rsidR="000C56F6" w14:paraId="56EC4C2F" w14:textId="77777777" w:rsidTr="008A2329">
              <w:tc>
                <w:tcPr>
                  <w:tcW w:w="852" w:type="dxa"/>
                  <w:vAlign w:val="center"/>
                </w:tcPr>
                <w:p w14:paraId="4B8F6794" w14:textId="77777777" w:rsidR="000C56F6" w:rsidRDefault="000C56F6" w:rsidP="008A2329">
                  <w:pPr>
                    <w:jc w:val="center"/>
                    <w:rPr>
                      <w:lang w:bidi="ar-IQ"/>
                    </w:rPr>
                  </w:pPr>
                  <w:r>
                    <w:rPr>
                      <w:lang w:bidi="ar-IQ"/>
                    </w:rPr>
                    <w:t>4</w:t>
                  </w:r>
                </w:p>
              </w:tc>
              <w:tc>
                <w:tcPr>
                  <w:tcW w:w="850" w:type="dxa"/>
                  <w:vAlign w:val="center"/>
                </w:tcPr>
                <w:p w14:paraId="5785839D" w14:textId="77777777" w:rsidR="000C56F6" w:rsidRDefault="000C56F6" w:rsidP="008A2329">
                  <w:pPr>
                    <w:jc w:val="center"/>
                    <w:rPr>
                      <w:lang w:bidi="ar-IQ"/>
                    </w:rPr>
                  </w:pPr>
                  <w:r>
                    <w:rPr>
                      <w:lang w:bidi="ar-IQ"/>
                    </w:rPr>
                    <w:t>1+2</w:t>
                  </w:r>
                </w:p>
              </w:tc>
              <w:tc>
                <w:tcPr>
                  <w:tcW w:w="1985" w:type="dxa"/>
                  <w:vMerge/>
                  <w:vAlign w:val="center"/>
                </w:tcPr>
                <w:p w14:paraId="3816F8A0" w14:textId="77777777" w:rsidR="000C56F6" w:rsidRDefault="000C56F6" w:rsidP="008A2329">
                  <w:pPr>
                    <w:jc w:val="center"/>
                    <w:rPr>
                      <w:lang w:bidi="ar-IQ"/>
                    </w:rPr>
                  </w:pPr>
                </w:p>
              </w:tc>
              <w:tc>
                <w:tcPr>
                  <w:tcW w:w="2835" w:type="dxa"/>
                  <w:vAlign w:val="center"/>
                </w:tcPr>
                <w:p w14:paraId="644CDCC0" w14:textId="77777777" w:rsidR="000C56F6" w:rsidRDefault="000C56F6" w:rsidP="008A2329">
                  <w:pPr>
                    <w:rPr>
                      <w:lang w:bidi="ar-IQ"/>
                    </w:rPr>
                  </w:pPr>
                  <w:r>
                    <w:rPr>
                      <w:lang w:bidi="ar-IQ"/>
                    </w:rPr>
                    <w:t xml:space="preserve">Premedication aims and </w:t>
                  </w:r>
                </w:p>
                <w:p w14:paraId="73BDAEA7" w14:textId="77777777" w:rsidR="000C56F6" w:rsidRDefault="000C56F6" w:rsidP="008A2329">
                  <w:pPr>
                    <w:jc w:val="center"/>
                    <w:rPr>
                      <w:lang w:bidi="ar-IQ"/>
                    </w:rPr>
                  </w:pPr>
                  <w:r>
                    <w:rPr>
                      <w:lang w:bidi="ar-IQ"/>
                    </w:rPr>
                    <w:t xml:space="preserve"> therapeutic management</w:t>
                  </w:r>
                </w:p>
              </w:tc>
              <w:tc>
                <w:tcPr>
                  <w:tcW w:w="1417" w:type="dxa"/>
                  <w:vMerge/>
                  <w:vAlign w:val="center"/>
                </w:tcPr>
                <w:p w14:paraId="4EE23501" w14:textId="77777777" w:rsidR="000C56F6" w:rsidRDefault="000C56F6" w:rsidP="008A2329">
                  <w:pPr>
                    <w:jc w:val="center"/>
                    <w:rPr>
                      <w:lang w:bidi="ar-IQ"/>
                    </w:rPr>
                  </w:pPr>
                </w:p>
              </w:tc>
              <w:tc>
                <w:tcPr>
                  <w:tcW w:w="1276" w:type="dxa"/>
                  <w:vMerge/>
                  <w:vAlign w:val="center"/>
                </w:tcPr>
                <w:p w14:paraId="57183669" w14:textId="77777777" w:rsidR="000C56F6" w:rsidRDefault="000C56F6" w:rsidP="008A2329">
                  <w:pPr>
                    <w:jc w:val="center"/>
                    <w:rPr>
                      <w:lang w:bidi="ar-IQ"/>
                    </w:rPr>
                  </w:pPr>
                </w:p>
              </w:tc>
            </w:tr>
            <w:tr w:rsidR="000C56F6" w14:paraId="6E22633D" w14:textId="77777777" w:rsidTr="008A2329">
              <w:tc>
                <w:tcPr>
                  <w:tcW w:w="852" w:type="dxa"/>
                  <w:vAlign w:val="center"/>
                </w:tcPr>
                <w:p w14:paraId="42339272" w14:textId="77777777" w:rsidR="000C56F6" w:rsidRDefault="000C56F6" w:rsidP="008A2329">
                  <w:pPr>
                    <w:jc w:val="center"/>
                    <w:rPr>
                      <w:lang w:bidi="ar-IQ"/>
                    </w:rPr>
                  </w:pPr>
                  <w:r>
                    <w:rPr>
                      <w:lang w:bidi="ar-IQ"/>
                    </w:rPr>
                    <w:t>5</w:t>
                  </w:r>
                </w:p>
              </w:tc>
              <w:tc>
                <w:tcPr>
                  <w:tcW w:w="850" w:type="dxa"/>
                  <w:vAlign w:val="center"/>
                </w:tcPr>
                <w:p w14:paraId="4F86046B" w14:textId="77777777" w:rsidR="000C56F6" w:rsidRDefault="000C56F6" w:rsidP="008A2329">
                  <w:pPr>
                    <w:jc w:val="center"/>
                    <w:rPr>
                      <w:lang w:bidi="ar-IQ"/>
                    </w:rPr>
                  </w:pPr>
                  <w:r>
                    <w:rPr>
                      <w:lang w:bidi="ar-IQ"/>
                    </w:rPr>
                    <w:t>1+2</w:t>
                  </w:r>
                </w:p>
              </w:tc>
              <w:tc>
                <w:tcPr>
                  <w:tcW w:w="1985" w:type="dxa"/>
                  <w:vMerge/>
                  <w:vAlign w:val="center"/>
                </w:tcPr>
                <w:p w14:paraId="63645104" w14:textId="77777777" w:rsidR="000C56F6" w:rsidRDefault="000C56F6" w:rsidP="008A2329">
                  <w:pPr>
                    <w:jc w:val="center"/>
                    <w:rPr>
                      <w:lang w:bidi="ar-IQ"/>
                    </w:rPr>
                  </w:pPr>
                </w:p>
              </w:tc>
              <w:tc>
                <w:tcPr>
                  <w:tcW w:w="2835" w:type="dxa"/>
                  <w:vAlign w:val="center"/>
                </w:tcPr>
                <w:p w14:paraId="1A84DF9F" w14:textId="77777777" w:rsidR="000C56F6" w:rsidRDefault="000C56F6" w:rsidP="008A2329">
                  <w:pPr>
                    <w:jc w:val="center"/>
                    <w:rPr>
                      <w:lang w:bidi="ar-IQ"/>
                    </w:rPr>
                  </w:pPr>
                  <w:r w:rsidRPr="00FB2A5D">
                    <w:rPr>
                      <w:lang w:bidi="ar-IQ"/>
                    </w:rPr>
                    <w:t>General pharmacology</w:t>
                  </w:r>
                </w:p>
              </w:tc>
              <w:tc>
                <w:tcPr>
                  <w:tcW w:w="1417" w:type="dxa"/>
                  <w:vMerge/>
                  <w:vAlign w:val="center"/>
                </w:tcPr>
                <w:p w14:paraId="76839014" w14:textId="77777777" w:rsidR="000C56F6" w:rsidRDefault="000C56F6" w:rsidP="008A2329">
                  <w:pPr>
                    <w:jc w:val="center"/>
                    <w:rPr>
                      <w:lang w:bidi="ar-IQ"/>
                    </w:rPr>
                  </w:pPr>
                </w:p>
              </w:tc>
              <w:tc>
                <w:tcPr>
                  <w:tcW w:w="1276" w:type="dxa"/>
                  <w:vMerge/>
                  <w:vAlign w:val="center"/>
                </w:tcPr>
                <w:p w14:paraId="303B4DBF" w14:textId="77777777" w:rsidR="000C56F6" w:rsidRDefault="000C56F6" w:rsidP="008A2329">
                  <w:pPr>
                    <w:jc w:val="center"/>
                    <w:rPr>
                      <w:lang w:bidi="ar-IQ"/>
                    </w:rPr>
                  </w:pPr>
                </w:p>
              </w:tc>
            </w:tr>
            <w:tr w:rsidR="000C56F6" w14:paraId="5E297FD6" w14:textId="77777777" w:rsidTr="008A2329">
              <w:tc>
                <w:tcPr>
                  <w:tcW w:w="852" w:type="dxa"/>
                  <w:vAlign w:val="center"/>
                </w:tcPr>
                <w:p w14:paraId="3846069C" w14:textId="77777777" w:rsidR="000C56F6" w:rsidRDefault="000C56F6" w:rsidP="008A2329">
                  <w:pPr>
                    <w:jc w:val="center"/>
                    <w:rPr>
                      <w:lang w:bidi="ar-IQ"/>
                    </w:rPr>
                  </w:pPr>
                  <w:r>
                    <w:rPr>
                      <w:lang w:bidi="ar-IQ"/>
                    </w:rPr>
                    <w:t>6</w:t>
                  </w:r>
                </w:p>
              </w:tc>
              <w:tc>
                <w:tcPr>
                  <w:tcW w:w="850" w:type="dxa"/>
                  <w:vAlign w:val="center"/>
                </w:tcPr>
                <w:p w14:paraId="7178546D" w14:textId="77777777" w:rsidR="000C56F6" w:rsidRDefault="000C56F6" w:rsidP="008A2329">
                  <w:pPr>
                    <w:jc w:val="center"/>
                    <w:rPr>
                      <w:lang w:bidi="ar-IQ"/>
                    </w:rPr>
                  </w:pPr>
                  <w:r>
                    <w:rPr>
                      <w:lang w:bidi="ar-IQ"/>
                    </w:rPr>
                    <w:t>1+2</w:t>
                  </w:r>
                </w:p>
              </w:tc>
              <w:tc>
                <w:tcPr>
                  <w:tcW w:w="1985" w:type="dxa"/>
                  <w:vMerge/>
                  <w:vAlign w:val="center"/>
                </w:tcPr>
                <w:p w14:paraId="304BDDEC" w14:textId="77777777" w:rsidR="000C56F6" w:rsidRDefault="000C56F6" w:rsidP="008A2329">
                  <w:pPr>
                    <w:jc w:val="center"/>
                    <w:rPr>
                      <w:lang w:bidi="ar-IQ"/>
                    </w:rPr>
                  </w:pPr>
                </w:p>
              </w:tc>
              <w:tc>
                <w:tcPr>
                  <w:tcW w:w="2835" w:type="dxa"/>
                  <w:vAlign w:val="center"/>
                </w:tcPr>
                <w:p w14:paraId="698D782E" w14:textId="77777777" w:rsidR="000C56F6" w:rsidRDefault="000C56F6" w:rsidP="008A2329">
                  <w:pPr>
                    <w:jc w:val="center"/>
                    <w:rPr>
                      <w:lang w:bidi="ar-IQ"/>
                    </w:rPr>
                  </w:pPr>
                  <w:r w:rsidRPr="00FB2A5D">
                    <w:rPr>
                      <w:lang w:bidi="ar-IQ"/>
                    </w:rPr>
                    <w:t>General pharmacology</w:t>
                  </w:r>
                </w:p>
              </w:tc>
              <w:tc>
                <w:tcPr>
                  <w:tcW w:w="1417" w:type="dxa"/>
                  <w:vMerge/>
                  <w:vAlign w:val="center"/>
                </w:tcPr>
                <w:p w14:paraId="7348678E" w14:textId="77777777" w:rsidR="000C56F6" w:rsidRDefault="000C56F6" w:rsidP="008A2329">
                  <w:pPr>
                    <w:jc w:val="center"/>
                    <w:rPr>
                      <w:lang w:bidi="ar-IQ"/>
                    </w:rPr>
                  </w:pPr>
                </w:p>
              </w:tc>
              <w:tc>
                <w:tcPr>
                  <w:tcW w:w="1276" w:type="dxa"/>
                  <w:vMerge/>
                  <w:vAlign w:val="center"/>
                </w:tcPr>
                <w:p w14:paraId="3BB9B38A" w14:textId="77777777" w:rsidR="000C56F6" w:rsidRDefault="000C56F6" w:rsidP="008A2329">
                  <w:pPr>
                    <w:jc w:val="center"/>
                    <w:rPr>
                      <w:lang w:bidi="ar-IQ"/>
                    </w:rPr>
                  </w:pPr>
                </w:p>
              </w:tc>
            </w:tr>
            <w:tr w:rsidR="000C56F6" w14:paraId="138673F1" w14:textId="77777777" w:rsidTr="008A2329">
              <w:tc>
                <w:tcPr>
                  <w:tcW w:w="852" w:type="dxa"/>
                  <w:vAlign w:val="center"/>
                </w:tcPr>
                <w:p w14:paraId="791A1240" w14:textId="77777777" w:rsidR="000C56F6" w:rsidRDefault="000C56F6" w:rsidP="008A2329">
                  <w:pPr>
                    <w:jc w:val="center"/>
                    <w:rPr>
                      <w:lang w:bidi="ar-IQ"/>
                    </w:rPr>
                  </w:pPr>
                  <w:r>
                    <w:rPr>
                      <w:lang w:bidi="ar-IQ"/>
                    </w:rPr>
                    <w:t>7</w:t>
                  </w:r>
                </w:p>
              </w:tc>
              <w:tc>
                <w:tcPr>
                  <w:tcW w:w="850" w:type="dxa"/>
                  <w:vAlign w:val="center"/>
                </w:tcPr>
                <w:p w14:paraId="783B1576" w14:textId="77777777" w:rsidR="000C56F6" w:rsidRDefault="000C56F6" w:rsidP="008A2329">
                  <w:pPr>
                    <w:jc w:val="center"/>
                    <w:rPr>
                      <w:lang w:bidi="ar-IQ"/>
                    </w:rPr>
                  </w:pPr>
                  <w:r>
                    <w:rPr>
                      <w:lang w:bidi="ar-IQ"/>
                    </w:rPr>
                    <w:t>1+2</w:t>
                  </w:r>
                </w:p>
              </w:tc>
              <w:tc>
                <w:tcPr>
                  <w:tcW w:w="1985" w:type="dxa"/>
                  <w:vMerge/>
                  <w:vAlign w:val="center"/>
                </w:tcPr>
                <w:p w14:paraId="0DB34595" w14:textId="77777777" w:rsidR="000C56F6" w:rsidRDefault="000C56F6" w:rsidP="008A2329">
                  <w:pPr>
                    <w:jc w:val="center"/>
                    <w:rPr>
                      <w:lang w:bidi="ar-IQ"/>
                    </w:rPr>
                  </w:pPr>
                </w:p>
              </w:tc>
              <w:tc>
                <w:tcPr>
                  <w:tcW w:w="2835" w:type="dxa"/>
                  <w:vAlign w:val="center"/>
                </w:tcPr>
                <w:p w14:paraId="31812665" w14:textId="77777777" w:rsidR="000C56F6" w:rsidRDefault="000C56F6" w:rsidP="008A2329">
                  <w:pPr>
                    <w:rPr>
                      <w:lang w:bidi="ar-IQ"/>
                    </w:rPr>
                  </w:pPr>
                  <w:r>
                    <w:rPr>
                      <w:lang w:bidi="ar-IQ"/>
                    </w:rPr>
                    <w:t xml:space="preserve">Inhalational </w:t>
                  </w:r>
                  <w:proofErr w:type="spellStart"/>
                  <w:r>
                    <w:rPr>
                      <w:lang w:bidi="ar-IQ"/>
                    </w:rPr>
                    <w:t>anaesthetic</w:t>
                  </w:r>
                  <w:proofErr w:type="spellEnd"/>
                  <w:r>
                    <w:rPr>
                      <w:lang w:bidi="ar-IQ"/>
                    </w:rPr>
                    <w:t xml:space="preserve"> </w:t>
                  </w:r>
                  <w:proofErr w:type="gramStart"/>
                  <w:r>
                    <w:rPr>
                      <w:lang w:bidi="ar-IQ"/>
                    </w:rPr>
                    <w:t>agent  (</w:t>
                  </w:r>
                  <w:proofErr w:type="gramEnd"/>
                  <w:r>
                    <w:rPr>
                      <w:lang w:bidi="ar-IQ"/>
                    </w:rPr>
                    <w:t>in details)</w:t>
                  </w:r>
                </w:p>
              </w:tc>
              <w:tc>
                <w:tcPr>
                  <w:tcW w:w="1417" w:type="dxa"/>
                  <w:vMerge/>
                  <w:vAlign w:val="center"/>
                </w:tcPr>
                <w:p w14:paraId="42AAAC2F" w14:textId="77777777" w:rsidR="000C56F6" w:rsidRDefault="000C56F6" w:rsidP="008A2329">
                  <w:pPr>
                    <w:jc w:val="center"/>
                    <w:rPr>
                      <w:lang w:bidi="ar-IQ"/>
                    </w:rPr>
                  </w:pPr>
                </w:p>
              </w:tc>
              <w:tc>
                <w:tcPr>
                  <w:tcW w:w="1276" w:type="dxa"/>
                  <w:vMerge/>
                  <w:vAlign w:val="center"/>
                </w:tcPr>
                <w:p w14:paraId="289C6975" w14:textId="77777777" w:rsidR="000C56F6" w:rsidRDefault="000C56F6" w:rsidP="008A2329">
                  <w:pPr>
                    <w:jc w:val="center"/>
                    <w:rPr>
                      <w:lang w:bidi="ar-IQ"/>
                    </w:rPr>
                  </w:pPr>
                </w:p>
              </w:tc>
            </w:tr>
            <w:tr w:rsidR="000C56F6" w14:paraId="4AE17C8A" w14:textId="77777777" w:rsidTr="008A2329">
              <w:tc>
                <w:tcPr>
                  <w:tcW w:w="852" w:type="dxa"/>
                  <w:vAlign w:val="center"/>
                </w:tcPr>
                <w:p w14:paraId="281A8E23" w14:textId="77777777" w:rsidR="000C56F6" w:rsidRDefault="000C56F6" w:rsidP="008A2329">
                  <w:pPr>
                    <w:jc w:val="center"/>
                    <w:rPr>
                      <w:lang w:bidi="ar-IQ"/>
                    </w:rPr>
                  </w:pPr>
                  <w:r>
                    <w:rPr>
                      <w:lang w:bidi="ar-IQ"/>
                    </w:rPr>
                    <w:t>8</w:t>
                  </w:r>
                </w:p>
              </w:tc>
              <w:tc>
                <w:tcPr>
                  <w:tcW w:w="850" w:type="dxa"/>
                  <w:vAlign w:val="center"/>
                </w:tcPr>
                <w:p w14:paraId="1DCBA74A" w14:textId="77777777" w:rsidR="000C56F6" w:rsidRDefault="000C56F6" w:rsidP="008A2329">
                  <w:pPr>
                    <w:jc w:val="center"/>
                    <w:rPr>
                      <w:lang w:bidi="ar-IQ"/>
                    </w:rPr>
                  </w:pPr>
                  <w:r>
                    <w:rPr>
                      <w:lang w:bidi="ar-IQ"/>
                    </w:rPr>
                    <w:t>1+2</w:t>
                  </w:r>
                </w:p>
              </w:tc>
              <w:tc>
                <w:tcPr>
                  <w:tcW w:w="1985" w:type="dxa"/>
                  <w:vMerge/>
                  <w:vAlign w:val="center"/>
                </w:tcPr>
                <w:p w14:paraId="28DD7BCE" w14:textId="77777777" w:rsidR="000C56F6" w:rsidRDefault="000C56F6" w:rsidP="008A2329">
                  <w:pPr>
                    <w:jc w:val="center"/>
                    <w:rPr>
                      <w:lang w:bidi="ar-IQ"/>
                    </w:rPr>
                  </w:pPr>
                </w:p>
              </w:tc>
              <w:tc>
                <w:tcPr>
                  <w:tcW w:w="2835" w:type="dxa"/>
                  <w:vAlign w:val="center"/>
                </w:tcPr>
                <w:p w14:paraId="53E350F9" w14:textId="77777777" w:rsidR="000C56F6" w:rsidRDefault="000C56F6" w:rsidP="008A2329">
                  <w:pPr>
                    <w:rPr>
                      <w:lang w:bidi="ar-IQ"/>
                    </w:rPr>
                  </w:pPr>
                  <w:r>
                    <w:rPr>
                      <w:lang w:bidi="ar-IQ"/>
                    </w:rPr>
                    <w:t xml:space="preserve">Inhalational </w:t>
                  </w:r>
                  <w:proofErr w:type="spellStart"/>
                  <w:r>
                    <w:rPr>
                      <w:lang w:bidi="ar-IQ"/>
                    </w:rPr>
                    <w:t>anaesthetic</w:t>
                  </w:r>
                  <w:proofErr w:type="spellEnd"/>
                  <w:r>
                    <w:rPr>
                      <w:lang w:bidi="ar-IQ"/>
                    </w:rPr>
                    <w:t xml:space="preserve"> </w:t>
                  </w:r>
                  <w:proofErr w:type="gramStart"/>
                  <w:r>
                    <w:rPr>
                      <w:lang w:bidi="ar-IQ"/>
                    </w:rPr>
                    <w:t>agents  (</w:t>
                  </w:r>
                  <w:proofErr w:type="gramEnd"/>
                  <w:r>
                    <w:rPr>
                      <w:lang w:bidi="ar-IQ"/>
                    </w:rPr>
                    <w:t>in details)</w:t>
                  </w:r>
                </w:p>
              </w:tc>
              <w:tc>
                <w:tcPr>
                  <w:tcW w:w="1417" w:type="dxa"/>
                  <w:vMerge/>
                  <w:vAlign w:val="center"/>
                </w:tcPr>
                <w:p w14:paraId="52A630B4" w14:textId="77777777" w:rsidR="000C56F6" w:rsidRDefault="000C56F6" w:rsidP="008A2329">
                  <w:pPr>
                    <w:jc w:val="center"/>
                    <w:rPr>
                      <w:lang w:bidi="ar-IQ"/>
                    </w:rPr>
                  </w:pPr>
                </w:p>
              </w:tc>
              <w:tc>
                <w:tcPr>
                  <w:tcW w:w="1276" w:type="dxa"/>
                  <w:vMerge/>
                  <w:vAlign w:val="center"/>
                </w:tcPr>
                <w:p w14:paraId="4CA757D6" w14:textId="77777777" w:rsidR="000C56F6" w:rsidRDefault="000C56F6" w:rsidP="008A2329">
                  <w:pPr>
                    <w:jc w:val="center"/>
                    <w:rPr>
                      <w:lang w:bidi="ar-IQ"/>
                    </w:rPr>
                  </w:pPr>
                </w:p>
              </w:tc>
            </w:tr>
            <w:tr w:rsidR="000C56F6" w14:paraId="7443AEEE" w14:textId="77777777" w:rsidTr="008A2329">
              <w:tc>
                <w:tcPr>
                  <w:tcW w:w="852" w:type="dxa"/>
                  <w:vAlign w:val="center"/>
                </w:tcPr>
                <w:p w14:paraId="4773A521" w14:textId="77777777" w:rsidR="000C56F6" w:rsidRDefault="000C56F6" w:rsidP="008A2329">
                  <w:pPr>
                    <w:jc w:val="center"/>
                    <w:rPr>
                      <w:lang w:bidi="ar-IQ"/>
                    </w:rPr>
                  </w:pPr>
                  <w:r>
                    <w:rPr>
                      <w:lang w:bidi="ar-IQ"/>
                    </w:rPr>
                    <w:t>9</w:t>
                  </w:r>
                </w:p>
              </w:tc>
              <w:tc>
                <w:tcPr>
                  <w:tcW w:w="850" w:type="dxa"/>
                  <w:vAlign w:val="center"/>
                </w:tcPr>
                <w:p w14:paraId="3A92CB84" w14:textId="77777777" w:rsidR="000C56F6" w:rsidRDefault="000C56F6" w:rsidP="008A2329">
                  <w:pPr>
                    <w:jc w:val="center"/>
                    <w:rPr>
                      <w:lang w:bidi="ar-IQ"/>
                    </w:rPr>
                  </w:pPr>
                  <w:r>
                    <w:rPr>
                      <w:lang w:bidi="ar-IQ"/>
                    </w:rPr>
                    <w:t>1+2</w:t>
                  </w:r>
                </w:p>
              </w:tc>
              <w:tc>
                <w:tcPr>
                  <w:tcW w:w="1985" w:type="dxa"/>
                  <w:vMerge/>
                  <w:vAlign w:val="center"/>
                </w:tcPr>
                <w:p w14:paraId="2C964957" w14:textId="77777777" w:rsidR="000C56F6" w:rsidRDefault="000C56F6" w:rsidP="008A2329">
                  <w:pPr>
                    <w:jc w:val="center"/>
                    <w:rPr>
                      <w:lang w:bidi="ar-IQ"/>
                    </w:rPr>
                  </w:pPr>
                </w:p>
              </w:tc>
              <w:tc>
                <w:tcPr>
                  <w:tcW w:w="2835" w:type="dxa"/>
                  <w:vAlign w:val="center"/>
                </w:tcPr>
                <w:p w14:paraId="1C8865E6" w14:textId="77777777" w:rsidR="000C56F6" w:rsidRDefault="000C56F6" w:rsidP="008A2329">
                  <w:pPr>
                    <w:jc w:val="center"/>
                    <w:rPr>
                      <w:lang w:bidi="ar-IQ"/>
                    </w:rPr>
                  </w:pPr>
                  <w:r w:rsidRPr="000B5095">
                    <w:rPr>
                      <w:lang w:bidi="ar-IQ"/>
                    </w:rPr>
                    <w:t>Inhalational an aesthetic agents cont..</w:t>
                  </w:r>
                </w:p>
              </w:tc>
              <w:tc>
                <w:tcPr>
                  <w:tcW w:w="1417" w:type="dxa"/>
                  <w:vMerge/>
                  <w:vAlign w:val="center"/>
                </w:tcPr>
                <w:p w14:paraId="37B9F37C" w14:textId="77777777" w:rsidR="000C56F6" w:rsidRDefault="000C56F6" w:rsidP="008A2329">
                  <w:pPr>
                    <w:jc w:val="center"/>
                    <w:rPr>
                      <w:lang w:bidi="ar-IQ"/>
                    </w:rPr>
                  </w:pPr>
                </w:p>
              </w:tc>
              <w:tc>
                <w:tcPr>
                  <w:tcW w:w="1276" w:type="dxa"/>
                  <w:vMerge/>
                  <w:vAlign w:val="center"/>
                </w:tcPr>
                <w:p w14:paraId="73BEA819" w14:textId="77777777" w:rsidR="000C56F6" w:rsidRDefault="000C56F6" w:rsidP="008A2329">
                  <w:pPr>
                    <w:jc w:val="center"/>
                    <w:rPr>
                      <w:lang w:bidi="ar-IQ"/>
                    </w:rPr>
                  </w:pPr>
                </w:p>
              </w:tc>
            </w:tr>
            <w:tr w:rsidR="000C56F6" w14:paraId="1728489B" w14:textId="77777777" w:rsidTr="008A2329">
              <w:tc>
                <w:tcPr>
                  <w:tcW w:w="852" w:type="dxa"/>
                  <w:vAlign w:val="center"/>
                </w:tcPr>
                <w:p w14:paraId="639AD75F" w14:textId="77777777" w:rsidR="000C56F6" w:rsidRDefault="000C56F6" w:rsidP="008A2329">
                  <w:pPr>
                    <w:jc w:val="center"/>
                    <w:rPr>
                      <w:lang w:bidi="ar-IQ"/>
                    </w:rPr>
                  </w:pPr>
                  <w:r>
                    <w:rPr>
                      <w:lang w:bidi="ar-IQ"/>
                    </w:rPr>
                    <w:t>10</w:t>
                  </w:r>
                </w:p>
              </w:tc>
              <w:tc>
                <w:tcPr>
                  <w:tcW w:w="850" w:type="dxa"/>
                  <w:vAlign w:val="center"/>
                </w:tcPr>
                <w:p w14:paraId="46453B8A" w14:textId="77777777" w:rsidR="000C56F6" w:rsidRDefault="000C56F6" w:rsidP="008A2329">
                  <w:pPr>
                    <w:jc w:val="center"/>
                    <w:rPr>
                      <w:lang w:bidi="ar-IQ"/>
                    </w:rPr>
                  </w:pPr>
                  <w:r>
                    <w:rPr>
                      <w:lang w:bidi="ar-IQ"/>
                    </w:rPr>
                    <w:t>1+2</w:t>
                  </w:r>
                </w:p>
              </w:tc>
              <w:tc>
                <w:tcPr>
                  <w:tcW w:w="1985" w:type="dxa"/>
                  <w:vMerge/>
                  <w:vAlign w:val="center"/>
                </w:tcPr>
                <w:p w14:paraId="690A09C7" w14:textId="77777777" w:rsidR="000C56F6" w:rsidRDefault="000C56F6" w:rsidP="008A2329">
                  <w:pPr>
                    <w:jc w:val="center"/>
                    <w:rPr>
                      <w:lang w:bidi="ar-IQ"/>
                    </w:rPr>
                  </w:pPr>
                </w:p>
              </w:tc>
              <w:tc>
                <w:tcPr>
                  <w:tcW w:w="2835" w:type="dxa"/>
                  <w:vAlign w:val="center"/>
                </w:tcPr>
                <w:p w14:paraId="4125FFAB" w14:textId="77777777" w:rsidR="000C56F6" w:rsidRDefault="000C56F6" w:rsidP="008A2329">
                  <w:pPr>
                    <w:jc w:val="center"/>
                    <w:rPr>
                      <w:lang w:bidi="ar-IQ"/>
                    </w:rPr>
                  </w:pPr>
                  <w:r w:rsidRPr="000B5095">
                    <w:rPr>
                      <w:lang w:bidi="ar-IQ"/>
                    </w:rPr>
                    <w:t>Inhalational an aesthetic agents cont..</w:t>
                  </w:r>
                </w:p>
              </w:tc>
              <w:tc>
                <w:tcPr>
                  <w:tcW w:w="1417" w:type="dxa"/>
                  <w:vMerge/>
                  <w:vAlign w:val="center"/>
                </w:tcPr>
                <w:p w14:paraId="69CE1DEF" w14:textId="77777777" w:rsidR="000C56F6" w:rsidRDefault="000C56F6" w:rsidP="008A2329">
                  <w:pPr>
                    <w:jc w:val="center"/>
                    <w:rPr>
                      <w:lang w:bidi="ar-IQ"/>
                    </w:rPr>
                  </w:pPr>
                </w:p>
              </w:tc>
              <w:tc>
                <w:tcPr>
                  <w:tcW w:w="1276" w:type="dxa"/>
                  <w:vMerge/>
                  <w:vAlign w:val="center"/>
                </w:tcPr>
                <w:p w14:paraId="235F395C" w14:textId="77777777" w:rsidR="000C56F6" w:rsidRDefault="000C56F6" w:rsidP="008A2329">
                  <w:pPr>
                    <w:jc w:val="center"/>
                    <w:rPr>
                      <w:lang w:bidi="ar-IQ"/>
                    </w:rPr>
                  </w:pPr>
                </w:p>
              </w:tc>
            </w:tr>
            <w:tr w:rsidR="000C56F6" w14:paraId="4D340764" w14:textId="77777777" w:rsidTr="008A2329">
              <w:tc>
                <w:tcPr>
                  <w:tcW w:w="852" w:type="dxa"/>
                  <w:vAlign w:val="center"/>
                </w:tcPr>
                <w:p w14:paraId="7F760F0A" w14:textId="77777777" w:rsidR="000C56F6" w:rsidRDefault="000C56F6" w:rsidP="008A2329">
                  <w:pPr>
                    <w:jc w:val="center"/>
                    <w:rPr>
                      <w:lang w:bidi="ar-IQ"/>
                    </w:rPr>
                  </w:pPr>
                  <w:r>
                    <w:rPr>
                      <w:lang w:bidi="ar-IQ"/>
                    </w:rPr>
                    <w:t>11</w:t>
                  </w:r>
                </w:p>
              </w:tc>
              <w:tc>
                <w:tcPr>
                  <w:tcW w:w="850" w:type="dxa"/>
                  <w:vAlign w:val="center"/>
                </w:tcPr>
                <w:p w14:paraId="6F2BDD54" w14:textId="77777777" w:rsidR="000C56F6" w:rsidRDefault="000C56F6" w:rsidP="008A2329">
                  <w:pPr>
                    <w:jc w:val="center"/>
                    <w:rPr>
                      <w:lang w:bidi="ar-IQ"/>
                    </w:rPr>
                  </w:pPr>
                  <w:r>
                    <w:rPr>
                      <w:lang w:bidi="ar-IQ"/>
                    </w:rPr>
                    <w:t>1+2</w:t>
                  </w:r>
                </w:p>
              </w:tc>
              <w:tc>
                <w:tcPr>
                  <w:tcW w:w="1985" w:type="dxa"/>
                  <w:vMerge/>
                  <w:vAlign w:val="center"/>
                </w:tcPr>
                <w:p w14:paraId="00D6D289" w14:textId="77777777" w:rsidR="000C56F6" w:rsidRDefault="000C56F6" w:rsidP="008A2329">
                  <w:pPr>
                    <w:jc w:val="center"/>
                    <w:rPr>
                      <w:lang w:bidi="ar-IQ"/>
                    </w:rPr>
                  </w:pPr>
                </w:p>
              </w:tc>
              <w:tc>
                <w:tcPr>
                  <w:tcW w:w="2835" w:type="dxa"/>
                  <w:vAlign w:val="center"/>
                </w:tcPr>
                <w:p w14:paraId="4C577E5A" w14:textId="77777777" w:rsidR="000C56F6" w:rsidRDefault="000C56F6" w:rsidP="008A2329">
                  <w:pPr>
                    <w:rPr>
                      <w:lang w:bidi="ar-IQ"/>
                    </w:rPr>
                  </w:pPr>
                  <w:r>
                    <w:rPr>
                      <w:lang w:bidi="ar-IQ"/>
                    </w:rPr>
                    <w:t xml:space="preserve">Intravenous an aesthetic </w:t>
                  </w:r>
                  <w:proofErr w:type="gramStart"/>
                  <w:r>
                    <w:rPr>
                      <w:lang w:bidi="ar-IQ"/>
                    </w:rPr>
                    <w:t>agents  (</w:t>
                  </w:r>
                  <w:proofErr w:type="gramEnd"/>
                  <w:r>
                    <w:rPr>
                      <w:lang w:bidi="ar-IQ"/>
                    </w:rPr>
                    <w:t>in details)</w:t>
                  </w:r>
                </w:p>
              </w:tc>
              <w:tc>
                <w:tcPr>
                  <w:tcW w:w="1417" w:type="dxa"/>
                  <w:vMerge/>
                  <w:vAlign w:val="center"/>
                </w:tcPr>
                <w:p w14:paraId="53971F75" w14:textId="77777777" w:rsidR="000C56F6" w:rsidRDefault="000C56F6" w:rsidP="008A2329">
                  <w:pPr>
                    <w:jc w:val="center"/>
                    <w:rPr>
                      <w:lang w:bidi="ar-IQ"/>
                    </w:rPr>
                  </w:pPr>
                </w:p>
              </w:tc>
              <w:tc>
                <w:tcPr>
                  <w:tcW w:w="1276" w:type="dxa"/>
                  <w:vMerge/>
                  <w:vAlign w:val="center"/>
                </w:tcPr>
                <w:p w14:paraId="679EABDC" w14:textId="77777777" w:rsidR="000C56F6" w:rsidRDefault="000C56F6" w:rsidP="008A2329">
                  <w:pPr>
                    <w:jc w:val="center"/>
                    <w:rPr>
                      <w:lang w:bidi="ar-IQ"/>
                    </w:rPr>
                  </w:pPr>
                </w:p>
              </w:tc>
            </w:tr>
            <w:tr w:rsidR="000C56F6" w14:paraId="5F7D192D" w14:textId="77777777" w:rsidTr="008A2329">
              <w:tc>
                <w:tcPr>
                  <w:tcW w:w="852" w:type="dxa"/>
                  <w:vAlign w:val="center"/>
                </w:tcPr>
                <w:p w14:paraId="600C5374" w14:textId="77777777" w:rsidR="000C56F6" w:rsidRDefault="000C56F6" w:rsidP="008A2329">
                  <w:pPr>
                    <w:jc w:val="center"/>
                    <w:rPr>
                      <w:lang w:bidi="ar-IQ"/>
                    </w:rPr>
                  </w:pPr>
                  <w:r>
                    <w:rPr>
                      <w:lang w:bidi="ar-IQ"/>
                    </w:rPr>
                    <w:t>12</w:t>
                  </w:r>
                </w:p>
              </w:tc>
              <w:tc>
                <w:tcPr>
                  <w:tcW w:w="850" w:type="dxa"/>
                  <w:vAlign w:val="center"/>
                </w:tcPr>
                <w:p w14:paraId="53EA77F5" w14:textId="77777777" w:rsidR="000C56F6" w:rsidRDefault="000C56F6" w:rsidP="008A2329">
                  <w:pPr>
                    <w:jc w:val="center"/>
                    <w:rPr>
                      <w:lang w:bidi="ar-IQ"/>
                    </w:rPr>
                  </w:pPr>
                  <w:r>
                    <w:rPr>
                      <w:lang w:bidi="ar-IQ"/>
                    </w:rPr>
                    <w:t>1+2</w:t>
                  </w:r>
                </w:p>
              </w:tc>
              <w:tc>
                <w:tcPr>
                  <w:tcW w:w="1985" w:type="dxa"/>
                  <w:vMerge/>
                  <w:vAlign w:val="center"/>
                </w:tcPr>
                <w:p w14:paraId="6508E4A4" w14:textId="77777777" w:rsidR="000C56F6" w:rsidRDefault="000C56F6" w:rsidP="008A2329">
                  <w:pPr>
                    <w:jc w:val="center"/>
                    <w:rPr>
                      <w:lang w:bidi="ar-IQ"/>
                    </w:rPr>
                  </w:pPr>
                </w:p>
              </w:tc>
              <w:tc>
                <w:tcPr>
                  <w:tcW w:w="2835" w:type="dxa"/>
                  <w:vAlign w:val="center"/>
                </w:tcPr>
                <w:p w14:paraId="21386456" w14:textId="77777777" w:rsidR="000C56F6" w:rsidRDefault="000C56F6" w:rsidP="008A2329">
                  <w:pPr>
                    <w:rPr>
                      <w:lang w:bidi="ar-IQ"/>
                    </w:rPr>
                  </w:pPr>
                  <w:r>
                    <w:rPr>
                      <w:lang w:bidi="ar-IQ"/>
                    </w:rPr>
                    <w:t xml:space="preserve">Intravenous an aesthetic </w:t>
                  </w:r>
                  <w:proofErr w:type="gramStart"/>
                  <w:r>
                    <w:rPr>
                      <w:lang w:bidi="ar-IQ"/>
                    </w:rPr>
                    <w:t>agents  (</w:t>
                  </w:r>
                  <w:proofErr w:type="gramEnd"/>
                  <w:r>
                    <w:rPr>
                      <w:lang w:bidi="ar-IQ"/>
                    </w:rPr>
                    <w:t>in details)</w:t>
                  </w:r>
                </w:p>
              </w:tc>
              <w:tc>
                <w:tcPr>
                  <w:tcW w:w="1417" w:type="dxa"/>
                  <w:vMerge/>
                  <w:vAlign w:val="center"/>
                </w:tcPr>
                <w:p w14:paraId="0B6DFB48" w14:textId="77777777" w:rsidR="000C56F6" w:rsidRDefault="000C56F6" w:rsidP="008A2329">
                  <w:pPr>
                    <w:jc w:val="center"/>
                    <w:rPr>
                      <w:lang w:bidi="ar-IQ"/>
                    </w:rPr>
                  </w:pPr>
                </w:p>
              </w:tc>
              <w:tc>
                <w:tcPr>
                  <w:tcW w:w="1276" w:type="dxa"/>
                  <w:vMerge/>
                  <w:vAlign w:val="center"/>
                </w:tcPr>
                <w:p w14:paraId="154DA9F0" w14:textId="77777777" w:rsidR="000C56F6" w:rsidRDefault="000C56F6" w:rsidP="008A2329">
                  <w:pPr>
                    <w:jc w:val="center"/>
                    <w:rPr>
                      <w:lang w:bidi="ar-IQ"/>
                    </w:rPr>
                  </w:pPr>
                </w:p>
              </w:tc>
            </w:tr>
            <w:tr w:rsidR="000C56F6" w14:paraId="6F5E693C" w14:textId="77777777" w:rsidTr="008A2329">
              <w:tc>
                <w:tcPr>
                  <w:tcW w:w="852" w:type="dxa"/>
                  <w:vAlign w:val="center"/>
                </w:tcPr>
                <w:p w14:paraId="5D3BCE01" w14:textId="77777777" w:rsidR="000C56F6" w:rsidRDefault="000C56F6" w:rsidP="008A2329">
                  <w:pPr>
                    <w:jc w:val="center"/>
                    <w:rPr>
                      <w:lang w:bidi="ar-IQ"/>
                    </w:rPr>
                  </w:pPr>
                  <w:r>
                    <w:rPr>
                      <w:lang w:bidi="ar-IQ"/>
                    </w:rPr>
                    <w:t>13</w:t>
                  </w:r>
                </w:p>
              </w:tc>
              <w:tc>
                <w:tcPr>
                  <w:tcW w:w="850" w:type="dxa"/>
                  <w:vAlign w:val="center"/>
                </w:tcPr>
                <w:p w14:paraId="5A5AE377" w14:textId="77777777" w:rsidR="000C56F6" w:rsidRDefault="000C56F6" w:rsidP="008A2329">
                  <w:pPr>
                    <w:jc w:val="center"/>
                    <w:rPr>
                      <w:lang w:bidi="ar-IQ"/>
                    </w:rPr>
                  </w:pPr>
                  <w:r>
                    <w:rPr>
                      <w:lang w:bidi="ar-IQ"/>
                    </w:rPr>
                    <w:t>1+2</w:t>
                  </w:r>
                </w:p>
              </w:tc>
              <w:tc>
                <w:tcPr>
                  <w:tcW w:w="1985" w:type="dxa"/>
                  <w:vMerge/>
                  <w:vAlign w:val="center"/>
                </w:tcPr>
                <w:p w14:paraId="6BD523AB" w14:textId="77777777" w:rsidR="000C56F6" w:rsidRDefault="000C56F6" w:rsidP="008A2329">
                  <w:pPr>
                    <w:jc w:val="center"/>
                    <w:rPr>
                      <w:lang w:bidi="ar-IQ"/>
                    </w:rPr>
                  </w:pPr>
                </w:p>
              </w:tc>
              <w:tc>
                <w:tcPr>
                  <w:tcW w:w="2835" w:type="dxa"/>
                  <w:vAlign w:val="center"/>
                </w:tcPr>
                <w:p w14:paraId="6AC65659" w14:textId="77777777" w:rsidR="000C56F6" w:rsidRDefault="000C56F6" w:rsidP="008A2329">
                  <w:pPr>
                    <w:rPr>
                      <w:rtl/>
                    </w:rPr>
                  </w:pPr>
                  <w:r>
                    <w:rPr>
                      <w:lang w:bidi="ar-IQ"/>
                    </w:rPr>
                    <w:t xml:space="preserve">Intravenous an aesthetic agents </w:t>
                  </w:r>
                  <w:proofErr w:type="spellStart"/>
                  <w:r>
                    <w:rPr>
                      <w:lang w:bidi="ar-IQ"/>
                    </w:rPr>
                    <w:t>cont</w:t>
                  </w:r>
                  <w:proofErr w:type="spellEnd"/>
                  <w:r>
                    <w:rPr>
                      <w:rFonts w:hint="cs"/>
                      <w:rtl/>
                    </w:rPr>
                    <w:t>..</w:t>
                  </w:r>
                </w:p>
              </w:tc>
              <w:tc>
                <w:tcPr>
                  <w:tcW w:w="1417" w:type="dxa"/>
                  <w:vMerge/>
                  <w:vAlign w:val="center"/>
                </w:tcPr>
                <w:p w14:paraId="55EB7EA7" w14:textId="77777777" w:rsidR="000C56F6" w:rsidRDefault="000C56F6" w:rsidP="008A2329">
                  <w:pPr>
                    <w:jc w:val="center"/>
                    <w:rPr>
                      <w:lang w:bidi="ar-IQ"/>
                    </w:rPr>
                  </w:pPr>
                </w:p>
              </w:tc>
              <w:tc>
                <w:tcPr>
                  <w:tcW w:w="1276" w:type="dxa"/>
                  <w:vMerge/>
                  <w:vAlign w:val="center"/>
                </w:tcPr>
                <w:p w14:paraId="4666C348" w14:textId="77777777" w:rsidR="000C56F6" w:rsidRDefault="000C56F6" w:rsidP="008A2329">
                  <w:pPr>
                    <w:jc w:val="center"/>
                    <w:rPr>
                      <w:lang w:bidi="ar-IQ"/>
                    </w:rPr>
                  </w:pPr>
                </w:p>
              </w:tc>
            </w:tr>
            <w:tr w:rsidR="000C56F6" w14:paraId="46082174" w14:textId="77777777" w:rsidTr="008A2329">
              <w:tc>
                <w:tcPr>
                  <w:tcW w:w="852" w:type="dxa"/>
                  <w:vAlign w:val="center"/>
                </w:tcPr>
                <w:p w14:paraId="13F818F6" w14:textId="77777777" w:rsidR="000C56F6" w:rsidRDefault="000C56F6" w:rsidP="008A2329">
                  <w:pPr>
                    <w:jc w:val="center"/>
                    <w:rPr>
                      <w:lang w:bidi="ar-IQ"/>
                    </w:rPr>
                  </w:pPr>
                  <w:r>
                    <w:rPr>
                      <w:lang w:bidi="ar-IQ"/>
                    </w:rPr>
                    <w:t>14</w:t>
                  </w:r>
                </w:p>
              </w:tc>
              <w:tc>
                <w:tcPr>
                  <w:tcW w:w="850" w:type="dxa"/>
                  <w:vAlign w:val="center"/>
                </w:tcPr>
                <w:p w14:paraId="2FE25A14" w14:textId="77777777" w:rsidR="000C56F6" w:rsidRDefault="000C56F6" w:rsidP="008A2329">
                  <w:pPr>
                    <w:jc w:val="center"/>
                    <w:rPr>
                      <w:lang w:bidi="ar-IQ"/>
                    </w:rPr>
                  </w:pPr>
                  <w:r>
                    <w:rPr>
                      <w:lang w:bidi="ar-IQ"/>
                    </w:rPr>
                    <w:t>1+2</w:t>
                  </w:r>
                </w:p>
              </w:tc>
              <w:tc>
                <w:tcPr>
                  <w:tcW w:w="1985" w:type="dxa"/>
                  <w:vMerge/>
                  <w:vAlign w:val="center"/>
                </w:tcPr>
                <w:p w14:paraId="19A67A66" w14:textId="77777777" w:rsidR="000C56F6" w:rsidRDefault="000C56F6" w:rsidP="008A2329">
                  <w:pPr>
                    <w:jc w:val="center"/>
                    <w:rPr>
                      <w:lang w:bidi="ar-IQ"/>
                    </w:rPr>
                  </w:pPr>
                </w:p>
              </w:tc>
              <w:tc>
                <w:tcPr>
                  <w:tcW w:w="2835" w:type="dxa"/>
                  <w:vAlign w:val="center"/>
                </w:tcPr>
                <w:p w14:paraId="22B25952" w14:textId="77777777" w:rsidR="000C56F6" w:rsidRDefault="000C56F6" w:rsidP="008A2329">
                  <w:pPr>
                    <w:jc w:val="center"/>
                    <w:rPr>
                      <w:lang w:bidi="ar-IQ"/>
                    </w:rPr>
                  </w:pPr>
                  <w:r w:rsidRPr="000B5095">
                    <w:rPr>
                      <w:lang w:bidi="ar-IQ"/>
                    </w:rPr>
                    <w:t>Muscle relaxants (in details) &amp; reversal</w:t>
                  </w:r>
                </w:p>
              </w:tc>
              <w:tc>
                <w:tcPr>
                  <w:tcW w:w="1417" w:type="dxa"/>
                  <w:vMerge/>
                  <w:vAlign w:val="center"/>
                </w:tcPr>
                <w:p w14:paraId="2F197675" w14:textId="77777777" w:rsidR="000C56F6" w:rsidRDefault="000C56F6" w:rsidP="008A2329">
                  <w:pPr>
                    <w:jc w:val="center"/>
                    <w:rPr>
                      <w:lang w:bidi="ar-IQ"/>
                    </w:rPr>
                  </w:pPr>
                </w:p>
              </w:tc>
              <w:tc>
                <w:tcPr>
                  <w:tcW w:w="1276" w:type="dxa"/>
                  <w:vMerge/>
                  <w:vAlign w:val="center"/>
                </w:tcPr>
                <w:p w14:paraId="7EE22DE8" w14:textId="77777777" w:rsidR="000C56F6" w:rsidRDefault="000C56F6" w:rsidP="008A2329">
                  <w:pPr>
                    <w:jc w:val="center"/>
                    <w:rPr>
                      <w:lang w:bidi="ar-IQ"/>
                    </w:rPr>
                  </w:pPr>
                </w:p>
              </w:tc>
            </w:tr>
            <w:tr w:rsidR="000C56F6" w14:paraId="3DF58960" w14:textId="77777777" w:rsidTr="008A2329">
              <w:tc>
                <w:tcPr>
                  <w:tcW w:w="852" w:type="dxa"/>
                  <w:vAlign w:val="center"/>
                </w:tcPr>
                <w:p w14:paraId="40F848DD" w14:textId="77777777" w:rsidR="000C56F6" w:rsidRDefault="000C56F6" w:rsidP="008A2329">
                  <w:pPr>
                    <w:jc w:val="center"/>
                    <w:rPr>
                      <w:lang w:bidi="ar-IQ"/>
                    </w:rPr>
                  </w:pPr>
                  <w:r>
                    <w:rPr>
                      <w:lang w:bidi="ar-IQ"/>
                    </w:rPr>
                    <w:t>15</w:t>
                  </w:r>
                </w:p>
              </w:tc>
              <w:tc>
                <w:tcPr>
                  <w:tcW w:w="850" w:type="dxa"/>
                  <w:vAlign w:val="center"/>
                </w:tcPr>
                <w:p w14:paraId="10102B71" w14:textId="77777777" w:rsidR="000C56F6" w:rsidRDefault="000C56F6" w:rsidP="008A2329">
                  <w:pPr>
                    <w:jc w:val="center"/>
                    <w:rPr>
                      <w:lang w:bidi="ar-IQ"/>
                    </w:rPr>
                  </w:pPr>
                  <w:r>
                    <w:rPr>
                      <w:lang w:bidi="ar-IQ"/>
                    </w:rPr>
                    <w:t>1+2</w:t>
                  </w:r>
                </w:p>
              </w:tc>
              <w:tc>
                <w:tcPr>
                  <w:tcW w:w="1985" w:type="dxa"/>
                  <w:vMerge/>
                  <w:vAlign w:val="center"/>
                </w:tcPr>
                <w:p w14:paraId="575F49C4" w14:textId="77777777" w:rsidR="000C56F6" w:rsidRDefault="000C56F6" w:rsidP="008A2329">
                  <w:pPr>
                    <w:jc w:val="center"/>
                    <w:rPr>
                      <w:lang w:bidi="ar-IQ"/>
                    </w:rPr>
                  </w:pPr>
                </w:p>
              </w:tc>
              <w:tc>
                <w:tcPr>
                  <w:tcW w:w="2835" w:type="dxa"/>
                  <w:vAlign w:val="center"/>
                </w:tcPr>
                <w:p w14:paraId="7D9DDB7C" w14:textId="77777777" w:rsidR="000C56F6" w:rsidRDefault="000C56F6" w:rsidP="008A2329">
                  <w:pPr>
                    <w:jc w:val="center"/>
                    <w:rPr>
                      <w:lang w:bidi="ar-IQ"/>
                    </w:rPr>
                  </w:pPr>
                  <w:r w:rsidRPr="000B5095">
                    <w:rPr>
                      <w:lang w:bidi="ar-IQ"/>
                    </w:rPr>
                    <w:t>Muscle relaxants (in details) &amp; reversal</w:t>
                  </w:r>
                </w:p>
              </w:tc>
              <w:tc>
                <w:tcPr>
                  <w:tcW w:w="1417" w:type="dxa"/>
                  <w:vMerge/>
                  <w:vAlign w:val="center"/>
                </w:tcPr>
                <w:p w14:paraId="2BFA2AD8" w14:textId="77777777" w:rsidR="000C56F6" w:rsidRDefault="000C56F6" w:rsidP="008A2329">
                  <w:pPr>
                    <w:jc w:val="center"/>
                    <w:rPr>
                      <w:lang w:bidi="ar-IQ"/>
                    </w:rPr>
                  </w:pPr>
                </w:p>
              </w:tc>
              <w:tc>
                <w:tcPr>
                  <w:tcW w:w="1276" w:type="dxa"/>
                  <w:vMerge/>
                  <w:vAlign w:val="center"/>
                </w:tcPr>
                <w:p w14:paraId="374A719E" w14:textId="77777777" w:rsidR="000C56F6" w:rsidRDefault="000C56F6" w:rsidP="008A2329">
                  <w:pPr>
                    <w:jc w:val="center"/>
                    <w:rPr>
                      <w:lang w:bidi="ar-IQ"/>
                    </w:rPr>
                  </w:pPr>
                </w:p>
              </w:tc>
            </w:tr>
          </w:tbl>
          <w:p w14:paraId="0FA3EC96" w14:textId="77777777" w:rsidR="000C56F6" w:rsidRPr="00B80B61" w:rsidRDefault="000C56F6" w:rsidP="008A2329">
            <w:pPr>
              <w:rPr>
                <w:rFonts w:ascii="Simplified Arabic" w:eastAsia="Calibri" w:hAnsi="Simplified Arabic" w:cs="Simplified Arabic"/>
                <w:sz w:val="28"/>
                <w:szCs w:val="28"/>
                <w:rtl/>
                <w:lang w:bidi="ar-IQ"/>
              </w:rPr>
            </w:pPr>
          </w:p>
        </w:tc>
      </w:tr>
      <w:tr w:rsidR="000C56F6" w:rsidRPr="00B80B61" w14:paraId="217CE2FF" w14:textId="77777777" w:rsidTr="008A2329">
        <w:tc>
          <w:tcPr>
            <w:tcW w:w="9540" w:type="dxa"/>
            <w:gridSpan w:val="4"/>
            <w:shd w:val="clear" w:color="auto" w:fill="DEEAF6"/>
          </w:tcPr>
          <w:p w14:paraId="13D65B65" w14:textId="77777777" w:rsidR="000C56F6" w:rsidRPr="00B80B61" w:rsidRDefault="000C56F6" w:rsidP="000C56F6">
            <w:pPr>
              <w:numPr>
                <w:ilvl w:val="0"/>
                <w:numId w:val="2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0C56F6" w:rsidRPr="00B80B61" w14:paraId="2A303BCF" w14:textId="77777777" w:rsidTr="008A2329">
        <w:tc>
          <w:tcPr>
            <w:tcW w:w="9540" w:type="dxa"/>
            <w:gridSpan w:val="4"/>
            <w:shd w:val="clear" w:color="auto" w:fill="auto"/>
          </w:tcPr>
          <w:p w14:paraId="4F1D180B" w14:textId="77777777" w:rsidR="000C56F6" w:rsidRPr="00852557" w:rsidRDefault="000C56F6"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0C56F6" w:rsidRPr="00B80B61" w14:paraId="3A274E1A" w14:textId="77777777" w:rsidTr="008A2329">
        <w:tc>
          <w:tcPr>
            <w:tcW w:w="9540" w:type="dxa"/>
            <w:gridSpan w:val="4"/>
            <w:shd w:val="clear" w:color="auto" w:fill="DEEAF6"/>
          </w:tcPr>
          <w:p w14:paraId="17733790" w14:textId="77777777" w:rsidR="000C56F6" w:rsidRPr="00B80B61" w:rsidRDefault="000C56F6" w:rsidP="000C56F6">
            <w:pPr>
              <w:numPr>
                <w:ilvl w:val="0"/>
                <w:numId w:val="22"/>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0C56F6" w:rsidRPr="00B80B61" w14:paraId="6B583730" w14:textId="77777777" w:rsidTr="008A2329">
        <w:tc>
          <w:tcPr>
            <w:tcW w:w="4770" w:type="dxa"/>
            <w:gridSpan w:val="2"/>
            <w:shd w:val="clear" w:color="auto" w:fill="auto"/>
          </w:tcPr>
          <w:p w14:paraId="10EC1D88"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14:paraId="4D3594F7" w14:textId="77777777" w:rsidR="000C56F6" w:rsidRPr="00D81E87"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D81E87">
              <w:rPr>
                <w:rFonts w:ascii="Cambria" w:eastAsia="Calibri" w:hAnsi="Cambria" w:cs="Times New Roman"/>
                <w:color w:val="000000"/>
                <w:sz w:val="22"/>
                <w:szCs w:val="22"/>
                <w:lang w:bidi="ar-IQ"/>
              </w:rPr>
              <w:t xml:space="preserve">Fundamental of anaesthesia,1 </w:t>
            </w:r>
          </w:p>
          <w:p w14:paraId="1BA0A82A" w14:textId="77777777" w:rsidR="000C56F6" w:rsidRPr="00D81E87"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D81E87">
              <w:rPr>
                <w:rFonts w:ascii="Cambria" w:eastAsia="Calibri" w:hAnsi="Cambria" w:cs="Times New Roman"/>
                <w:color w:val="000000"/>
                <w:sz w:val="22"/>
                <w:szCs w:val="22"/>
                <w:lang w:bidi="ar-IQ"/>
              </w:rPr>
              <w:t xml:space="preserve"> fourth edition, Ted Lin, Tim Smith, and Colin Pinnock </w:t>
            </w:r>
          </w:p>
          <w:p w14:paraId="7D602454" w14:textId="77777777" w:rsidR="000C56F6" w:rsidRPr="00D81E87"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D81E87">
              <w:rPr>
                <w:rFonts w:ascii="Cambria" w:eastAsia="Calibri" w:hAnsi="Cambria" w:cs="Times New Roman"/>
                <w:color w:val="000000"/>
                <w:sz w:val="22"/>
                <w:szCs w:val="22"/>
                <w:lang w:bidi="ar-IQ"/>
              </w:rPr>
              <w:t xml:space="preserve">Lecture note on clinical anaesthesia-2 </w:t>
            </w:r>
          </w:p>
          <w:p w14:paraId="6C5E98E2" w14:textId="77777777" w:rsidR="000C56F6" w:rsidRPr="00D81E87"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D81E87">
              <w:rPr>
                <w:rFonts w:ascii="Cambria" w:eastAsia="Calibri" w:hAnsi="Cambria" w:cs="Times New Roman"/>
                <w:color w:val="000000"/>
                <w:sz w:val="22"/>
                <w:szCs w:val="22"/>
                <w:lang w:bidi="ar-IQ"/>
              </w:rPr>
              <w:t xml:space="preserve">, 2^* edition CARL GWINNUTT, 2004 </w:t>
            </w:r>
          </w:p>
          <w:p w14:paraId="041C0560" w14:textId="77777777" w:rsidR="000C56F6"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D81E87">
              <w:rPr>
                <w:rFonts w:ascii="Cambria" w:eastAsia="Calibri" w:hAnsi="Cambria" w:cs="Times New Roman"/>
                <w:color w:val="000000"/>
                <w:sz w:val="22"/>
                <w:szCs w:val="22"/>
                <w:lang w:bidi="ar-IQ"/>
              </w:rPr>
              <w:t xml:space="preserve">  3-Clinical anesthesiology, fifth edition, Morgan &amp;Mikhail's, 2013 </w:t>
            </w:r>
          </w:p>
          <w:p w14:paraId="4206DD50" w14:textId="77777777" w:rsidR="000C56F6" w:rsidRPr="00D81E87" w:rsidRDefault="000C56F6"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D81E87">
              <w:rPr>
                <w:rFonts w:ascii="Cambria" w:eastAsia="Calibri" w:hAnsi="Cambria" w:cs="Times New Roman"/>
                <w:color w:val="000000"/>
                <w:sz w:val="22"/>
                <w:szCs w:val="22"/>
                <w:lang w:bidi="ar-IQ"/>
              </w:rPr>
              <w:t xml:space="preserve"> </w:t>
            </w:r>
            <w:proofErr w:type="gramStart"/>
            <w:r w:rsidRPr="00D81E87">
              <w:rPr>
                <w:rFonts w:ascii="Cambria" w:eastAsia="Calibri" w:hAnsi="Cambria" w:cs="Times New Roman"/>
                <w:color w:val="000000"/>
                <w:sz w:val="22"/>
                <w:szCs w:val="22"/>
                <w:lang w:bidi="ar-IQ"/>
              </w:rPr>
              <w:t>.Clinical</w:t>
            </w:r>
            <w:proofErr w:type="gramEnd"/>
            <w:r w:rsidRPr="00D81E87">
              <w:rPr>
                <w:rFonts w:ascii="Cambria" w:eastAsia="Calibri" w:hAnsi="Cambria" w:cs="Times New Roman"/>
                <w:color w:val="000000"/>
                <w:sz w:val="22"/>
                <w:szCs w:val="22"/>
                <w:lang w:bidi="ar-IQ"/>
              </w:rPr>
              <w:t xml:space="preserve"> anesthesia, eighth edition4 </w:t>
            </w:r>
          </w:p>
          <w:p w14:paraId="1C650AB3" w14:textId="77777777" w:rsidR="000C56F6" w:rsidRPr="00D81E87" w:rsidRDefault="000C56F6" w:rsidP="008A2329">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r w:rsidRPr="00D81E87">
              <w:rPr>
                <w:rFonts w:ascii="Cambria" w:eastAsia="Calibri" w:hAnsi="Cambria" w:cs="Times New Roman"/>
                <w:color w:val="000000"/>
                <w:sz w:val="22"/>
                <w:szCs w:val="22"/>
                <w:lang w:bidi="ar-IQ"/>
              </w:rPr>
              <w:t xml:space="preserve">Paul G. Barash, MD et al. </w:t>
            </w:r>
            <w:proofErr w:type="gramStart"/>
            <w:r w:rsidRPr="00D81E87">
              <w:rPr>
                <w:rFonts w:ascii="Cambria" w:eastAsia="Calibri" w:hAnsi="Cambria" w:cs="Times New Roman"/>
                <w:color w:val="000000"/>
                <w:sz w:val="22"/>
                <w:szCs w:val="22"/>
                <w:lang w:bidi="ar-IQ"/>
              </w:rPr>
              <w:t>2017  l.</w:t>
            </w:r>
            <w:proofErr w:type="gramEnd"/>
            <w:r w:rsidRPr="00D81E87">
              <w:rPr>
                <w:rFonts w:ascii="Cambria" w:eastAsia="Calibri" w:hAnsi="Cambria" w:cs="Times New Roman"/>
                <w:color w:val="000000"/>
                <w:sz w:val="22"/>
                <w:szCs w:val="22"/>
                <w:lang w:bidi="ar-IQ"/>
              </w:rPr>
              <w:t xml:space="preserve"> .</w:t>
            </w:r>
          </w:p>
        </w:tc>
      </w:tr>
      <w:tr w:rsidR="000C56F6" w:rsidRPr="00B80B61" w14:paraId="4350F59A" w14:textId="77777777" w:rsidTr="008A2329">
        <w:tc>
          <w:tcPr>
            <w:tcW w:w="4770" w:type="dxa"/>
            <w:gridSpan w:val="2"/>
            <w:shd w:val="clear" w:color="auto" w:fill="auto"/>
          </w:tcPr>
          <w:p w14:paraId="324A1530"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2"/>
            <w:shd w:val="clear" w:color="auto" w:fill="auto"/>
          </w:tcPr>
          <w:p w14:paraId="5F1BA9E1"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 principle of biostatistics</w:t>
            </w:r>
          </w:p>
        </w:tc>
      </w:tr>
      <w:tr w:rsidR="000C56F6" w:rsidRPr="00B80B61" w14:paraId="688199DA" w14:textId="77777777" w:rsidTr="008A2329">
        <w:tc>
          <w:tcPr>
            <w:tcW w:w="4770" w:type="dxa"/>
            <w:gridSpan w:val="2"/>
            <w:shd w:val="clear" w:color="auto" w:fill="auto"/>
          </w:tcPr>
          <w:p w14:paraId="13EAFF1F" w14:textId="77777777" w:rsidR="000C56F6" w:rsidRPr="00B80B61" w:rsidRDefault="000C56F6"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Recommended books and references (scientific journals, reports...)</w:t>
            </w:r>
          </w:p>
        </w:tc>
        <w:tc>
          <w:tcPr>
            <w:tcW w:w="4770" w:type="dxa"/>
            <w:gridSpan w:val="2"/>
            <w:shd w:val="clear" w:color="auto" w:fill="auto"/>
          </w:tcPr>
          <w:p w14:paraId="394A0A80" w14:textId="77777777" w:rsidR="000C56F6" w:rsidRPr="00CE70E4" w:rsidRDefault="000C56F6" w:rsidP="008A232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CE70E4">
              <w:rPr>
                <w:rFonts w:ascii="Cambria" w:eastAsia="Calibri" w:hAnsi="Cambria" w:cs="Times New Roman"/>
                <w:color w:val="000000"/>
                <w:sz w:val="28"/>
                <w:szCs w:val="28"/>
                <w:lang w:bidi="ar-IQ"/>
              </w:rPr>
              <w:t>Books and references on statistics</w:t>
            </w:r>
          </w:p>
        </w:tc>
      </w:tr>
      <w:tr w:rsidR="000C56F6" w:rsidRPr="00B80B61" w14:paraId="51E99AB1" w14:textId="77777777" w:rsidTr="008A2329">
        <w:tc>
          <w:tcPr>
            <w:tcW w:w="4770" w:type="dxa"/>
            <w:gridSpan w:val="2"/>
            <w:shd w:val="clear" w:color="auto" w:fill="auto"/>
          </w:tcPr>
          <w:p w14:paraId="4EF839BA" w14:textId="77777777" w:rsidR="000C56F6" w:rsidRPr="00B80B61" w:rsidRDefault="000C56F6"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14:paraId="23CB863D" w14:textId="77777777" w:rsidR="000C56F6" w:rsidRPr="00B80B61" w:rsidRDefault="000C56F6"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 network</w:t>
            </w:r>
          </w:p>
        </w:tc>
      </w:tr>
    </w:tbl>
    <w:p w14:paraId="5A3DF9B7" w14:textId="4DE81147" w:rsidR="000C56F6" w:rsidRDefault="000C56F6" w:rsidP="00586486">
      <w:pPr>
        <w:tabs>
          <w:tab w:val="left" w:pos="5376"/>
        </w:tabs>
        <w:rPr>
          <w:sz w:val="24"/>
          <w:szCs w:val="24"/>
          <w:lang w:bidi="ar-IQ"/>
        </w:rPr>
      </w:pPr>
    </w:p>
    <w:p w14:paraId="5AEBC29C" w14:textId="2195B124" w:rsidR="000C56F6" w:rsidRDefault="000C56F6" w:rsidP="00586486">
      <w:pPr>
        <w:tabs>
          <w:tab w:val="left" w:pos="5376"/>
        </w:tabs>
        <w:rPr>
          <w:sz w:val="24"/>
          <w:szCs w:val="24"/>
          <w:lang w:bidi="ar-IQ"/>
        </w:rPr>
      </w:pPr>
    </w:p>
    <w:p w14:paraId="1176382C" w14:textId="759FB05C" w:rsidR="00FA0FFE" w:rsidRPr="00FA0FFE" w:rsidRDefault="00FA0FFE" w:rsidP="00FA0FFE">
      <w:pPr>
        <w:shd w:val="clear" w:color="auto" w:fill="FFFFFF"/>
        <w:autoSpaceDE w:val="0"/>
        <w:autoSpaceDN w:val="0"/>
        <w:adjustRightInd w:val="0"/>
        <w:spacing w:after="200"/>
        <w:jc w:val="center"/>
        <w:rPr>
          <w:rFonts w:cs="Times New Roman"/>
          <w:b/>
          <w:bCs/>
          <w:sz w:val="32"/>
          <w:szCs w:val="32"/>
          <w:lang w:bidi="ar-IQ"/>
        </w:rPr>
      </w:pPr>
      <w:r w:rsidRPr="00EE06F8">
        <w:rPr>
          <w:rFonts w:cs="Times New Roman"/>
          <w:b/>
          <w:bCs/>
          <w:sz w:val="32"/>
          <w:szCs w:val="32"/>
        </w:rPr>
        <w:t>Course Description Form</w:t>
      </w:r>
    </w:p>
    <w:p w14:paraId="36C7870B" w14:textId="1F94837F" w:rsidR="000C56F6" w:rsidRPr="000C56F6" w:rsidRDefault="000C56F6" w:rsidP="000C56F6">
      <w:pPr>
        <w:rPr>
          <w:sz w:val="24"/>
          <w:szCs w:val="24"/>
          <w:lang w:bidi="ar-IQ"/>
        </w:rPr>
      </w:pP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FA0FFE" w:rsidRPr="00B80B61" w14:paraId="134E41F5" w14:textId="77777777" w:rsidTr="00A26290">
        <w:tc>
          <w:tcPr>
            <w:tcW w:w="9540" w:type="dxa"/>
            <w:gridSpan w:val="4"/>
            <w:shd w:val="clear" w:color="auto" w:fill="DEEAF6"/>
          </w:tcPr>
          <w:p w14:paraId="5286AAAB" w14:textId="529E15D6" w:rsidR="00FA0FFE" w:rsidRPr="00B80B61" w:rsidRDefault="00FA0FFE" w:rsidP="00434E81">
            <w:pPr>
              <w:numPr>
                <w:ilvl w:val="0"/>
                <w:numId w:val="35"/>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r>
              <w:t xml:space="preserve"> </w:t>
            </w:r>
          </w:p>
        </w:tc>
      </w:tr>
      <w:tr w:rsidR="00FA0FFE" w:rsidRPr="00B80B61" w14:paraId="41115647" w14:textId="77777777" w:rsidTr="00A26290">
        <w:tc>
          <w:tcPr>
            <w:tcW w:w="9540" w:type="dxa"/>
            <w:gridSpan w:val="4"/>
            <w:shd w:val="clear" w:color="auto" w:fill="auto"/>
          </w:tcPr>
          <w:p w14:paraId="3C4513B2" w14:textId="5E3BA903" w:rsidR="00FA0FFE" w:rsidRPr="00B80B61" w:rsidRDefault="00434E81" w:rsidP="00A26290">
            <w:pPr>
              <w:autoSpaceDE w:val="0"/>
              <w:autoSpaceDN w:val="0"/>
              <w:adjustRightInd w:val="0"/>
              <w:ind w:right="-426"/>
              <w:jc w:val="both"/>
              <w:rPr>
                <w:rFonts w:ascii="Simplified Arabic" w:eastAsia="Calibri" w:hAnsi="Simplified Arabic" w:cs="Simplified Arabic"/>
                <w:sz w:val="28"/>
                <w:szCs w:val="28"/>
                <w:rtl/>
                <w:lang w:bidi="ar-IQ"/>
              </w:rPr>
            </w:pPr>
            <w:r w:rsidRPr="00991B66">
              <w:rPr>
                <w:rFonts w:ascii="Simplified Arabic" w:eastAsia="Calibri" w:hAnsi="Simplified Arabic" w:cs="Simplified Arabic"/>
                <w:sz w:val="28"/>
                <w:szCs w:val="28"/>
                <w:lang w:bidi="ar-IQ"/>
              </w:rPr>
              <w:t>Medical terms</w:t>
            </w:r>
          </w:p>
        </w:tc>
      </w:tr>
      <w:tr w:rsidR="00FA0FFE" w:rsidRPr="00B80B61" w14:paraId="79568A0D" w14:textId="77777777" w:rsidTr="00A26290">
        <w:tc>
          <w:tcPr>
            <w:tcW w:w="9540" w:type="dxa"/>
            <w:gridSpan w:val="4"/>
            <w:shd w:val="clear" w:color="auto" w:fill="DEEAF6"/>
          </w:tcPr>
          <w:p w14:paraId="5127A7A0" w14:textId="77777777" w:rsidR="00FA0FFE" w:rsidRPr="00B80B61" w:rsidRDefault="00FA0FFE" w:rsidP="00FA0FFE">
            <w:pPr>
              <w:numPr>
                <w:ilvl w:val="0"/>
                <w:numId w:val="35"/>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FA0FFE" w:rsidRPr="00B80B61" w14:paraId="4478CFC7" w14:textId="77777777" w:rsidTr="00A26290">
        <w:tc>
          <w:tcPr>
            <w:tcW w:w="9540" w:type="dxa"/>
            <w:gridSpan w:val="4"/>
            <w:shd w:val="clear" w:color="auto" w:fill="auto"/>
          </w:tcPr>
          <w:p w14:paraId="07FB0844" w14:textId="77777777" w:rsidR="00FA0FFE" w:rsidRPr="00B80B61" w:rsidRDefault="00FA0FFE" w:rsidP="00A26290">
            <w:pPr>
              <w:autoSpaceDE w:val="0"/>
              <w:autoSpaceDN w:val="0"/>
              <w:adjustRightInd w:val="0"/>
              <w:ind w:right="-426"/>
              <w:jc w:val="both"/>
              <w:rPr>
                <w:rFonts w:ascii="Simplified Arabic" w:eastAsia="Calibri" w:hAnsi="Simplified Arabic" w:cs="Simplified Arabic"/>
                <w:sz w:val="28"/>
                <w:szCs w:val="28"/>
                <w:rtl/>
                <w:lang w:bidi="ar-IQ"/>
              </w:rPr>
            </w:pPr>
          </w:p>
        </w:tc>
      </w:tr>
      <w:tr w:rsidR="00FA0FFE" w:rsidRPr="00B80B61" w14:paraId="30F0ADBE" w14:textId="77777777" w:rsidTr="00A26290">
        <w:tc>
          <w:tcPr>
            <w:tcW w:w="9540" w:type="dxa"/>
            <w:gridSpan w:val="4"/>
            <w:shd w:val="clear" w:color="auto" w:fill="DEEAF6"/>
          </w:tcPr>
          <w:p w14:paraId="69C7CC2C" w14:textId="77777777" w:rsidR="00FA0FFE" w:rsidRPr="00B80B61" w:rsidRDefault="00FA0FFE" w:rsidP="00FA0FFE">
            <w:pPr>
              <w:numPr>
                <w:ilvl w:val="0"/>
                <w:numId w:val="35"/>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FA0FFE" w:rsidRPr="00B80B61" w14:paraId="4C01E3F7" w14:textId="77777777" w:rsidTr="00A26290">
        <w:tc>
          <w:tcPr>
            <w:tcW w:w="9540" w:type="dxa"/>
            <w:gridSpan w:val="4"/>
            <w:shd w:val="clear" w:color="auto" w:fill="auto"/>
          </w:tcPr>
          <w:p w14:paraId="1C46323C" w14:textId="2C796897" w:rsidR="00FA0FFE" w:rsidRPr="0002343C" w:rsidRDefault="00037622" w:rsidP="00A26290">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1st</w:t>
            </w:r>
            <w:r w:rsidR="00FA0FFE" w:rsidRPr="00B80B61">
              <w:rPr>
                <w:rFonts w:ascii="Cambria" w:eastAsia="Calibri" w:hAnsi="Cambria" w:cs="Times New Roman"/>
                <w:color w:val="000000"/>
                <w:sz w:val="28"/>
                <w:szCs w:val="28"/>
              </w:rPr>
              <w:t xml:space="preserve"> Semester</w:t>
            </w:r>
          </w:p>
        </w:tc>
      </w:tr>
      <w:tr w:rsidR="00FA0FFE" w:rsidRPr="00B80B61" w14:paraId="514E6027" w14:textId="77777777" w:rsidTr="00A26290">
        <w:tc>
          <w:tcPr>
            <w:tcW w:w="9540" w:type="dxa"/>
            <w:gridSpan w:val="4"/>
            <w:shd w:val="clear" w:color="auto" w:fill="DEEAF6"/>
          </w:tcPr>
          <w:p w14:paraId="7F934F19" w14:textId="77777777" w:rsidR="00FA0FFE" w:rsidRPr="00B80B61" w:rsidRDefault="00FA0FFE" w:rsidP="00FA0FFE">
            <w:pPr>
              <w:numPr>
                <w:ilvl w:val="0"/>
                <w:numId w:val="35"/>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FA0FFE" w:rsidRPr="00B80B61" w14:paraId="09B5F386" w14:textId="77777777" w:rsidTr="00A26290">
        <w:tc>
          <w:tcPr>
            <w:tcW w:w="9540" w:type="dxa"/>
            <w:gridSpan w:val="4"/>
            <w:shd w:val="clear" w:color="auto" w:fill="auto"/>
          </w:tcPr>
          <w:p w14:paraId="46CB8B90" w14:textId="77777777" w:rsidR="00FA0FFE" w:rsidRPr="00B80B61" w:rsidRDefault="00FA0FFE" w:rsidP="00A26290">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FA0FFE" w:rsidRPr="00B80B61" w14:paraId="163BB434" w14:textId="77777777" w:rsidTr="00A26290">
        <w:tc>
          <w:tcPr>
            <w:tcW w:w="9540" w:type="dxa"/>
            <w:gridSpan w:val="4"/>
            <w:shd w:val="clear" w:color="auto" w:fill="DEEAF6"/>
          </w:tcPr>
          <w:p w14:paraId="244C17D9" w14:textId="77777777" w:rsidR="00FA0FFE" w:rsidRPr="00B80B61" w:rsidRDefault="00FA0FFE" w:rsidP="00FA0FFE">
            <w:pPr>
              <w:numPr>
                <w:ilvl w:val="0"/>
                <w:numId w:val="35"/>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FA0FFE" w:rsidRPr="00B80B61" w14:paraId="540D1EE7" w14:textId="77777777" w:rsidTr="00A26290">
        <w:tc>
          <w:tcPr>
            <w:tcW w:w="9540" w:type="dxa"/>
            <w:gridSpan w:val="4"/>
            <w:shd w:val="clear" w:color="auto" w:fill="auto"/>
          </w:tcPr>
          <w:p w14:paraId="0B7CF69A" w14:textId="77777777" w:rsidR="00FA0FFE" w:rsidRPr="00B80B61" w:rsidRDefault="00FA0FFE" w:rsidP="00A26290">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FA0FFE" w:rsidRPr="00B80B61" w14:paraId="166DAE30" w14:textId="77777777" w:rsidTr="00A26290">
        <w:tc>
          <w:tcPr>
            <w:tcW w:w="9540" w:type="dxa"/>
            <w:gridSpan w:val="4"/>
            <w:shd w:val="clear" w:color="auto" w:fill="DEEAF6"/>
          </w:tcPr>
          <w:p w14:paraId="16675D29" w14:textId="77777777" w:rsidR="00FA0FFE" w:rsidRPr="00B80B61" w:rsidRDefault="00FA0FFE" w:rsidP="00FA0FFE">
            <w:pPr>
              <w:numPr>
                <w:ilvl w:val="0"/>
                <w:numId w:val="35"/>
              </w:numPr>
              <w:rPr>
                <w:rFonts w:eastAsia="Calibri" w:cs="Times New Roman"/>
                <w:sz w:val="28"/>
                <w:szCs w:val="28"/>
                <w:rtl/>
              </w:rPr>
            </w:pPr>
            <w:r w:rsidRPr="00B80B61">
              <w:rPr>
                <w:rFonts w:eastAsia="Calibri" w:cs="Times New Roman"/>
                <w:sz w:val="28"/>
                <w:szCs w:val="28"/>
              </w:rPr>
              <w:t>Number of Credit Hours (Total) / Number of Units (Total)</w:t>
            </w:r>
          </w:p>
        </w:tc>
      </w:tr>
      <w:tr w:rsidR="00FA0FFE" w:rsidRPr="00B80B61" w14:paraId="15AA2D22" w14:textId="77777777" w:rsidTr="00A26290">
        <w:tc>
          <w:tcPr>
            <w:tcW w:w="9540" w:type="dxa"/>
            <w:gridSpan w:val="4"/>
            <w:shd w:val="clear" w:color="auto" w:fill="auto"/>
          </w:tcPr>
          <w:p w14:paraId="08C01513" w14:textId="77777777" w:rsidR="00FA0FFE" w:rsidRPr="00B80B61" w:rsidRDefault="00FA0FFE" w:rsidP="00A26290">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14:paraId="4BF51EC4" w14:textId="77777777" w:rsidR="00FA0FFE" w:rsidRPr="00B80B61" w:rsidRDefault="00FA0FFE" w:rsidP="00A26290">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A0FFE" w:rsidRPr="00B80B61" w14:paraId="4D3CCEF4" w14:textId="77777777" w:rsidTr="00A26290">
        <w:tc>
          <w:tcPr>
            <w:tcW w:w="9540" w:type="dxa"/>
            <w:gridSpan w:val="4"/>
            <w:shd w:val="clear" w:color="auto" w:fill="DEEAF6"/>
          </w:tcPr>
          <w:p w14:paraId="3C92225B" w14:textId="77777777" w:rsidR="00FA0FFE" w:rsidRPr="00B02F18" w:rsidRDefault="00FA0FFE" w:rsidP="00FA0FFE">
            <w:pPr>
              <w:numPr>
                <w:ilvl w:val="0"/>
                <w:numId w:val="35"/>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FA0FFE" w:rsidRPr="00B80B61" w14:paraId="4A9D1D5B" w14:textId="77777777" w:rsidTr="00A26290">
        <w:tc>
          <w:tcPr>
            <w:tcW w:w="9540" w:type="dxa"/>
            <w:gridSpan w:val="4"/>
            <w:shd w:val="clear" w:color="auto" w:fill="auto"/>
          </w:tcPr>
          <w:p w14:paraId="30DC54F0" w14:textId="157C1358" w:rsidR="00FA0FFE" w:rsidRDefault="00FA0FFE" w:rsidP="00A26290">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sidR="000676C6">
              <w:rPr>
                <w:rFonts w:ascii="Cambria" w:eastAsia="Calibri" w:hAnsi="Cambria" w:cs="Times New Roman"/>
                <w:color w:val="000000"/>
                <w:sz w:val="28"/>
                <w:szCs w:val="28"/>
              </w:rPr>
              <w:t>Dr.zahraa</w:t>
            </w:r>
            <w:proofErr w:type="spellEnd"/>
            <w:proofErr w:type="gramEnd"/>
            <w:r w:rsidR="000676C6">
              <w:rPr>
                <w:rFonts w:ascii="Cambria" w:eastAsia="Calibri" w:hAnsi="Cambria" w:cs="Times New Roman"/>
                <w:color w:val="000000"/>
                <w:sz w:val="28"/>
                <w:szCs w:val="28"/>
              </w:rPr>
              <w:t xml:space="preserve"> Abdul </w:t>
            </w:r>
            <w:proofErr w:type="spellStart"/>
            <w:r w:rsidR="000676C6">
              <w:rPr>
                <w:rFonts w:ascii="Cambria" w:eastAsia="Calibri" w:hAnsi="Cambria" w:cs="Times New Roman"/>
                <w:color w:val="000000"/>
                <w:sz w:val="28"/>
                <w:szCs w:val="28"/>
              </w:rPr>
              <w:t>salam</w:t>
            </w:r>
            <w:proofErr w:type="spellEnd"/>
          </w:p>
          <w:p w14:paraId="6A39E899" w14:textId="7B39509F" w:rsidR="00FA0FFE" w:rsidRPr="00B80B61" w:rsidRDefault="00FA0FFE" w:rsidP="000676C6">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roofErr w:type="gramStart"/>
            <w:r>
              <w:rPr>
                <w:rFonts w:ascii="Cambria" w:eastAsia="Calibri" w:hAnsi="Cambria" w:cs="Times New Roman"/>
                <w:color w:val="000000"/>
                <w:sz w:val="28"/>
                <w:szCs w:val="28"/>
              </w:rPr>
              <w:t>Email</w:t>
            </w:r>
            <w:r w:rsidR="000676C6">
              <w:rPr>
                <w:rFonts w:ascii="Cambria" w:eastAsia="Calibri" w:hAnsi="Cambria" w:cs="Times New Roman"/>
                <w:color w:val="000000"/>
                <w:sz w:val="28"/>
                <w:szCs w:val="28"/>
              </w:rPr>
              <w:t>:zahraa@alkafeel.edu</w:t>
            </w:r>
            <w:proofErr w:type="gramEnd"/>
            <w:r w:rsidR="000676C6">
              <w:rPr>
                <w:rFonts w:ascii="Cambria" w:eastAsia="Calibri" w:hAnsi="Cambria" w:cs="Times New Roman"/>
                <w:color w:val="000000"/>
                <w:sz w:val="28"/>
                <w:szCs w:val="28"/>
              </w:rPr>
              <w:t xml:space="preserve"> </w:t>
            </w:r>
            <w:proofErr w:type="spellStart"/>
            <w:r w:rsidR="000676C6">
              <w:rPr>
                <w:rFonts w:ascii="Cambria" w:eastAsia="Calibri" w:hAnsi="Cambria" w:cs="Times New Roman"/>
                <w:color w:val="000000"/>
                <w:sz w:val="28"/>
                <w:szCs w:val="28"/>
              </w:rPr>
              <w:t>iq</w:t>
            </w:r>
            <w:proofErr w:type="spellEnd"/>
          </w:p>
        </w:tc>
      </w:tr>
      <w:tr w:rsidR="00FA0FFE" w:rsidRPr="00B80B61" w14:paraId="1C455456" w14:textId="77777777" w:rsidTr="00A26290">
        <w:tc>
          <w:tcPr>
            <w:tcW w:w="9540" w:type="dxa"/>
            <w:gridSpan w:val="4"/>
            <w:shd w:val="clear" w:color="auto" w:fill="DEEAF6"/>
          </w:tcPr>
          <w:p w14:paraId="087C1BDB" w14:textId="77777777" w:rsidR="00FA0FFE" w:rsidRPr="00B80B61" w:rsidRDefault="00FA0FFE" w:rsidP="00FA0FFE">
            <w:pPr>
              <w:numPr>
                <w:ilvl w:val="0"/>
                <w:numId w:val="35"/>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FA0FFE" w:rsidRPr="00B80B61" w14:paraId="49CB2896" w14:textId="77777777" w:rsidTr="00A26290">
        <w:tc>
          <w:tcPr>
            <w:tcW w:w="5016" w:type="dxa"/>
            <w:gridSpan w:val="3"/>
            <w:shd w:val="clear" w:color="auto" w:fill="auto"/>
          </w:tcPr>
          <w:p w14:paraId="2AC12E6D" w14:textId="77777777" w:rsidR="00FA0FFE" w:rsidRPr="00B80B61" w:rsidRDefault="00FA0FFE" w:rsidP="00A2629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14:paraId="501ED481" w14:textId="77777777" w:rsidR="00FA0FFE" w:rsidRPr="00EC7169" w:rsidRDefault="00FA0FFE" w:rsidP="00A26290">
            <w:pPr>
              <w:autoSpaceDE w:val="0"/>
              <w:autoSpaceDN w:val="0"/>
              <w:adjustRightInd w:val="0"/>
              <w:ind w:right="-426"/>
              <w:rPr>
                <w:rFonts w:ascii="Simplified Arabic" w:eastAsia="Calibri" w:hAnsi="Simplified Arabic" w:cs="Simplified Arabic"/>
                <w:b/>
                <w:bCs/>
                <w:sz w:val="22"/>
                <w:szCs w:val="22"/>
                <w:rtl/>
                <w:lang w:bidi="ar-IQ"/>
              </w:rPr>
            </w:pPr>
            <w:r w:rsidRPr="00991B66">
              <w:rPr>
                <w:rFonts w:ascii="Simplified Arabic" w:eastAsia="Calibri" w:hAnsi="Simplified Arabic" w:cs="Simplified Arabic"/>
                <w:b/>
                <w:bCs/>
                <w:sz w:val="22"/>
                <w:szCs w:val="22"/>
                <w:lang w:bidi="ar-IQ"/>
              </w:rPr>
              <w:t>The objectives of the study subject are for the student to be able to</w:t>
            </w:r>
            <w:r>
              <w:rPr>
                <w:rFonts w:ascii="Simplified Arabic" w:eastAsia="Calibri" w:hAnsi="Simplified Arabic" w:cs="Simplified Arabic"/>
                <w:b/>
                <w:bCs/>
                <w:sz w:val="22"/>
                <w:szCs w:val="22"/>
                <w:lang w:bidi="ar-IQ"/>
              </w:rPr>
              <w:t xml:space="preserve"> distinguish roots and suffixes</w:t>
            </w:r>
            <w:r w:rsidRPr="00991B66">
              <w:rPr>
                <w:rFonts w:ascii="Simplified Arabic" w:eastAsia="Calibri" w:hAnsi="Simplified Arabic" w:cs="Simplified Arabic"/>
                <w:b/>
                <w:bCs/>
                <w:sz w:val="22"/>
                <w:szCs w:val="22"/>
                <w:lang w:bidi="ar-IQ"/>
              </w:rPr>
              <w:t xml:space="preserve"> </w:t>
            </w:r>
            <w:proofErr w:type="gramStart"/>
            <w:r w:rsidRPr="00991B66">
              <w:rPr>
                <w:rFonts w:ascii="Simplified Arabic" w:eastAsia="Calibri" w:hAnsi="Simplified Arabic" w:cs="Simplified Arabic"/>
                <w:b/>
                <w:bCs/>
                <w:sz w:val="22"/>
                <w:szCs w:val="22"/>
                <w:lang w:bidi="ar-IQ"/>
              </w:rPr>
              <w:t>And</w:t>
            </w:r>
            <w:proofErr w:type="gramEnd"/>
            <w:r w:rsidRPr="00991B66">
              <w:rPr>
                <w:rFonts w:ascii="Simplified Arabic" w:eastAsia="Calibri" w:hAnsi="Simplified Arabic" w:cs="Simplified Arabic"/>
                <w:b/>
                <w:bCs/>
                <w:sz w:val="22"/>
                <w:szCs w:val="22"/>
                <w:lang w:bidi="ar-IQ"/>
              </w:rPr>
              <w:t xml:space="preserve"> prefixes and word endings for medical terms</w:t>
            </w:r>
          </w:p>
        </w:tc>
      </w:tr>
      <w:tr w:rsidR="00FA0FFE" w:rsidRPr="00B80B61" w14:paraId="7BF868F6" w14:textId="77777777" w:rsidTr="00A26290">
        <w:tc>
          <w:tcPr>
            <w:tcW w:w="9540" w:type="dxa"/>
            <w:gridSpan w:val="4"/>
            <w:shd w:val="clear" w:color="auto" w:fill="DEEAF6"/>
          </w:tcPr>
          <w:p w14:paraId="11E0E686" w14:textId="77777777" w:rsidR="00FA0FFE" w:rsidRPr="00B80B61" w:rsidRDefault="00FA0FFE" w:rsidP="00FA0FFE">
            <w:pPr>
              <w:numPr>
                <w:ilvl w:val="0"/>
                <w:numId w:val="35"/>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FA0FFE" w:rsidRPr="00B80B61" w14:paraId="384901C2" w14:textId="77777777" w:rsidTr="00A26290">
        <w:tc>
          <w:tcPr>
            <w:tcW w:w="1437" w:type="dxa"/>
            <w:shd w:val="clear" w:color="auto" w:fill="auto"/>
          </w:tcPr>
          <w:p w14:paraId="03DF8DBF" w14:textId="77777777" w:rsidR="00FA0FFE" w:rsidRPr="00B80B61" w:rsidRDefault="00FA0FFE" w:rsidP="00A2629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14:paraId="324D8CEA" w14:textId="77777777" w:rsidR="00FA0FFE" w:rsidRPr="007A20C9" w:rsidRDefault="00FA0FFE" w:rsidP="00A26290">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14:paraId="6423AD25" w14:textId="77777777" w:rsidR="00FA0FFE" w:rsidRPr="007A20C9" w:rsidRDefault="00FA0FFE" w:rsidP="00A26290">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14:paraId="47B650DD" w14:textId="77777777" w:rsidR="00FA0FFE" w:rsidRPr="00B80B61" w:rsidRDefault="00FA0FFE" w:rsidP="00A2629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lastRenderedPageBreak/>
              <w:t>3- Presenting some practical cases.</w:t>
            </w:r>
          </w:p>
        </w:tc>
      </w:tr>
      <w:tr w:rsidR="00FA0FFE" w:rsidRPr="00B80B61" w14:paraId="03F2FA87" w14:textId="77777777" w:rsidTr="00A26290">
        <w:tc>
          <w:tcPr>
            <w:tcW w:w="9540" w:type="dxa"/>
            <w:gridSpan w:val="4"/>
            <w:shd w:val="clear" w:color="auto" w:fill="DEEAF6"/>
          </w:tcPr>
          <w:p w14:paraId="63D5304A" w14:textId="77777777" w:rsidR="00FA0FFE" w:rsidRDefault="00FA0FFE" w:rsidP="00FA0FFE">
            <w:pPr>
              <w:numPr>
                <w:ilvl w:val="0"/>
                <w:numId w:val="35"/>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t>Course Structure</w:t>
            </w:r>
          </w:p>
          <w:tbl>
            <w:tblPr>
              <w:tblStyle w:val="a9"/>
              <w:tblW w:w="9215" w:type="dxa"/>
              <w:tblLook w:val="04A0" w:firstRow="1" w:lastRow="0" w:firstColumn="1" w:lastColumn="0" w:noHBand="0" w:noVBand="1"/>
            </w:tblPr>
            <w:tblGrid>
              <w:gridCol w:w="852"/>
              <w:gridCol w:w="850"/>
              <w:gridCol w:w="1985"/>
              <w:gridCol w:w="2835"/>
              <w:gridCol w:w="1417"/>
              <w:gridCol w:w="1276"/>
            </w:tblGrid>
            <w:tr w:rsidR="00FA0FFE" w14:paraId="0F1B93BD" w14:textId="77777777" w:rsidTr="00A26290">
              <w:tc>
                <w:tcPr>
                  <w:tcW w:w="852" w:type="dxa"/>
                  <w:vAlign w:val="center"/>
                </w:tcPr>
                <w:p w14:paraId="04AA654C" w14:textId="77777777" w:rsidR="00FA0FFE" w:rsidRPr="006C3AB3" w:rsidRDefault="00FA0FFE" w:rsidP="00A26290">
                  <w:pPr>
                    <w:jc w:val="center"/>
                    <w:rPr>
                      <w:b/>
                      <w:bCs/>
                      <w:rtl/>
                      <w:lang w:bidi="ar-IQ"/>
                    </w:rPr>
                  </w:pPr>
                  <w:r w:rsidRPr="006C3AB3">
                    <w:rPr>
                      <w:b/>
                      <w:bCs/>
                    </w:rPr>
                    <w:t>Week</w:t>
                  </w:r>
                </w:p>
              </w:tc>
              <w:tc>
                <w:tcPr>
                  <w:tcW w:w="850" w:type="dxa"/>
                  <w:vAlign w:val="center"/>
                </w:tcPr>
                <w:p w14:paraId="17FCC2FE" w14:textId="77777777" w:rsidR="00FA0FFE" w:rsidRPr="006C3AB3" w:rsidRDefault="00FA0FFE" w:rsidP="00A26290">
                  <w:pPr>
                    <w:jc w:val="center"/>
                    <w:rPr>
                      <w:b/>
                      <w:bCs/>
                    </w:rPr>
                  </w:pPr>
                  <w:r w:rsidRPr="006C3AB3">
                    <w:rPr>
                      <w:b/>
                      <w:bCs/>
                    </w:rPr>
                    <w:t>Hours</w:t>
                  </w:r>
                </w:p>
              </w:tc>
              <w:tc>
                <w:tcPr>
                  <w:tcW w:w="1985" w:type="dxa"/>
                  <w:vAlign w:val="center"/>
                </w:tcPr>
                <w:p w14:paraId="56D14E75" w14:textId="77777777" w:rsidR="00FA0FFE" w:rsidRPr="006C3AB3" w:rsidRDefault="00FA0FFE" w:rsidP="00A26290">
                  <w:pPr>
                    <w:jc w:val="center"/>
                    <w:rPr>
                      <w:b/>
                      <w:bCs/>
                    </w:rPr>
                  </w:pPr>
                  <w:r w:rsidRPr="006C3AB3">
                    <w:rPr>
                      <w:b/>
                      <w:bCs/>
                    </w:rPr>
                    <w:t>Required Learning Outcomes</w:t>
                  </w:r>
                </w:p>
              </w:tc>
              <w:tc>
                <w:tcPr>
                  <w:tcW w:w="2835" w:type="dxa"/>
                  <w:vAlign w:val="center"/>
                </w:tcPr>
                <w:p w14:paraId="36BBC395" w14:textId="77777777" w:rsidR="00FA0FFE" w:rsidRPr="006C3AB3" w:rsidRDefault="00FA0FFE" w:rsidP="00A26290">
                  <w:pPr>
                    <w:jc w:val="center"/>
                    <w:rPr>
                      <w:b/>
                      <w:bCs/>
                    </w:rPr>
                  </w:pPr>
                  <w:r w:rsidRPr="006C3AB3">
                    <w:rPr>
                      <w:b/>
                      <w:bCs/>
                    </w:rPr>
                    <w:t>Unit or subject name</w:t>
                  </w:r>
                </w:p>
              </w:tc>
              <w:tc>
                <w:tcPr>
                  <w:tcW w:w="1417" w:type="dxa"/>
                  <w:vAlign w:val="center"/>
                </w:tcPr>
                <w:p w14:paraId="5C4B063E" w14:textId="77777777" w:rsidR="00FA0FFE" w:rsidRPr="006C3AB3" w:rsidRDefault="00FA0FFE" w:rsidP="00A26290">
                  <w:pPr>
                    <w:jc w:val="center"/>
                    <w:rPr>
                      <w:b/>
                      <w:bCs/>
                    </w:rPr>
                  </w:pPr>
                  <w:r w:rsidRPr="006C3AB3">
                    <w:rPr>
                      <w:b/>
                      <w:bCs/>
                    </w:rPr>
                    <w:t>Learning method</w:t>
                  </w:r>
                </w:p>
              </w:tc>
              <w:tc>
                <w:tcPr>
                  <w:tcW w:w="1276" w:type="dxa"/>
                  <w:vAlign w:val="center"/>
                </w:tcPr>
                <w:p w14:paraId="453B4D91" w14:textId="77777777" w:rsidR="00FA0FFE" w:rsidRPr="006C3AB3" w:rsidRDefault="00FA0FFE" w:rsidP="00A26290">
                  <w:pPr>
                    <w:jc w:val="center"/>
                    <w:rPr>
                      <w:b/>
                      <w:bCs/>
                    </w:rPr>
                  </w:pPr>
                  <w:r w:rsidRPr="006C3AB3">
                    <w:rPr>
                      <w:b/>
                      <w:bCs/>
                    </w:rPr>
                    <w:t>Evaluation method</w:t>
                  </w:r>
                </w:p>
              </w:tc>
            </w:tr>
            <w:tr w:rsidR="00FA0FFE" w14:paraId="495F3DA4" w14:textId="77777777" w:rsidTr="00A26290">
              <w:tc>
                <w:tcPr>
                  <w:tcW w:w="852" w:type="dxa"/>
                  <w:vAlign w:val="center"/>
                </w:tcPr>
                <w:p w14:paraId="2FFF67E4" w14:textId="77777777" w:rsidR="00FA0FFE" w:rsidRDefault="00FA0FFE" w:rsidP="00A26290">
                  <w:pPr>
                    <w:jc w:val="center"/>
                    <w:rPr>
                      <w:lang w:bidi="ar-IQ"/>
                    </w:rPr>
                  </w:pPr>
                  <w:r>
                    <w:rPr>
                      <w:lang w:bidi="ar-IQ"/>
                    </w:rPr>
                    <w:t>1</w:t>
                  </w:r>
                </w:p>
              </w:tc>
              <w:tc>
                <w:tcPr>
                  <w:tcW w:w="850" w:type="dxa"/>
                  <w:vAlign w:val="center"/>
                </w:tcPr>
                <w:p w14:paraId="74417270" w14:textId="77777777" w:rsidR="00FA0FFE" w:rsidRDefault="00FA0FFE" w:rsidP="00A26290">
                  <w:pPr>
                    <w:jc w:val="center"/>
                  </w:pPr>
                </w:p>
              </w:tc>
              <w:tc>
                <w:tcPr>
                  <w:tcW w:w="1985" w:type="dxa"/>
                  <w:vMerge w:val="restart"/>
                  <w:vAlign w:val="center"/>
                </w:tcPr>
                <w:p w14:paraId="0DD02003" w14:textId="77777777" w:rsidR="00FA0FFE" w:rsidRDefault="00FA0FFE" w:rsidP="00A26290">
                  <w:pPr>
                    <w:jc w:val="center"/>
                    <w:rPr>
                      <w:lang w:bidi="ar-IQ"/>
                    </w:rPr>
                  </w:pPr>
                  <w:r w:rsidRPr="00254D7D">
                    <w:rPr>
                      <w:rFonts w:ascii="Traditional Arabic" w:hAnsi="Traditional Arabic"/>
                      <w:b/>
                      <w:bCs/>
                      <w:sz w:val="28"/>
                      <w:szCs w:val="28"/>
                    </w:rPr>
                    <w:t>Bachelor's</w:t>
                  </w:r>
                </w:p>
              </w:tc>
              <w:tc>
                <w:tcPr>
                  <w:tcW w:w="2835" w:type="dxa"/>
                  <w:vAlign w:val="center"/>
                </w:tcPr>
                <w:p w14:paraId="0468C72B" w14:textId="77777777" w:rsidR="00FA0FFE" w:rsidRDefault="00FA0FFE" w:rsidP="00A26290">
                  <w:pPr>
                    <w:rPr>
                      <w:lang w:bidi="ar-IQ"/>
                    </w:rPr>
                  </w:pPr>
                  <w:r>
                    <w:rPr>
                      <w:lang w:bidi="ar-IQ"/>
                    </w:rPr>
                    <w:t xml:space="preserve">Introduction-structural analysis </w:t>
                  </w:r>
                </w:p>
                <w:p w14:paraId="42AD7950" w14:textId="77777777" w:rsidR="00FA0FFE" w:rsidRDefault="00FA0FFE" w:rsidP="00A26290">
                  <w:pPr>
                    <w:rPr>
                      <w:lang w:bidi="ar-IQ"/>
                    </w:rPr>
                  </w:pPr>
                  <w:r>
                    <w:rPr>
                      <w:lang w:bidi="ar-IQ"/>
                    </w:rPr>
                    <w:t xml:space="preserve">Basic rules of medical word </w:t>
                  </w:r>
                </w:p>
                <w:p w14:paraId="1413D0DA" w14:textId="77777777" w:rsidR="00FA0FFE" w:rsidRDefault="00FA0FFE" w:rsidP="00A26290">
                  <w:pPr>
                    <w:jc w:val="center"/>
                    <w:rPr>
                      <w:lang w:bidi="ar-IQ"/>
                    </w:rPr>
                  </w:pPr>
                  <w:r>
                    <w:rPr>
                      <w:lang w:bidi="ar-IQ"/>
                    </w:rPr>
                    <w:t>Building</w:t>
                  </w:r>
                </w:p>
              </w:tc>
              <w:tc>
                <w:tcPr>
                  <w:tcW w:w="1417" w:type="dxa"/>
                  <w:vMerge w:val="restart"/>
                  <w:vAlign w:val="center"/>
                </w:tcPr>
                <w:p w14:paraId="573FE60E" w14:textId="77777777" w:rsidR="00FA0FFE" w:rsidRDefault="00FA0FFE" w:rsidP="00A26290">
                  <w:pPr>
                    <w:jc w:val="center"/>
                    <w:rPr>
                      <w:lang w:bidi="ar-IQ"/>
                    </w:rPr>
                  </w:pPr>
                  <w:r w:rsidRPr="004103DF">
                    <w:rPr>
                      <w:lang w:bidi="ar-IQ"/>
                    </w:rPr>
                    <w:t>Theoretical + practical</w:t>
                  </w:r>
                </w:p>
                <w:p w14:paraId="49697D07" w14:textId="77777777" w:rsidR="00FA0FFE" w:rsidRDefault="00FA0FFE" w:rsidP="00A26290">
                  <w:pPr>
                    <w:jc w:val="center"/>
                    <w:rPr>
                      <w:lang w:bidi="ar-IQ"/>
                    </w:rPr>
                  </w:pPr>
                </w:p>
              </w:tc>
              <w:tc>
                <w:tcPr>
                  <w:tcW w:w="1276" w:type="dxa"/>
                  <w:vMerge w:val="restart"/>
                  <w:vAlign w:val="center"/>
                </w:tcPr>
                <w:p w14:paraId="6EEE5C7E" w14:textId="77777777" w:rsidR="00FA0FFE" w:rsidRDefault="00FA0FFE" w:rsidP="00A26290">
                  <w:pPr>
                    <w:jc w:val="center"/>
                    <w:rPr>
                      <w:lang w:bidi="ar-IQ"/>
                    </w:rPr>
                  </w:pPr>
                  <w:r w:rsidRPr="004103DF">
                    <w:rPr>
                      <w:lang w:bidi="ar-IQ"/>
                    </w:rPr>
                    <w:t>Exams</w:t>
                  </w:r>
                </w:p>
              </w:tc>
            </w:tr>
            <w:tr w:rsidR="00FA0FFE" w14:paraId="71449303" w14:textId="77777777" w:rsidTr="00A26290">
              <w:tc>
                <w:tcPr>
                  <w:tcW w:w="852" w:type="dxa"/>
                  <w:vAlign w:val="center"/>
                </w:tcPr>
                <w:p w14:paraId="65CC9DC2" w14:textId="77777777" w:rsidR="00FA0FFE" w:rsidRDefault="00FA0FFE" w:rsidP="00A26290">
                  <w:pPr>
                    <w:jc w:val="center"/>
                    <w:rPr>
                      <w:lang w:bidi="ar-IQ"/>
                    </w:rPr>
                  </w:pPr>
                  <w:r>
                    <w:rPr>
                      <w:lang w:bidi="ar-IQ"/>
                    </w:rPr>
                    <w:t>2</w:t>
                  </w:r>
                </w:p>
              </w:tc>
              <w:tc>
                <w:tcPr>
                  <w:tcW w:w="850" w:type="dxa"/>
                  <w:vAlign w:val="center"/>
                </w:tcPr>
                <w:p w14:paraId="75CD0BDE" w14:textId="77777777" w:rsidR="00FA0FFE" w:rsidRDefault="00FA0FFE" w:rsidP="00A26290">
                  <w:pPr>
                    <w:jc w:val="center"/>
                    <w:rPr>
                      <w:lang w:bidi="ar-IQ"/>
                    </w:rPr>
                  </w:pPr>
                </w:p>
              </w:tc>
              <w:tc>
                <w:tcPr>
                  <w:tcW w:w="1985" w:type="dxa"/>
                  <w:vMerge/>
                  <w:vAlign w:val="center"/>
                </w:tcPr>
                <w:p w14:paraId="564D2F2B" w14:textId="77777777" w:rsidR="00FA0FFE" w:rsidRDefault="00FA0FFE" w:rsidP="00A26290">
                  <w:pPr>
                    <w:jc w:val="center"/>
                    <w:rPr>
                      <w:lang w:bidi="ar-IQ"/>
                    </w:rPr>
                  </w:pPr>
                </w:p>
              </w:tc>
              <w:tc>
                <w:tcPr>
                  <w:tcW w:w="2835" w:type="dxa"/>
                  <w:vAlign w:val="center"/>
                </w:tcPr>
                <w:p w14:paraId="6A1777A2" w14:textId="77777777" w:rsidR="00FA0FFE" w:rsidRDefault="00FA0FFE" w:rsidP="00A26290">
                  <w:pPr>
                    <w:rPr>
                      <w:lang w:bidi="ar-IQ"/>
                    </w:rPr>
                  </w:pPr>
                  <w:r>
                    <w:rPr>
                      <w:lang w:bidi="ar-IQ"/>
                    </w:rPr>
                    <w:t xml:space="preserve">Major suffixes- suffixes denoting </w:t>
                  </w:r>
                </w:p>
                <w:p w14:paraId="21557B16" w14:textId="77777777" w:rsidR="00FA0FFE" w:rsidRDefault="00FA0FFE" w:rsidP="00A26290">
                  <w:pPr>
                    <w:rPr>
                      <w:lang w:bidi="ar-IQ"/>
                    </w:rPr>
                  </w:pPr>
                  <w:r>
                    <w:rPr>
                      <w:lang w:bidi="ar-IQ"/>
                    </w:rPr>
                    <w:t>a state or condition</w:t>
                  </w:r>
                </w:p>
              </w:tc>
              <w:tc>
                <w:tcPr>
                  <w:tcW w:w="1417" w:type="dxa"/>
                  <w:vMerge/>
                  <w:vAlign w:val="center"/>
                </w:tcPr>
                <w:p w14:paraId="675FD0C8" w14:textId="77777777" w:rsidR="00FA0FFE" w:rsidRDefault="00FA0FFE" w:rsidP="00A26290">
                  <w:pPr>
                    <w:jc w:val="center"/>
                    <w:rPr>
                      <w:lang w:bidi="ar-IQ"/>
                    </w:rPr>
                  </w:pPr>
                </w:p>
              </w:tc>
              <w:tc>
                <w:tcPr>
                  <w:tcW w:w="1276" w:type="dxa"/>
                  <w:vMerge/>
                  <w:vAlign w:val="center"/>
                </w:tcPr>
                <w:p w14:paraId="61D98808" w14:textId="77777777" w:rsidR="00FA0FFE" w:rsidRDefault="00FA0FFE" w:rsidP="00A26290">
                  <w:pPr>
                    <w:jc w:val="center"/>
                    <w:rPr>
                      <w:lang w:bidi="ar-IQ"/>
                    </w:rPr>
                  </w:pPr>
                </w:p>
              </w:tc>
            </w:tr>
            <w:tr w:rsidR="00FA0FFE" w14:paraId="473EF430" w14:textId="77777777" w:rsidTr="00A26290">
              <w:tc>
                <w:tcPr>
                  <w:tcW w:w="852" w:type="dxa"/>
                  <w:vAlign w:val="center"/>
                </w:tcPr>
                <w:p w14:paraId="6EC8E0CF" w14:textId="77777777" w:rsidR="00FA0FFE" w:rsidRDefault="00FA0FFE" w:rsidP="00A26290">
                  <w:pPr>
                    <w:jc w:val="center"/>
                    <w:rPr>
                      <w:lang w:bidi="ar-IQ"/>
                    </w:rPr>
                  </w:pPr>
                  <w:r>
                    <w:rPr>
                      <w:lang w:bidi="ar-IQ"/>
                    </w:rPr>
                    <w:t>3</w:t>
                  </w:r>
                </w:p>
              </w:tc>
              <w:tc>
                <w:tcPr>
                  <w:tcW w:w="850" w:type="dxa"/>
                  <w:vAlign w:val="center"/>
                </w:tcPr>
                <w:p w14:paraId="2B6555D1" w14:textId="77777777" w:rsidR="00FA0FFE" w:rsidRDefault="00FA0FFE" w:rsidP="00A26290">
                  <w:pPr>
                    <w:jc w:val="center"/>
                    <w:rPr>
                      <w:lang w:bidi="ar-IQ"/>
                    </w:rPr>
                  </w:pPr>
                </w:p>
              </w:tc>
              <w:tc>
                <w:tcPr>
                  <w:tcW w:w="1985" w:type="dxa"/>
                  <w:vMerge/>
                  <w:vAlign w:val="center"/>
                </w:tcPr>
                <w:p w14:paraId="699A0D10" w14:textId="77777777" w:rsidR="00FA0FFE" w:rsidRDefault="00FA0FFE" w:rsidP="00A26290">
                  <w:pPr>
                    <w:jc w:val="center"/>
                    <w:rPr>
                      <w:lang w:bidi="ar-IQ"/>
                    </w:rPr>
                  </w:pPr>
                </w:p>
              </w:tc>
              <w:tc>
                <w:tcPr>
                  <w:tcW w:w="2835" w:type="dxa"/>
                  <w:vAlign w:val="center"/>
                </w:tcPr>
                <w:p w14:paraId="55F40C5B" w14:textId="77777777" w:rsidR="00FA0FFE" w:rsidRDefault="00FA0FFE" w:rsidP="00A26290">
                  <w:pPr>
                    <w:rPr>
                      <w:lang w:bidi="ar-IQ"/>
                    </w:rPr>
                  </w:pPr>
                  <w:r>
                    <w:rPr>
                      <w:lang w:bidi="ar-IQ"/>
                    </w:rPr>
                    <w:t xml:space="preserve">Major suffixes-suffixes </w:t>
                  </w:r>
                  <w:proofErr w:type="gramStart"/>
                  <w:r>
                    <w:rPr>
                      <w:lang w:bidi="ar-IQ"/>
                    </w:rPr>
                    <w:t>denoting  medical</w:t>
                  </w:r>
                  <w:proofErr w:type="gramEnd"/>
                  <w:r>
                    <w:rPr>
                      <w:lang w:bidi="ar-IQ"/>
                    </w:rPr>
                    <w:t xml:space="preserve"> actions</w:t>
                  </w:r>
                </w:p>
              </w:tc>
              <w:tc>
                <w:tcPr>
                  <w:tcW w:w="1417" w:type="dxa"/>
                  <w:vMerge/>
                  <w:vAlign w:val="center"/>
                </w:tcPr>
                <w:p w14:paraId="0E8AEE55" w14:textId="77777777" w:rsidR="00FA0FFE" w:rsidRDefault="00FA0FFE" w:rsidP="00A26290">
                  <w:pPr>
                    <w:jc w:val="center"/>
                    <w:rPr>
                      <w:lang w:bidi="ar-IQ"/>
                    </w:rPr>
                  </w:pPr>
                </w:p>
              </w:tc>
              <w:tc>
                <w:tcPr>
                  <w:tcW w:w="1276" w:type="dxa"/>
                  <w:vMerge/>
                  <w:vAlign w:val="center"/>
                </w:tcPr>
                <w:p w14:paraId="02E5DC3E" w14:textId="77777777" w:rsidR="00FA0FFE" w:rsidRDefault="00FA0FFE" w:rsidP="00A26290">
                  <w:pPr>
                    <w:jc w:val="center"/>
                    <w:rPr>
                      <w:lang w:bidi="ar-IQ"/>
                    </w:rPr>
                  </w:pPr>
                </w:p>
              </w:tc>
            </w:tr>
            <w:tr w:rsidR="00FA0FFE" w14:paraId="52B7F199" w14:textId="77777777" w:rsidTr="00A26290">
              <w:tc>
                <w:tcPr>
                  <w:tcW w:w="852" w:type="dxa"/>
                  <w:vAlign w:val="center"/>
                </w:tcPr>
                <w:p w14:paraId="552AC216" w14:textId="77777777" w:rsidR="00FA0FFE" w:rsidRDefault="00FA0FFE" w:rsidP="00A26290">
                  <w:pPr>
                    <w:jc w:val="center"/>
                    <w:rPr>
                      <w:lang w:bidi="ar-IQ"/>
                    </w:rPr>
                  </w:pPr>
                  <w:r>
                    <w:rPr>
                      <w:lang w:bidi="ar-IQ"/>
                    </w:rPr>
                    <w:t>4</w:t>
                  </w:r>
                </w:p>
              </w:tc>
              <w:tc>
                <w:tcPr>
                  <w:tcW w:w="850" w:type="dxa"/>
                  <w:vAlign w:val="center"/>
                </w:tcPr>
                <w:p w14:paraId="64649F01" w14:textId="77777777" w:rsidR="00FA0FFE" w:rsidRDefault="00FA0FFE" w:rsidP="00A26290">
                  <w:pPr>
                    <w:jc w:val="center"/>
                    <w:rPr>
                      <w:lang w:bidi="ar-IQ"/>
                    </w:rPr>
                  </w:pPr>
                </w:p>
              </w:tc>
              <w:tc>
                <w:tcPr>
                  <w:tcW w:w="1985" w:type="dxa"/>
                  <w:vMerge/>
                  <w:vAlign w:val="center"/>
                </w:tcPr>
                <w:p w14:paraId="0334E17A" w14:textId="77777777" w:rsidR="00FA0FFE" w:rsidRDefault="00FA0FFE" w:rsidP="00A26290">
                  <w:pPr>
                    <w:jc w:val="center"/>
                    <w:rPr>
                      <w:lang w:bidi="ar-IQ"/>
                    </w:rPr>
                  </w:pPr>
                </w:p>
              </w:tc>
              <w:tc>
                <w:tcPr>
                  <w:tcW w:w="2835" w:type="dxa"/>
                  <w:vAlign w:val="center"/>
                </w:tcPr>
                <w:p w14:paraId="1EBABF51" w14:textId="77777777" w:rsidR="00FA0FFE" w:rsidRDefault="00FA0FFE" w:rsidP="00A26290">
                  <w:pPr>
                    <w:jc w:val="center"/>
                    <w:rPr>
                      <w:lang w:bidi="ar-IQ"/>
                    </w:rPr>
                  </w:pPr>
                  <w:r w:rsidRPr="008B3F4D">
                    <w:rPr>
                      <w:lang w:bidi="ar-IQ"/>
                    </w:rPr>
                    <w:t>Prefixes- prefixes of No.&amp; measures</w:t>
                  </w:r>
                </w:p>
              </w:tc>
              <w:tc>
                <w:tcPr>
                  <w:tcW w:w="1417" w:type="dxa"/>
                  <w:vMerge/>
                  <w:vAlign w:val="center"/>
                </w:tcPr>
                <w:p w14:paraId="7D4A5087" w14:textId="77777777" w:rsidR="00FA0FFE" w:rsidRDefault="00FA0FFE" w:rsidP="00A26290">
                  <w:pPr>
                    <w:jc w:val="center"/>
                    <w:rPr>
                      <w:lang w:bidi="ar-IQ"/>
                    </w:rPr>
                  </w:pPr>
                </w:p>
              </w:tc>
              <w:tc>
                <w:tcPr>
                  <w:tcW w:w="1276" w:type="dxa"/>
                  <w:vMerge/>
                  <w:vAlign w:val="center"/>
                </w:tcPr>
                <w:p w14:paraId="2700548A" w14:textId="77777777" w:rsidR="00FA0FFE" w:rsidRDefault="00FA0FFE" w:rsidP="00A26290">
                  <w:pPr>
                    <w:jc w:val="center"/>
                    <w:rPr>
                      <w:lang w:bidi="ar-IQ"/>
                    </w:rPr>
                  </w:pPr>
                </w:p>
              </w:tc>
            </w:tr>
            <w:tr w:rsidR="00FA0FFE" w14:paraId="456617FC" w14:textId="77777777" w:rsidTr="00A26290">
              <w:tc>
                <w:tcPr>
                  <w:tcW w:w="852" w:type="dxa"/>
                  <w:vAlign w:val="center"/>
                </w:tcPr>
                <w:p w14:paraId="75BC4EA6" w14:textId="77777777" w:rsidR="00FA0FFE" w:rsidRDefault="00FA0FFE" w:rsidP="00A26290">
                  <w:pPr>
                    <w:jc w:val="center"/>
                    <w:rPr>
                      <w:lang w:bidi="ar-IQ"/>
                    </w:rPr>
                  </w:pPr>
                  <w:r>
                    <w:rPr>
                      <w:lang w:bidi="ar-IQ"/>
                    </w:rPr>
                    <w:t>5</w:t>
                  </w:r>
                </w:p>
              </w:tc>
              <w:tc>
                <w:tcPr>
                  <w:tcW w:w="850" w:type="dxa"/>
                  <w:vAlign w:val="center"/>
                </w:tcPr>
                <w:p w14:paraId="54222EDD" w14:textId="77777777" w:rsidR="00FA0FFE" w:rsidRDefault="00FA0FFE" w:rsidP="00A26290">
                  <w:pPr>
                    <w:jc w:val="center"/>
                    <w:rPr>
                      <w:lang w:bidi="ar-IQ"/>
                    </w:rPr>
                  </w:pPr>
                </w:p>
              </w:tc>
              <w:tc>
                <w:tcPr>
                  <w:tcW w:w="1985" w:type="dxa"/>
                  <w:vMerge/>
                  <w:vAlign w:val="center"/>
                </w:tcPr>
                <w:p w14:paraId="3E6CB82A" w14:textId="77777777" w:rsidR="00FA0FFE" w:rsidRDefault="00FA0FFE" w:rsidP="00A26290">
                  <w:pPr>
                    <w:jc w:val="center"/>
                    <w:rPr>
                      <w:lang w:bidi="ar-IQ"/>
                    </w:rPr>
                  </w:pPr>
                </w:p>
              </w:tc>
              <w:tc>
                <w:tcPr>
                  <w:tcW w:w="2835" w:type="dxa"/>
                  <w:vAlign w:val="center"/>
                </w:tcPr>
                <w:p w14:paraId="6BE201F7" w14:textId="77777777" w:rsidR="00FA0FFE" w:rsidRDefault="00FA0FFE" w:rsidP="00A26290">
                  <w:pPr>
                    <w:rPr>
                      <w:lang w:bidi="ar-IQ"/>
                    </w:rPr>
                  </w:pPr>
                  <w:r>
                    <w:rPr>
                      <w:lang w:bidi="ar-IQ"/>
                    </w:rPr>
                    <w:t xml:space="preserve">Prefixes- prefixes of type </w:t>
                  </w:r>
                </w:p>
                <w:p w14:paraId="58725159" w14:textId="77777777" w:rsidR="00FA0FFE" w:rsidRDefault="00FA0FFE" w:rsidP="00A26290">
                  <w:pPr>
                    <w:jc w:val="center"/>
                    <w:rPr>
                      <w:lang w:bidi="ar-IQ"/>
                    </w:rPr>
                  </w:pPr>
                  <w:r>
                    <w:rPr>
                      <w:lang w:bidi="ar-IQ"/>
                    </w:rPr>
                    <w:t>Roots</w:t>
                  </w:r>
                </w:p>
              </w:tc>
              <w:tc>
                <w:tcPr>
                  <w:tcW w:w="1417" w:type="dxa"/>
                  <w:vMerge/>
                  <w:vAlign w:val="center"/>
                </w:tcPr>
                <w:p w14:paraId="34A79D79" w14:textId="77777777" w:rsidR="00FA0FFE" w:rsidRDefault="00FA0FFE" w:rsidP="00A26290">
                  <w:pPr>
                    <w:jc w:val="center"/>
                    <w:rPr>
                      <w:lang w:bidi="ar-IQ"/>
                    </w:rPr>
                  </w:pPr>
                </w:p>
              </w:tc>
              <w:tc>
                <w:tcPr>
                  <w:tcW w:w="1276" w:type="dxa"/>
                  <w:vMerge/>
                  <w:vAlign w:val="center"/>
                </w:tcPr>
                <w:p w14:paraId="1D50F224" w14:textId="77777777" w:rsidR="00FA0FFE" w:rsidRDefault="00FA0FFE" w:rsidP="00A26290">
                  <w:pPr>
                    <w:jc w:val="center"/>
                    <w:rPr>
                      <w:lang w:bidi="ar-IQ"/>
                    </w:rPr>
                  </w:pPr>
                </w:p>
              </w:tc>
            </w:tr>
            <w:tr w:rsidR="00FA0FFE" w14:paraId="6D3C3C6E" w14:textId="77777777" w:rsidTr="00A26290">
              <w:tc>
                <w:tcPr>
                  <w:tcW w:w="852" w:type="dxa"/>
                  <w:vAlign w:val="center"/>
                </w:tcPr>
                <w:p w14:paraId="78B2EE44" w14:textId="77777777" w:rsidR="00FA0FFE" w:rsidRDefault="00FA0FFE" w:rsidP="00A26290">
                  <w:pPr>
                    <w:jc w:val="center"/>
                    <w:rPr>
                      <w:lang w:bidi="ar-IQ"/>
                    </w:rPr>
                  </w:pPr>
                  <w:r>
                    <w:rPr>
                      <w:lang w:bidi="ar-IQ"/>
                    </w:rPr>
                    <w:t>6</w:t>
                  </w:r>
                </w:p>
              </w:tc>
              <w:tc>
                <w:tcPr>
                  <w:tcW w:w="850" w:type="dxa"/>
                  <w:vAlign w:val="center"/>
                </w:tcPr>
                <w:p w14:paraId="036BB11A" w14:textId="77777777" w:rsidR="00FA0FFE" w:rsidRDefault="00FA0FFE" w:rsidP="00A26290">
                  <w:pPr>
                    <w:jc w:val="center"/>
                    <w:rPr>
                      <w:lang w:bidi="ar-IQ"/>
                    </w:rPr>
                  </w:pPr>
                </w:p>
              </w:tc>
              <w:tc>
                <w:tcPr>
                  <w:tcW w:w="1985" w:type="dxa"/>
                  <w:vMerge/>
                  <w:vAlign w:val="center"/>
                </w:tcPr>
                <w:p w14:paraId="5575D270" w14:textId="77777777" w:rsidR="00FA0FFE" w:rsidRDefault="00FA0FFE" w:rsidP="00A26290">
                  <w:pPr>
                    <w:jc w:val="center"/>
                    <w:rPr>
                      <w:lang w:bidi="ar-IQ"/>
                    </w:rPr>
                  </w:pPr>
                </w:p>
              </w:tc>
              <w:tc>
                <w:tcPr>
                  <w:tcW w:w="2835" w:type="dxa"/>
                  <w:vAlign w:val="center"/>
                </w:tcPr>
                <w:p w14:paraId="24170208" w14:textId="77777777" w:rsidR="00FA0FFE" w:rsidRDefault="00FA0FFE" w:rsidP="00A26290">
                  <w:pPr>
                    <w:rPr>
                      <w:lang w:bidi="ar-IQ"/>
                    </w:rPr>
                  </w:pPr>
                  <w:r>
                    <w:rPr>
                      <w:lang w:bidi="ar-IQ"/>
                    </w:rPr>
                    <w:t>Word terminals Conditions</w:t>
                  </w:r>
                </w:p>
              </w:tc>
              <w:tc>
                <w:tcPr>
                  <w:tcW w:w="1417" w:type="dxa"/>
                  <w:vMerge/>
                  <w:vAlign w:val="center"/>
                </w:tcPr>
                <w:p w14:paraId="21B5C39A" w14:textId="77777777" w:rsidR="00FA0FFE" w:rsidRDefault="00FA0FFE" w:rsidP="00A26290">
                  <w:pPr>
                    <w:jc w:val="center"/>
                    <w:rPr>
                      <w:lang w:bidi="ar-IQ"/>
                    </w:rPr>
                  </w:pPr>
                </w:p>
              </w:tc>
              <w:tc>
                <w:tcPr>
                  <w:tcW w:w="1276" w:type="dxa"/>
                  <w:vMerge/>
                  <w:vAlign w:val="center"/>
                </w:tcPr>
                <w:p w14:paraId="551DA47D" w14:textId="77777777" w:rsidR="00FA0FFE" w:rsidRDefault="00FA0FFE" w:rsidP="00A26290">
                  <w:pPr>
                    <w:jc w:val="center"/>
                    <w:rPr>
                      <w:lang w:bidi="ar-IQ"/>
                    </w:rPr>
                  </w:pPr>
                </w:p>
              </w:tc>
            </w:tr>
            <w:tr w:rsidR="00FA0FFE" w14:paraId="6113C1C8" w14:textId="77777777" w:rsidTr="00A26290">
              <w:tc>
                <w:tcPr>
                  <w:tcW w:w="852" w:type="dxa"/>
                  <w:vAlign w:val="center"/>
                </w:tcPr>
                <w:p w14:paraId="3AE72CD1" w14:textId="77777777" w:rsidR="00FA0FFE" w:rsidRDefault="00FA0FFE" w:rsidP="00A26290">
                  <w:pPr>
                    <w:jc w:val="center"/>
                    <w:rPr>
                      <w:lang w:bidi="ar-IQ"/>
                    </w:rPr>
                  </w:pPr>
                  <w:r>
                    <w:rPr>
                      <w:lang w:bidi="ar-IQ"/>
                    </w:rPr>
                    <w:t>7</w:t>
                  </w:r>
                </w:p>
              </w:tc>
              <w:tc>
                <w:tcPr>
                  <w:tcW w:w="850" w:type="dxa"/>
                  <w:vAlign w:val="center"/>
                </w:tcPr>
                <w:p w14:paraId="51AF1448" w14:textId="77777777" w:rsidR="00FA0FFE" w:rsidRDefault="00FA0FFE" w:rsidP="00A26290">
                  <w:pPr>
                    <w:jc w:val="center"/>
                    <w:rPr>
                      <w:lang w:bidi="ar-IQ"/>
                    </w:rPr>
                  </w:pPr>
                </w:p>
              </w:tc>
              <w:tc>
                <w:tcPr>
                  <w:tcW w:w="1985" w:type="dxa"/>
                  <w:vMerge/>
                  <w:vAlign w:val="center"/>
                </w:tcPr>
                <w:p w14:paraId="44A9FD80" w14:textId="77777777" w:rsidR="00FA0FFE" w:rsidRDefault="00FA0FFE" w:rsidP="00A26290">
                  <w:pPr>
                    <w:jc w:val="center"/>
                    <w:rPr>
                      <w:lang w:bidi="ar-IQ"/>
                    </w:rPr>
                  </w:pPr>
                </w:p>
              </w:tc>
              <w:tc>
                <w:tcPr>
                  <w:tcW w:w="2835" w:type="dxa"/>
                  <w:vAlign w:val="center"/>
                </w:tcPr>
                <w:p w14:paraId="486EEE31" w14:textId="77777777" w:rsidR="00FA0FFE" w:rsidRDefault="00FA0FFE" w:rsidP="00A26290">
                  <w:pPr>
                    <w:rPr>
                      <w:lang w:bidi="ar-IQ"/>
                    </w:rPr>
                  </w:pPr>
                  <w:r>
                    <w:rPr>
                      <w:lang w:bidi="ar-IQ"/>
                    </w:rPr>
                    <w:t>The body as a whole. Skin &amp; its appendages</w:t>
                  </w:r>
                </w:p>
              </w:tc>
              <w:tc>
                <w:tcPr>
                  <w:tcW w:w="1417" w:type="dxa"/>
                  <w:vMerge/>
                  <w:vAlign w:val="center"/>
                </w:tcPr>
                <w:p w14:paraId="62B4ADB5" w14:textId="77777777" w:rsidR="00FA0FFE" w:rsidRDefault="00FA0FFE" w:rsidP="00A26290">
                  <w:pPr>
                    <w:jc w:val="center"/>
                    <w:rPr>
                      <w:lang w:bidi="ar-IQ"/>
                    </w:rPr>
                  </w:pPr>
                </w:p>
              </w:tc>
              <w:tc>
                <w:tcPr>
                  <w:tcW w:w="1276" w:type="dxa"/>
                  <w:vMerge/>
                  <w:vAlign w:val="center"/>
                </w:tcPr>
                <w:p w14:paraId="4878E5C6" w14:textId="77777777" w:rsidR="00FA0FFE" w:rsidRDefault="00FA0FFE" w:rsidP="00A26290">
                  <w:pPr>
                    <w:jc w:val="center"/>
                    <w:rPr>
                      <w:lang w:bidi="ar-IQ"/>
                    </w:rPr>
                  </w:pPr>
                </w:p>
              </w:tc>
            </w:tr>
            <w:tr w:rsidR="00FA0FFE" w14:paraId="007BE29B" w14:textId="77777777" w:rsidTr="00A26290">
              <w:tc>
                <w:tcPr>
                  <w:tcW w:w="852" w:type="dxa"/>
                  <w:vAlign w:val="center"/>
                </w:tcPr>
                <w:p w14:paraId="4DFE023A" w14:textId="77777777" w:rsidR="00FA0FFE" w:rsidRDefault="00FA0FFE" w:rsidP="00A26290">
                  <w:pPr>
                    <w:jc w:val="center"/>
                    <w:rPr>
                      <w:lang w:bidi="ar-IQ"/>
                    </w:rPr>
                  </w:pPr>
                  <w:r>
                    <w:rPr>
                      <w:lang w:bidi="ar-IQ"/>
                    </w:rPr>
                    <w:t>8</w:t>
                  </w:r>
                </w:p>
              </w:tc>
              <w:tc>
                <w:tcPr>
                  <w:tcW w:w="850" w:type="dxa"/>
                  <w:vAlign w:val="center"/>
                </w:tcPr>
                <w:p w14:paraId="24A84C7B" w14:textId="77777777" w:rsidR="00FA0FFE" w:rsidRDefault="00FA0FFE" w:rsidP="00A26290">
                  <w:pPr>
                    <w:jc w:val="center"/>
                    <w:rPr>
                      <w:lang w:bidi="ar-IQ"/>
                    </w:rPr>
                  </w:pPr>
                </w:p>
              </w:tc>
              <w:tc>
                <w:tcPr>
                  <w:tcW w:w="1985" w:type="dxa"/>
                  <w:vMerge/>
                  <w:vAlign w:val="center"/>
                </w:tcPr>
                <w:p w14:paraId="678AC341" w14:textId="77777777" w:rsidR="00FA0FFE" w:rsidRDefault="00FA0FFE" w:rsidP="00A26290">
                  <w:pPr>
                    <w:jc w:val="center"/>
                    <w:rPr>
                      <w:lang w:bidi="ar-IQ"/>
                    </w:rPr>
                  </w:pPr>
                </w:p>
              </w:tc>
              <w:tc>
                <w:tcPr>
                  <w:tcW w:w="2835" w:type="dxa"/>
                  <w:vAlign w:val="center"/>
                </w:tcPr>
                <w:p w14:paraId="517173C5" w14:textId="77777777" w:rsidR="00FA0FFE" w:rsidRDefault="00FA0FFE" w:rsidP="00A26290">
                  <w:pPr>
                    <w:rPr>
                      <w:lang w:bidi="ar-IQ"/>
                    </w:rPr>
                  </w:pPr>
                  <w:r>
                    <w:rPr>
                      <w:lang w:bidi="ar-IQ"/>
                    </w:rPr>
                    <w:t xml:space="preserve">Gastrointestinal Tract </w:t>
                  </w:r>
                </w:p>
                <w:p w14:paraId="087340A2" w14:textId="77777777" w:rsidR="00FA0FFE" w:rsidRDefault="00FA0FFE" w:rsidP="00A26290">
                  <w:pPr>
                    <w:rPr>
                      <w:lang w:bidi="ar-IQ"/>
                    </w:rPr>
                  </w:pPr>
                  <w:r>
                    <w:rPr>
                      <w:lang w:bidi="ar-IQ"/>
                    </w:rPr>
                    <w:t>Respiratory system</w:t>
                  </w:r>
                </w:p>
              </w:tc>
              <w:tc>
                <w:tcPr>
                  <w:tcW w:w="1417" w:type="dxa"/>
                  <w:vMerge/>
                  <w:vAlign w:val="center"/>
                </w:tcPr>
                <w:p w14:paraId="48834830" w14:textId="77777777" w:rsidR="00FA0FFE" w:rsidRDefault="00FA0FFE" w:rsidP="00A26290">
                  <w:pPr>
                    <w:jc w:val="center"/>
                    <w:rPr>
                      <w:lang w:bidi="ar-IQ"/>
                    </w:rPr>
                  </w:pPr>
                </w:p>
              </w:tc>
              <w:tc>
                <w:tcPr>
                  <w:tcW w:w="1276" w:type="dxa"/>
                  <w:vMerge/>
                  <w:vAlign w:val="center"/>
                </w:tcPr>
                <w:p w14:paraId="6F754242" w14:textId="77777777" w:rsidR="00FA0FFE" w:rsidRDefault="00FA0FFE" w:rsidP="00A26290">
                  <w:pPr>
                    <w:jc w:val="center"/>
                    <w:rPr>
                      <w:lang w:bidi="ar-IQ"/>
                    </w:rPr>
                  </w:pPr>
                </w:p>
              </w:tc>
            </w:tr>
            <w:tr w:rsidR="00FA0FFE" w14:paraId="2F902919" w14:textId="77777777" w:rsidTr="00A26290">
              <w:tc>
                <w:tcPr>
                  <w:tcW w:w="852" w:type="dxa"/>
                  <w:vAlign w:val="center"/>
                </w:tcPr>
                <w:p w14:paraId="2BB0F4E7" w14:textId="77777777" w:rsidR="00FA0FFE" w:rsidRDefault="00FA0FFE" w:rsidP="00A26290">
                  <w:pPr>
                    <w:jc w:val="center"/>
                    <w:rPr>
                      <w:lang w:bidi="ar-IQ"/>
                    </w:rPr>
                  </w:pPr>
                  <w:r>
                    <w:rPr>
                      <w:lang w:bidi="ar-IQ"/>
                    </w:rPr>
                    <w:t>9</w:t>
                  </w:r>
                </w:p>
              </w:tc>
              <w:tc>
                <w:tcPr>
                  <w:tcW w:w="850" w:type="dxa"/>
                  <w:vAlign w:val="center"/>
                </w:tcPr>
                <w:p w14:paraId="3EB01C48" w14:textId="77777777" w:rsidR="00FA0FFE" w:rsidRDefault="00FA0FFE" w:rsidP="00A26290">
                  <w:pPr>
                    <w:jc w:val="center"/>
                    <w:rPr>
                      <w:lang w:bidi="ar-IQ"/>
                    </w:rPr>
                  </w:pPr>
                </w:p>
              </w:tc>
              <w:tc>
                <w:tcPr>
                  <w:tcW w:w="1985" w:type="dxa"/>
                  <w:vMerge/>
                  <w:vAlign w:val="center"/>
                </w:tcPr>
                <w:p w14:paraId="0539DDC0" w14:textId="77777777" w:rsidR="00FA0FFE" w:rsidRDefault="00FA0FFE" w:rsidP="00A26290">
                  <w:pPr>
                    <w:jc w:val="center"/>
                    <w:rPr>
                      <w:lang w:bidi="ar-IQ"/>
                    </w:rPr>
                  </w:pPr>
                </w:p>
              </w:tc>
              <w:tc>
                <w:tcPr>
                  <w:tcW w:w="2835" w:type="dxa"/>
                  <w:vAlign w:val="center"/>
                </w:tcPr>
                <w:p w14:paraId="17FCB39E" w14:textId="77777777" w:rsidR="00FA0FFE" w:rsidRDefault="00FA0FFE" w:rsidP="00A26290">
                  <w:pPr>
                    <w:rPr>
                      <w:lang w:bidi="ar-IQ"/>
                    </w:rPr>
                  </w:pPr>
                  <w:r>
                    <w:rPr>
                      <w:lang w:bidi="ar-IQ"/>
                    </w:rPr>
                    <w:t xml:space="preserve">Cardiovascular System </w:t>
                  </w:r>
                </w:p>
                <w:p w14:paraId="548375F6" w14:textId="77777777" w:rsidR="00FA0FFE" w:rsidRDefault="00FA0FFE" w:rsidP="00A26290">
                  <w:pPr>
                    <w:jc w:val="center"/>
                    <w:rPr>
                      <w:lang w:bidi="ar-IQ"/>
                    </w:rPr>
                  </w:pPr>
                  <w:r>
                    <w:rPr>
                      <w:lang w:bidi="ar-IQ"/>
                    </w:rPr>
                    <w:t>Blood &amp; lymphatic system</w:t>
                  </w:r>
                </w:p>
              </w:tc>
              <w:tc>
                <w:tcPr>
                  <w:tcW w:w="1417" w:type="dxa"/>
                  <w:vMerge/>
                  <w:vAlign w:val="center"/>
                </w:tcPr>
                <w:p w14:paraId="525135BC" w14:textId="77777777" w:rsidR="00FA0FFE" w:rsidRDefault="00FA0FFE" w:rsidP="00A26290">
                  <w:pPr>
                    <w:jc w:val="center"/>
                    <w:rPr>
                      <w:lang w:bidi="ar-IQ"/>
                    </w:rPr>
                  </w:pPr>
                </w:p>
              </w:tc>
              <w:tc>
                <w:tcPr>
                  <w:tcW w:w="1276" w:type="dxa"/>
                  <w:vMerge/>
                  <w:vAlign w:val="center"/>
                </w:tcPr>
                <w:p w14:paraId="10873F32" w14:textId="77777777" w:rsidR="00FA0FFE" w:rsidRDefault="00FA0FFE" w:rsidP="00A26290">
                  <w:pPr>
                    <w:jc w:val="center"/>
                    <w:rPr>
                      <w:lang w:bidi="ar-IQ"/>
                    </w:rPr>
                  </w:pPr>
                </w:p>
              </w:tc>
            </w:tr>
            <w:tr w:rsidR="00FA0FFE" w14:paraId="6D272E5F" w14:textId="77777777" w:rsidTr="00A26290">
              <w:tc>
                <w:tcPr>
                  <w:tcW w:w="852" w:type="dxa"/>
                  <w:vAlign w:val="center"/>
                </w:tcPr>
                <w:p w14:paraId="488565F2" w14:textId="77777777" w:rsidR="00FA0FFE" w:rsidRDefault="00FA0FFE" w:rsidP="00A26290">
                  <w:pPr>
                    <w:jc w:val="center"/>
                    <w:rPr>
                      <w:lang w:bidi="ar-IQ"/>
                    </w:rPr>
                  </w:pPr>
                  <w:r>
                    <w:rPr>
                      <w:lang w:bidi="ar-IQ"/>
                    </w:rPr>
                    <w:t>10</w:t>
                  </w:r>
                </w:p>
              </w:tc>
              <w:tc>
                <w:tcPr>
                  <w:tcW w:w="850" w:type="dxa"/>
                  <w:vAlign w:val="center"/>
                </w:tcPr>
                <w:p w14:paraId="40A4C1CA" w14:textId="77777777" w:rsidR="00FA0FFE" w:rsidRDefault="00FA0FFE" w:rsidP="00A26290">
                  <w:pPr>
                    <w:jc w:val="center"/>
                    <w:rPr>
                      <w:lang w:bidi="ar-IQ"/>
                    </w:rPr>
                  </w:pPr>
                </w:p>
              </w:tc>
              <w:tc>
                <w:tcPr>
                  <w:tcW w:w="1985" w:type="dxa"/>
                  <w:vMerge/>
                  <w:vAlign w:val="center"/>
                </w:tcPr>
                <w:p w14:paraId="0BAB4A29" w14:textId="77777777" w:rsidR="00FA0FFE" w:rsidRDefault="00FA0FFE" w:rsidP="00A26290">
                  <w:pPr>
                    <w:jc w:val="center"/>
                    <w:rPr>
                      <w:lang w:bidi="ar-IQ"/>
                    </w:rPr>
                  </w:pPr>
                </w:p>
              </w:tc>
              <w:tc>
                <w:tcPr>
                  <w:tcW w:w="2835" w:type="dxa"/>
                  <w:vAlign w:val="center"/>
                </w:tcPr>
                <w:p w14:paraId="4548D053" w14:textId="77777777" w:rsidR="00FA0FFE" w:rsidRDefault="00FA0FFE" w:rsidP="00A26290">
                  <w:pPr>
                    <w:rPr>
                      <w:lang w:bidi="ar-IQ"/>
                    </w:rPr>
                  </w:pPr>
                  <w:r>
                    <w:rPr>
                      <w:lang w:bidi="ar-IQ"/>
                    </w:rPr>
                    <w:t xml:space="preserve">Musculoskeletal system </w:t>
                  </w:r>
                </w:p>
                <w:p w14:paraId="156CDA4B" w14:textId="77777777" w:rsidR="00FA0FFE" w:rsidRDefault="00FA0FFE" w:rsidP="00A26290">
                  <w:pPr>
                    <w:jc w:val="center"/>
                    <w:rPr>
                      <w:lang w:bidi="ar-IQ"/>
                    </w:rPr>
                  </w:pPr>
                  <w:r>
                    <w:rPr>
                      <w:lang w:bidi="ar-IQ"/>
                    </w:rPr>
                    <w:t>Urogenital system.</w:t>
                  </w:r>
                </w:p>
              </w:tc>
              <w:tc>
                <w:tcPr>
                  <w:tcW w:w="1417" w:type="dxa"/>
                  <w:vMerge/>
                  <w:vAlign w:val="center"/>
                </w:tcPr>
                <w:p w14:paraId="0BFF366E" w14:textId="77777777" w:rsidR="00FA0FFE" w:rsidRDefault="00FA0FFE" w:rsidP="00A26290">
                  <w:pPr>
                    <w:jc w:val="center"/>
                    <w:rPr>
                      <w:lang w:bidi="ar-IQ"/>
                    </w:rPr>
                  </w:pPr>
                </w:p>
              </w:tc>
              <w:tc>
                <w:tcPr>
                  <w:tcW w:w="1276" w:type="dxa"/>
                  <w:vMerge/>
                  <w:vAlign w:val="center"/>
                </w:tcPr>
                <w:p w14:paraId="58D7E2DD" w14:textId="77777777" w:rsidR="00FA0FFE" w:rsidRDefault="00FA0FFE" w:rsidP="00A26290">
                  <w:pPr>
                    <w:jc w:val="center"/>
                    <w:rPr>
                      <w:lang w:bidi="ar-IQ"/>
                    </w:rPr>
                  </w:pPr>
                </w:p>
              </w:tc>
            </w:tr>
            <w:tr w:rsidR="00FA0FFE" w14:paraId="65D6D518" w14:textId="77777777" w:rsidTr="00A26290">
              <w:tc>
                <w:tcPr>
                  <w:tcW w:w="852" w:type="dxa"/>
                  <w:vAlign w:val="center"/>
                </w:tcPr>
                <w:p w14:paraId="132AD68B" w14:textId="77777777" w:rsidR="00FA0FFE" w:rsidRDefault="00FA0FFE" w:rsidP="00A26290">
                  <w:pPr>
                    <w:jc w:val="center"/>
                    <w:rPr>
                      <w:lang w:bidi="ar-IQ"/>
                    </w:rPr>
                  </w:pPr>
                  <w:r>
                    <w:rPr>
                      <w:lang w:bidi="ar-IQ"/>
                    </w:rPr>
                    <w:t>11</w:t>
                  </w:r>
                </w:p>
              </w:tc>
              <w:tc>
                <w:tcPr>
                  <w:tcW w:w="850" w:type="dxa"/>
                  <w:vAlign w:val="center"/>
                </w:tcPr>
                <w:p w14:paraId="6D7558DA" w14:textId="77777777" w:rsidR="00FA0FFE" w:rsidRDefault="00FA0FFE" w:rsidP="00A26290">
                  <w:pPr>
                    <w:jc w:val="center"/>
                    <w:rPr>
                      <w:lang w:bidi="ar-IQ"/>
                    </w:rPr>
                  </w:pPr>
                </w:p>
              </w:tc>
              <w:tc>
                <w:tcPr>
                  <w:tcW w:w="1985" w:type="dxa"/>
                  <w:vMerge/>
                  <w:vAlign w:val="center"/>
                </w:tcPr>
                <w:p w14:paraId="49DE928A" w14:textId="77777777" w:rsidR="00FA0FFE" w:rsidRDefault="00FA0FFE" w:rsidP="00A26290">
                  <w:pPr>
                    <w:jc w:val="center"/>
                    <w:rPr>
                      <w:lang w:bidi="ar-IQ"/>
                    </w:rPr>
                  </w:pPr>
                </w:p>
              </w:tc>
              <w:tc>
                <w:tcPr>
                  <w:tcW w:w="2835" w:type="dxa"/>
                  <w:vAlign w:val="center"/>
                </w:tcPr>
                <w:p w14:paraId="7AA88EF9" w14:textId="77777777" w:rsidR="00FA0FFE" w:rsidRDefault="00FA0FFE" w:rsidP="00A26290">
                  <w:pPr>
                    <w:jc w:val="center"/>
                    <w:rPr>
                      <w:lang w:bidi="ar-IQ"/>
                    </w:rPr>
                  </w:pPr>
                  <w:r w:rsidRPr="008B3F4D">
                    <w:rPr>
                      <w:lang w:bidi="ar-IQ"/>
                    </w:rPr>
                    <w:t>Endocrine system</w:t>
                  </w:r>
                </w:p>
              </w:tc>
              <w:tc>
                <w:tcPr>
                  <w:tcW w:w="1417" w:type="dxa"/>
                  <w:vMerge/>
                  <w:vAlign w:val="center"/>
                </w:tcPr>
                <w:p w14:paraId="2F81D44E" w14:textId="77777777" w:rsidR="00FA0FFE" w:rsidRDefault="00FA0FFE" w:rsidP="00A26290">
                  <w:pPr>
                    <w:jc w:val="center"/>
                    <w:rPr>
                      <w:lang w:bidi="ar-IQ"/>
                    </w:rPr>
                  </w:pPr>
                </w:p>
              </w:tc>
              <w:tc>
                <w:tcPr>
                  <w:tcW w:w="1276" w:type="dxa"/>
                  <w:vMerge/>
                  <w:vAlign w:val="center"/>
                </w:tcPr>
                <w:p w14:paraId="22BA72E7" w14:textId="77777777" w:rsidR="00FA0FFE" w:rsidRDefault="00FA0FFE" w:rsidP="00A26290">
                  <w:pPr>
                    <w:jc w:val="center"/>
                    <w:rPr>
                      <w:lang w:bidi="ar-IQ"/>
                    </w:rPr>
                  </w:pPr>
                </w:p>
              </w:tc>
            </w:tr>
            <w:tr w:rsidR="00FA0FFE" w14:paraId="69E26850" w14:textId="77777777" w:rsidTr="00A26290">
              <w:tc>
                <w:tcPr>
                  <w:tcW w:w="852" w:type="dxa"/>
                  <w:vAlign w:val="center"/>
                </w:tcPr>
                <w:p w14:paraId="7DB9D700" w14:textId="77777777" w:rsidR="00FA0FFE" w:rsidRDefault="00FA0FFE" w:rsidP="00A26290">
                  <w:pPr>
                    <w:jc w:val="center"/>
                    <w:rPr>
                      <w:lang w:bidi="ar-IQ"/>
                    </w:rPr>
                  </w:pPr>
                  <w:r>
                    <w:rPr>
                      <w:lang w:bidi="ar-IQ"/>
                    </w:rPr>
                    <w:t>12</w:t>
                  </w:r>
                </w:p>
              </w:tc>
              <w:tc>
                <w:tcPr>
                  <w:tcW w:w="850" w:type="dxa"/>
                  <w:vAlign w:val="center"/>
                </w:tcPr>
                <w:p w14:paraId="5D7A20AC" w14:textId="77777777" w:rsidR="00FA0FFE" w:rsidRDefault="00FA0FFE" w:rsidP="00A26290">
                  <w:pPr>
                    <w:jc w:val="center"/>
                    <w:rPr>
                      <w:lang w:bidi="ar-IQ"/>
                    </w:rPr>
                  </w:pPr>
                </w:p>
              </w:tc>
              <w:tc>
                <w:tcPr>
                  <w:tcW w:w="1985" w:type="dxa"/>
                  <w:vMerge/>
                  <w:vAlign w:val="center"/>
                </w:tcPr>
                <w:p w14:paraId="3144421F" w14:textId="77777777" w:rsidR="00FA0FFE" w:rsidRDefault="00FA0FFE" w:rsidP="00A26290">
                  <w:pPr>
                    <w:jc w:val="center"/>
                    <w:rPr>
                      <w:lang w:bidi="ar-IQ"/>
                    </w:rPr>
                  </w:pPr>
                </w:p>
              </w:tc>
              <w:tc>
                <w:tcPr>
                  <w:tcW w:w="2835" w:type="dxa"/>
                  <w:vAlign w:val="center"/>
                </w:tcPr>
                <w:p w14:paraId="22A97EB9" w14:textId="77777777" w:rsidR="00FA0FFE" w:rsidRDefault="00FA0FFE" w:rsidP="00A26290">
                  <w:pPr>
                    <w:jc w:val="center"/>
                    <w:rPr>
                      <w:lang w:bidi="ar-IQ"/>
                    </w:rPr>
                  </w:pPr>
                  <w:r w:rsidRPr="008B3F4D">
                    <w:rPr>
                      <w:lang w:bidi="ar-IQ"/>
                    </w:rPr>
                    <w:t>Nervous system</w:t>
                  </w:r>
                </w:p>
              </w:tc>
              <w:tc>
                <w:tcPr>
                  <w:tcW w:w="1417" w:type="dxa"/>
                  <w:vMerge/>
                  <w:vAlign w:val="center"/>
                </w:tcPr>
                <w:p w14:paraId="5B6F426B" w14:textId="77777777" w:rsidR="00FA0FFE" w:rsidRDefault="00FA0FFE" w:rsidP="00A26290">
                  <w:pPr>
                    <w:jc w:val="center"/>
                    <w:rPr>
                      <w:lang w:bidi="ar-IQ"/>
                    </w:rPr>
                  </w:pPr>
                </w:p>
              </w:tc>
              <w:tc>
                <w:tcPr>
                  <w:tcW w:w="1276" w:type="dxa"/>
                  <w:vMerge/>
                  <w:vAlign w:val="center"/>
                </w:tcPr>
                <w:p w14:paraId="5653DA16" w14:textId="77777777" w:rsidR="00FA0FFE" w:rsidRDefault="00FA0FFE" w:rsidP="00A26290">
                  <w:pPr>
                    <w:jc w:val="center"/>
                    <w:rPr>
                      <w:lang w:bidi="ar-IQ"/>
                    </w:rPr>
                  </w:pPr>
                </w:p>
              </w:tc>
            </w:tr>
            <w:tr w:rsidR="00FA0FFE" w14:paraId="59DB21DA" w14:textId="77777777" w:rsidTr="00A26290">
              <w:tc>
                <w:tcPr>
                  <w:tcW w:w="852" w:type="dxa"/>
                  <w:vAlign w:val="center"/>
                </w:tcPr>
                <w:p w14:paraId="2DC8BB9A" w14:textId="77777777" w:rsidR="00FA0FFE" w:rsidRDefault="00FA0FFE" w:rsidP="00A26290">
                  <w:pPr>
                    <w:jc w:val="center"/>
                    <w:rPr>
                      <w:lang w:bidi="ar-IQ"/>
                    </w:rPr>
                  </w:pPr>
                  <w:r>
                    <w:rPr>
                      <w:lang w:bidi="ar-IQ"/>
                    </w:rPr>
                    <w:t>13</w:t>
                  </w:r>
                </w:p>
              </w:tc>
              <w:tc>
                <w:tcPr>
                  <w:tcW w:w="850" w:type="dxa"/>
                  <w:vAlign w:val="center"/>
                </w:tcPr>
                <w:p w14:paraId="08D1C410" w14:textId="77777777" w:rsidR="00FA0FFE" w:rsidRDefault="00FA0FFE" w:rsidP="00A26290">
                  <w:pPr>
                    <w:jc w:val="center"/>
                    <w:rPr>
                      <w:lang w:bidi="ar-IQ"/>
                    </w:rPr>
                  </w:pPr>
                </w:p>
              </w:tc>
              <w:tc>
                <w:tcPr>
                  <w:tcW w:w="1985" w:type="dxa"/>
                  <w:vMerge/>
                  <w:vAlign w:val="center"/>
                </w:tcPr>
                <w:p w14:paraId="725B475E" w14:textId="77777777" w:rsidR="00FA0FFE" w:rsidRDefault="00FA0FFE" w:rsidP="00A26290">
                  <w:pPr>
                    <w:jc w:val="center"/>
                    <w:rPr>
                      <w:lang w:bidi="ar-IQ"/>
                    </w:rPr>
                  </w:pPr>
                </w:p>
              </w:tc>
              <w:tc>
                <w:tcPr>
                  <w:tcW w:w="2835" w:type="dxa"/>
                  <w:vAlign w:val="center"/>
                </w:tcPr>
                <w:p w14:paraId="32CDCBC6" w14:textId="77777777" w:rsidR="00FA0FFE" w:rsidRDefault="00FA0FFE" w:rsidP="00A26290">
                  <w:pPr>
                    <w:jc w:val="center"/>
                    <w:rPr>
                      <w:lang w:bidi="ar-IQ"/>
                    </w:rPr>
                  </w:pPr>
                  <w:r w:rsidRPr="008B3F4D">
                    <w:rPr>
                      <w:lang w:bidi="ar-IQ"/>
                    </w:rPr>
                    <w:t>Special senses</w:t>
                  </w:r>
                </w:p>
              </w:tc>
              <w:tc>
                <w:tcPr>
                  <w:tcW w:w="1417" w:type="dxa"/>
                  <w:vMerge/>
                  <w:vAlign w:val="center"/>
                </w:tcPr>
                <w:p w14:paraId="1C0F30B1" w14:textId="77777777" w:rsidR="00FA0FFE" w:rsidRDefault="00FA0FFE" w:rsidP="00A26290">
                  <w:pPr>
                    <w:jc w:val="center"/>
                    <w:rPr>
                      <w:lang w:bidi="ar-IQ"/>
                    </w:rPr>
                  </w:pPr>
                </w:p>
              </w:tc>
              <w:tc>
                <w:tcPr>
                  <w:tcW w:w="1276" w:type="dxa"/>
                  <w:vMerge/>
                  <w:vAlign w:val="center"/>
                </w:tcPr>
                <w:p w14:paraId="0DCBADE7" w14:textId="77777777" w:rsidR="00FA0FFE" w:rsidRDefault="00FA0FFE" w:rsidP="00A26290">
                  <w:pPr>
                    <w:jc w:val="center"/>
                    <w:rPr>
                      <w:lang w:bidi="ar-IQ"/>
                    </w:rPr>
                  </w:pPr>
                </w:p>
              </w:tc>
            </w:tr>
            <w:tr w:rsidR="00FA0FFE" w14:paraId="4D84D175" w14:textId="77777777" w:rsidTr="00A26290">
              <w:tc>
                <w:tcPr>
                  <w:tcW w:w="852" w:type="dxa"/>
                  <w:vAlign w:val="center"/>
                </w:tcPr>
                <w:p w14:paraId="46AE851B" w14:textId="77777777" w:rsidR="00FA0FFE" w:rsidRDefault="00FA0FFE" w:rsidP="00A26290">
                  <w:pPr>
                    <w:jc w:val="center"/>
                    <w:rPr>
                      <w:lang w:bidi="ar-IQ"/>
                    </w:rPr>
                  </w:pPr>
                  <w:r>
                    <w:rPr>
                      <w:lang w:bidi="ar-IQ"/>
                    </w:rPr>
                    <w:t>14</w:t>
                  </w:r>
                </w:p>
              </w:tc>
              <w:tc>
                <w:tcPr>
                  <w:tcW w:w="850" w:type="dxa"/>
                  <w:vAlign w:val="center"/>
                </w:tcPr>
                <w:p w14:paraId="30353FA4" w14:textId="77777777" w:rsidR="00FA0FFE" w:rsidRDefault="00FA0FFE" w:rsidP="00A26290">
                  <w:pPr>
                    <w:jc w:val="center"/>
                    <w:rPr>
                      <w:lang w:bidi="ar-IQ"/>
                    </w:rPr>
                  </w:pPr>
                </w:p>
              </w:tc>
              <w:tc>
                <w:tcPr>
                  <w:tcW w:w="1985" w:type="dxa"/>
                  <w:vMerge/>
                  <w:vAlign w:val="center"/>
                </w:tcPr>
                <w:p w14:paraId="05D74076" w14:textId="77777777" w:rsidR="00FA0FFE" w:rsidRDefault="00FA0FFE" w:rsidP="00A26290">
                  <w:pPr>
                    <w:jc w:val="center"/>
                    <w:rPr>
                      <w:lang w:bidi="ar-IQ"/>
                    </w:rPr>
                  </w:pPr>
                </w:p>
              </w:tc>
              <w:tc>
                <w:tcPr>
                  <w:tcW w:w="2835" w:type="dxa"/>
                  <w:vAlign w:val="center"/>
                </w:tcPr>
                <w:p w14:paraId="2DD0A617" w14:textId="77777777" w:rsidR="00FA0FFE" w:rsidRDefault="00FA0FFE" w:rsidP="00A26290">
                  <w:pPr>
                    <w:jc w:val="center"/>
                    <w:rPr>
                      <w:lang w:bidi="ar-IQ"/>
                    </w:rPr>
                  </w:pPr>
                  <w:r w:rsidRPr="008B3F4D">
                    <w:rPr>
                      <w:lang w:bidi="ar-IQ"/>
                    </w:rPr>
                    <w:t>Oncology</w:t>
                  </w:r>
                </w:p>
              </w:tc>
              <w:tc>
                <w:tcPr>
                  <w:tcW w:w="1417" w:type="dxa"/>
                  <w:vMerge/>
                  <w:vAlign w:val="center"/>
                </w:tcPr>
                <w:p w14:paraId="3880952D" w14:textId="77777777" w:rsidR="00FA0FFE" w:rsidRDefault="00FA0FFE" w:rsidP="00A26290">
                  <w:pPr>
                    <w:jc w:val="center"/>
                    <w:rPr>
                      <w:lang w:bidi="ar-IQ"/>
                    </w:rPr>
                  </w:pPr>
                </w:p>
              </w:tc>
              <w:tc>
                <w:tcPr>
                  <w:tcW w:w="1276" w:type="dxa"/>
                  <w:vMerge/>
                  <w:vAlign w:val="center"/>
                </w:tcPr>
                <w:p w14:paraId="37E7AA80" w14:textId="77777777" w:rsidR="00FA0FFE" w:rsidRDefault="00FA0FFE" w:rsidP="00A26290">
                  <w:pPr>
                    <w:jc w:val="center"/>
                    <w:rPr>
                      <w:lang w:bidi="ar-IQ"/>
                    </w:rPr>
                  </w:pPr>
                </w:p>
              </w:tc>
            </w:tr>
            <w:tr w:rsidR="00FA0FFE" w14:paraId="2599AB1C" w14:textId="77777777" w:rsidTr="00A26290">
              <w:tc>
                <w:tcPr>
                  <w:tcW w:w="852" w:type="dxa"/>
                  <w:vAlign w:val="center"/>
                </w:tcPr>
                <w:p w14:paraId="7B6450FD" w14:textId="77777777" w:rsidR="00FA0FFE" w:rsidRDefault="00FA0FFE" w:rsidP="00A26290">
                  <w:pPr>
                    <w:jc w:val="center"/>
                    <w:rPr>
                      <w:lang w:bidi="ar-IQ"/>
                    </w:rPr>
                  </w:pPr>
                  <w:r>
                    <w:rPr>
                      <w:lang w:bidi="ar-IQ"/>
                    </w:rPr>
                    <w:t>15</w:t>
                  </w:r>
                </w:p>
              </w:tc>
              <w:tc>
                <w:tcPr>
                  <w:tcW w:w="850" w:type="dxa"/>
                  <w:vAlign w:val="center"/>
                </w:tcPr>
                <w:p w14:paraId="5283F1CB" w14:textId="77777777" w:rsidR="00FA0FFE" w:rsidRDefault="00FA0FFE" w:rsidP="00A26290">
                  <w:pPr>
                    <w:jc w:val="center"/>
                    <w:rPr>
                      <w:lang w:bidi="ar-IQ"/>
                    </w:rPr>
                  </w:pPr>
                </w:p>
              </w:tc>
              <w:tc>
                <w:tcPr>
                  <w:tcW w:w="1985" w:type="dxa"/>
                  <w:vMerge/>
                  <w:vAlign w:val="center"/>
                </w:tcPr>
                <w:p w14:paraId="2ADFEA90" w14:textId="77777777" w:rsidR="00FA0FFE" w:rsidRDefault="00FA0FFE" w:rsidP="00A26290">
                  <w:pPr>
                    <w:jc w:val="center"/>
                    <w:rPr>
                      <w:lang w:bidi="ar-IQ"/>
                    </w:rPr>
                  </w:pPr>
                </w:p>
              </w:tc>
              <w:tc>
                <w:tcPr>
                  <w:tcW w:w="2835" w:type="dxa"/>
                  <w:vAlign w:val="center"/>
                </w:tcPr>
                <w:p w14:paraId="6B366CC7" w14:textId="77777777" w:rsidR="00FA0FFE" w:rsidRDefault="00FA0FFE" w:rsidP="00A26290">
                  <w:pPr>
                    <w:jc w:val="center"/>
                    <w:rPr>
                      <w:lang w:bidi="ar-IQ"/>
                    </w:rPr>
                  </w:pPr>
                  <w:proofErr w:type="spellStart"/>
                  <w:r w:rsidRPr="008B3F4D">
                    <w:rPr>
                      <w:lang w:bidi="ar-IQ"/>
                    </w:rPr>
                    <w:t>Speciality</w:t>
                  </w:r>
                  <w:proofErr w:type="spellEnd"/>
                  <w:r w:rsidRPr="008B3F4D">
                    <w:rPr>
                      <w:lang w:bidi="ar-IQ"/>
                    </w:rPr>
                    <w:t xml:space="preserve"> related </w:t>
                  </w:r>
                  <w:proofErr w:type="spellStart"/>
                  <w:r w:rsidRPr="008B3F4D">
                    <w:rPr>
                      <w:lang w:bidi="ar-IQ"/>
                    </w:rPr>
                    <w:t>termes</w:t>
                  </w:r>
                  <w:proofErr w:type="spellEnd"/>
                </w:p>
              </w:tc>
              <w:tc>
                <w:tcPr>
                  <w:tcW w:w="1417" w:type="dxa"/>
                  <w:vMerge/>
                  <w:vAlign w:val="center"/>
                </w:tcPr>
                <w:p w14:paraId="21F7FFA9" w14:textId="77777777" w:rsidR="00FA0FFE" w:rsidRDefault="00FA0FFE" w:rsidP="00A26290">
                  <w:pPr>
                    <w:jc w:val="center"/>
                    <w:rPr>
                      <w:lang w:bidi="ar-IQ"/>
                    </w:rPr>
                  </w:pPr>
                </w:p>
              </w:tc>
              <w:tc>
                <w:tcPr>
                  <w:tcW w:w="1276" w:type="dxa"/>
                  <w:vMerge/>
                  <w:vAlign w:val="center"/>
                </w:tcPr>
                <w:p w14:paraId="4217C97D" w14:textId="77777777" w:rsidR="00FA0FFE" w:rsidRDefault="00FA0FFE" w:rsidP="00A26290">
                  <w:pPr>
                    <w:jc w:val="center"/>
                    <w:rPr>
                      <w:lang w:bidi="ar-IQ"/>
                    </w:rPr>
                  </w:pPr>
                </w:p>
              </w:tc>
            </w:tr>
          </w:tbl>
          <w:p w14:paraId="13461DD4" w14:textId="77777777" w:rsidR="00FA0FFE" w:rsidRPr="00B80B61" w:rsidRDefault="00FA0FFE" w:rsidP="00A26290">
            <w:pPr>
              <w:rPr>
                <w:rFonts w:ascii="Simplified Arabic" w:eastAsia="Calibri" w:hAnsi="Simplified Arabic" w:cs="Simplified Arabic"/>
                <w:sz w:val="28"/>
                <w:szCs w:val="28"/>
                <w:rtl/>
                <w:lang w:bidi="ar-IQ"/>
              </w:rPr>
            </w:pPr>
          </w:p>
        </w:tc>
      </w:tr>
      <w:tr w:rsidR="00FA0FFE" w:rsidRPr="00B80B61" w14:paraId="5B2846F8" w14:textId="77777777" w:rsidTr="00A26290">
        <w:tc>
          <w:tcPr>
            <w:tcW w:w="9540" w:type="dxa"/>
            <w:gridSpan w:val="4"/>
            <w:shd w:val="clear" w:color="auto" w:fill="DEEAF6"/>
          </w:tcPr>
          <w:p w14:paraId="1B81BC7A" w14:textId="77777777" w:rsidR="00FA0FFE" w:rsidRPr="00B80B61" w:rsidRDefault="00FA0FFE" w:rsidP="00FA0FFE">
            <w:pPr>
              <w:numPr>
                <w:ilvl w:val="0"/>
                <w:numId w:val="35"/>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FA0FFE" w:rsidRPr="00B80B61" w14:paraId="75A3FB3F" w14:textId="77777777" w:rsidTr="00A26290">
        <w:tc>
          <w:tcPr>
            <w:tcW w:w="9540" w:type="dxa"/>
            <w:gridSpan w:val="4"/>
            <w:shd w:val="clear" w:color="auto" w:fill="auto"/>
          </w:tcPr>
          <w:p w14:paraId="33379034" w14:textId="77777777" w:rsidR="00FA0FFE" w:rsidRPr="00852557" w:rsidRDefault="00FA0FFE" w:rsidP="00A26290">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FA0FFE" w:rsidRPr="00B80B61" w14:paraId="77B0BF42" w14:textId="77777777" w:rsidTr="00A26290">
        <w:tc>
          <w:tcPr>
            <w:tcW w:w="9540" w:type="dxa"/>
            <w:gridSpan w:val="4"/>
            <w:shd w:val="clear" w:color="auto" w:fill="DEEAF6"/>
          </w:tcPr>
          <w:p w14:paraId="2EEA905B" w14:textId="77777777" w:rsidR="00FA0FFE" w:rsidRPr="00B80B61" w:rsidRDefault="00FA0FFE" w:rsidP="00FA0FFE">
            <w:pPr>
              <w:numPr>
                <w:ilvl w:val="0"/>
                <w:numId w:val="35"/>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FA0FFE" w:rsidRPr="00B80B61" w14:paraId="1E05E731" w14:textId="77777777" w:rsidTr="00A26290">
        <w:tc>
          <w:tcPr>
            <w:tcW w:w="4770" w:type="dxa"/>
            <w:gridSpan w:val="2"/>
            <w:shd w:val="clear" w:color="auto" w:fill="auto"/>
          </w:tcPr>
          <w:p w14:paraId="52A63CC3" w14:textId="77777777" w:rsidR="00FA0FFE" w:rsidRPr="00B80B61" w:rsidRDefault="00FA0FFE" w:rsidP="00A26290">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14:paraId="4E75F35C" w14:textId="77777777" w:rsidR="00FA0FFE" w:rsidRPr="00B80B61" w:rsidRDefault="00FA0FFE" w:rsidP="00A26290">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FA0FFE" w:rsidRPr="00B80B61" w14:paraId="3D4F4E99" w14:textId="77777777" w:rsidTr="00A26290">
        <w:tc>
          <w:tcPr>
            <w:tcW w:w="4770" w:type="dxa"/>
            <w:gridSpan w:val="2"/>
            <w:shd w:val="clear" w:color="auto" w:fill="auto"/>
          </w:tcPr>
          <w:p w14:paraId="63830350" w14:textId="77777777" w:rsidR="00FA0FFE" w:rsidRPr="00B80B61" w:rsidRDefault="00FA0FFE" w:rsidP="00A26290">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2"/>
            <w:shd w:val="clear" w:color="auto" w:fill="auto"/>
          </w:tcPr>
          <w:p w14:paraId="3422FCF7" w14:textId="637DD7AC" w:rsidR="00FA0FFE" w:rsidRPr="00B80B61" w:rsidRDefault="00FA0FFE" w:rsidP="00A2629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The principle of </w:t>
            </w:r>
            <w:proofErr w:type="gramStart"/>
            <w:r w:rsidR="002B5724">
              <w:rPr>
                <w:rFonts w:ascii="Cambria" w:eastAsia="Calibri" w:hAnsi="Cambria" w:cs="Times New Roman"/>
                <w:color w:val="000000"/>
                <w:sz w:val="28"/>
                <w:szCs w:val="28"/>
                <w:lang w:bidi="ar-IQ"/>
              </w:rPr>
              <w:t>Medical</w:t>
            </w:r>
            <w:proofErr w:type="gramEnd"/>
            <w:r w:rsidR="002B5724">
              <w:rPr>
                <w:rFonts w:ascii="Cambria" w:eastAsia="Calibri" w:hAnsi="Cambria" w:cs="Times New Roman"/>
                <w:color w:val="000000"/>
                <w:sz w:val="28"/>
                <w:szCs w:val="28"/>
                <w:lang w:bidi="ar-IQ"/>
              </w:rPr>
              <w:t xml:space="preserve"> terms</w:t>
            </w:r>
          </w:p>
        </w:tc>
      </w:tr>
      <w:tr w:rsidR="00FA0FFE" w:rsidRPr="00B80B61" w14:paraId="4B399275" w14:textId="77777777" w:rsidTr="00A26290">
        <w:tc>
          <w:tcPr>
            <w:tcW w:w="4770" w:type="dxa"/>
            <w:gridSpan w:val="2"/>
            <w:shd w:val="clear" w:color="auto" w:fill="auto"/>
          </w:tcPr>
          <w:p w14:paraId="26870645" w14:textId="77777777" w:rsidR="00FA0FFE" w:rsidRPr="00B80B61" w:rsidRDefault="00FA0FFE" w:rsidP="00A26290">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2"/>
            <w:shd w:val="clear" w:color="auto" w:fill="auto"/>
          </w:tcPr>
          <w:p w14:paraId="250851DF" w14:textId="62A33C73" w:rsidR="00FA0FFE" w:rsidRPr="00CE70E4" w:rsidRDefault="00FA0FFE" w:rsidP="00A26290">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CE70E4">
              <w:rPr>
                <w:rFonts w:ascii="Cambria" w:eastAsia="Calibri" w:hAnsi="Cambria" w:cs="Times New Roman"/>
                <w:color w:val="000000"/>
                <w:sz w:val="28"/>
                <w:szCs w:val="28"/>
                <w:lang w:bidi="ar-IQ"/>
              </w:rPr>
              <w:t xml:space="preserve">Books and references on </w:t>
            </w:r>
            <w:proofErr w:type="gramStart"/>
            <w:r w:rsidR="002B5724">
              <w:rPr>
                <w:rFonts w:ascii="Cambria" w:eastAsia="Calibri" w:hAnsi="Cambria" w:cs="Times New Roman"/>
                <w:color w:val="000000"/>
                <w:sz w:val="28"/>
                <w:szCs w:val="28"/>
                <w:lang w:bidi="ar-IQ"/>
              </w:rPr>
              <w:t>Medical</w:t>
            </w:r>
            <w:proofErr w:type="gramEnd"/>
            <w:r w:rsidR="002B5724">
              <w:rPr>
                <w:rFonts w:ascii="Cambria" w:eastAsia="Calibri" w:hAnsi="Cambria" w:cs="Times New Roman"/>
                <w:color w:val="000000"/>
                <w:sz w:val="28"/>
                <w:szCs w:val="28"/>
                <w:lang w:bidi="ar-IQ"/>
              </w:rPr>
              <w:t xml:space="preserve"> terms</w:t>
            </w:r>
          </w:p>
        </w:tc>
      </w:tr>
      <w:tr w:rsidR="00FA0FFE" w:rsidRPr="00B80B61" w14:paraId="4A06C00C" w14:textId="77777777" w:rsidTr="00A26290">
        <w:tc>
          <w:tcPr>
            <w:tcW w:w="4770" w:type="dxa"/>
            <w:gridSpan w:val="2"/>
            <w:shd w:val="clear" w:color="auto" w:fill="auto"/>
          </w:tcPr>
          <w:p w14:paraId="7AB4600D" w14:textId="77777777" w:rsidR="00FA0FFE" w:rsidRPr="00B80B61" w:rsidRDefault="00FA0FFE" w:rsidP="00A26290">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14:paraId="74D5D2D9" w14:textId="77777777" w:rsidR="00FA0FFE" w:rsidRPr="00B80B61" w:rsidRDefault="00FA0FFE" w:rsidP="00A26290">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 network</w:t>
            </w:r>
          </w:p>
        </w:tc>
      </w:tr>
    </w:tbl>
    <w:p w14:paraId="1F855217" w14:textId="58AB039C" w:rsidR="000C56F6" w:rsidRPr="000C56F6" w:rsidRDefault="000C56F6" w:rsidP="000C56F6">
      <w:pPr>
        <w:rPr>
          <w:sz w:val="24"/>
          <w:szCs w:val="24"/>
          <w:lang w:bidi="ar-IQ"/>
        </w:rPr>
      </w:pPr>
    </w:p>
    <w:p w14:paraId="33B66DE9" w14:textId="78A34F3E" w:rsidR="000C56F6" w:rsidRPr="000C56F6" w:rsidRDefault="000C56F6" w:rsidP="000C56F6">
      <w:pPr>
        <w:rPr>
          <w:sz w:val="24"/>
          <w:szCs w:val="24"/>
          <w:lang w:bidi="ar-IQ"/>
        </w:rPr>
      </w:pPr>
    </w:p>
    <w:p w14:paraId="2C24084B" w14:textId="7D5EE801" w:rsidR="000C56F6" w:rsidRPr="000C56F6" w:rsidRDefault="000C56F6" w:rsidP="000C56F6">
      <w:pPr>
        <w:rPr>
          <w:sz w:val="24"/>
          <w:szCs w:val="24"/>
          <w:lang w:bidi="ar-IQ"/>
        </w:rPr>
      </w:pPr>
    </w:p>
    <w:p w14:paraId="3CF7687F" w14:textId="7A70ACF8" w:rsidR="000C56F6" w:rsidRPr="000C56F6" w:rsidRDefault="000C56F6" w:rsidP="000C56F6">
      <w:pPr>
        <w:rPr>
          <w:sz w:val="24"/>
          <w:szCs w:val="24"/>
          <w:lang w:bidi="ar-IQ"/>
        </w:rPr>
      </w:pPr>
    </w:p>
    <w:p w14:paraId="218CA28A" w14:textId="77777777" w:rsidR="007D40D2" w:rsidRPr="00E867CC" w:rsidRDefault="007D40D2" w:rsidP="007D40D2">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7D40D2" w:rsidRPr="00B80B61" w14:paraId="78FF442B" w14:textId="77777777" w:rsidTr="00C068AA">
        <w:tc>
          <w:tcPr>
            <w:tcW w:w="9540" w:type="dxa"/>
            <w:gridSpan w:val="4"/>
            <w:shd w:val="clear" w:color="auto" w:fill="DEEAF6"/>
          </w:tcPr>
          <w:p w14:paraId="2B445F0D" w14:textId="6DEA061A" w:rsidR="007D40D2" w:rsidRPr="00B80B61" w:rsidRDefault="007D40D2" w:rsidP="00B31A3B">
            <w:pPr>
              <w:numPr>
                <w:ilvl w:val="0"/>
                <w:numId w:val="36"/>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r>
              <w:t xml:space="preserve"> </w:t>
            </w:r>
          </w:p>
        </w:tc>
      </w:tr>
      <w:tr w:rsidR="007D40D2" w:rsidRPr="00B80B61" w14:paraId="06A875B6" w14:textId="77777777" w:rsidTr="00C068AA">
        <w:tc>
          <w:tcPr>
            <w:tcW w:w="9540" w:type="dxa"/>
            <w:gridSpan w:val="4"/>
            <w:shd w:val="clear" w:color="auto" w:fill="auto"/>
          </w:tcPr>
          <w:p w14:paraId="73E72CA4" w14:textId="318DD732" w:rsidR="007D40D2" w:rsidRPr="00B80B61" w:rsidRDefault="00B31A3B" w:rsidP="00C068AA">
            <w:pPr>
              <w:autoSpaceDE w:val="0"/>
              <w:autoSpaceDN w:val="0"/>
              <w:adjustRightInd w:val="0"/>
              <w:ind w:right="-426"/>
              <w:jc w:val="both"/>
              <w:rPr>
                <w:rFonts w:ascii="Simplified Arabic" w:eastAsia="Calibri" w:hAnsi="Simplified Arabic" w:cs="Simplified Arabic"/>
                <w:sz w:val="28"/>
                <w:szCs w:val="28"/>
                <w:rtl/>
                <w:lang w:bidi="ar-IQ"/>
              </w:rPr>
            </w:pPr>
            <w:r w:rsidRPr="006C6521">
              <w:rPr>
                <w:rFonts w:ascii="Simplified Arabic" w:eastAsia="Calibri" w:hAnsi="Simplified Arabic" w:cs="Simplified Arabic"/>
                <w:sz w:val="28"/>
                <w:szCs w:val="28"/>
                <w:lang w:bidi="ar-IQ"/>
              </w:rPr>
              <w:t>Baath Party crimes</w:t>
            </w:r>
          </w:p>
        </w:tc>
      </w:tr>
      <w:tr w:rsidR="007D40D2" w:rsidRPr="00B80B61" w14:paraId="48D706D3" w14:textId="77777777" w:rsidTr="00C068AA">
        <w:tc>
          <w:tcPr>
            <w:tcW w:w="9540" w:type="dxa"/>
            <w:gridSpan w:val="4"/>
            <w:shd w:val="clear" w:color="auto" w:fill="DEEAF6"/>
          </w:tcPr>
          <w:p w14:paraId="07B86A6A" w14:textId="77777777" w:rsidR="007D40D2" w:rsidRPr="00B80B61" w:rsidRDefault="007D40D2" w:rsidP="007D40D2">
            <w:pPr>
              <w:numPr>
                <w:ilvl w:val="0"/>
                <w:numId w:val="36"/>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7D40D2" w:rsidRPr="00B80B61" w14:paraId="7F72B4C5" w14:textId="77777777" w:rsidTr="00C068AA">
        <w:tc>
          <w:tcPr>
            <w:tcW w:w="9540" w:type="dxa"/>
            <w:gridSpan w:val="4"/>
            <w:shd w:val="clear" w:color="auto" w:fill="auto"/>
          </w:tcPr>
          <w:p w14:paraId="7C2DADD5" w14:textId="77777777" w:rsidR="007D40D2" w:rsidRPr="00B80B61" w:rsidRDefault="007D40D2" w:rsidP="00C068AA">
            <w:pPr>
              <w:autoSpaceDE w:val="0"/>
              <w:autoSpaceDN w:val="0"/>
              <w:adjustRightInd w:val="0"/>
              <w:ind w:right="-426"/>
              <w:jc w:val="both"/>
              <w:rPr>
                <w:rFonts w:ascii="Simplified Arabic" w:eastAsia="Calibri" w:hAnsi="Simplified Arabic" w:cs="Simplified Arabic"/>
                <w:sz w:val="28"/>
                <w:szCs w:val="28"/>
                <w:rtl/>
                <w:lang w:bidi="ar-IQ"/>
              </w:rPr>
            </w:pPr>
          </w:p>
        </w:tc>
      </w:tr>
      <w:tr w:rsidR="007D40D2" w:rsidRPr="00B80B61" w14:paraId="5234A002" w14:textId="77777777" w:rsidTr="00C068AA">
        <w:tc>
          <w:tcPr>
            <w:tcW w:w="9540" w:type="dxa"/>
            <w:gridSpan w:val="4"/>
            <w:shd w:val="clear" w:color="auto" w:fill="DEEAF6"/>
          </w:tcPr>
          <w:p w14:paraId="6E8DD516" w14:textId="77777777" w:rsidR="007D40D2" w:rsidRPr="00B80B61" w:rsidRDefault="007D40D2" w:rsidP="007D40D2">
            <w:pPr>
              <w:numPr>
                <w:ilvl w:val="0"/>
                <w:numId w:val="36"/>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7D40D2" w:rsidRPr="00B80B61" w14:paraId="26F6863F" w14:textId="77777777" w:rsidTr="00C068AA">
        <w:tc>
          <w:tcPr>
            <w:tcW w:w="9540" w:type="dxa"/>
            <w:gridSpan w:val="4"/>
            <w:shd w:val="clear" w:color="auto" w:fill="auto"/>
          </w:tcPr>
          <w:p w14:paraId="47EB3FAC" w14:textId="77777777" w:rsidR="007D40D2" w:rsidRPr="0002343C" w:rsidRDefault="007D40D2" w:rsidP="00C068AA">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r>
      <w:tr w:rsidR="007D40D2" w:rsidRPr="00B80B61" w14:paraId="52FD11C7" w14:textId="77777777" w:rsidTr="00C068AA">
        <w:tc>
          <w:tcPr>
            <w:tcW w:w="9540" w:type="dxa"/>
            <w:gridSpan w:val="4"/>
            <w:shd w:val="clear" w:color="auto" w:fill="DEEAF6"/>
          </w:tcPr>
          <w:p w14:paraId="5A88F3C7" w14:textId="77777777" w:rsidR="007D40D2" w:rsidRPr="00B80B61" w:rsidRDefault="007D40D2" w:rsidP="007D40D2">
            <w:pPr>
              <w:numPr>
                <w:ilvl w:val="0"/>
                <w:numId w:val="36"/>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7D40D2" w:rsidRPr="00B80B61" w14:paraId="7CCCB9D9" w14:textId="77777777" w:rsidTr="00C068AA">
        <w:tc>
          <w:tcPr>
            <w:tcW w:w="9540" w:type="dxa"/>
            <w:gridSpan w:val="4"/>
            <w:shd w:val="clear" w:color="auto" w:fill="auto"/>
          </w:tcPr>
          <w:p w14:paraId="519FDC21" w14:textId="77777777" w:rsidR="007D40D2" w:rsidRPr="00B80B61" w:rsidRDefault="007D40D2" w:rsidP="00C068AA">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7D40D2" w:rsidRPr="00B80B61" w14:paraId="62E19173" w14:textId="77777777" w:rsidTr="00C068AA">
        <w:tc>
          <w:tcPr>
            <w:tcW w:w="9540" w:type="dxa"/>
            <w:gridSpan w:val="4"/>
            <w:shd w:val="clear" w:color="auto" w:fill="DEEAF6"/>
          </w:tcPr>
          <w:p w14:paraId="5502AE32" w14:textId="77777777" w:rsidR="007D40D2" w:rsidRPr="00B80B61" w:rsidRDefault="007D40D2" w:rsidP="007D40D2">
            <w:pPr>
              <w:numPr>
                <w:ilvl w:val="0"/>
                <w:numId w:val="36"/>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7D40D2" w:rsidRPr="00B80B61" w14:paraId="4729CFA1" w14:textId="77777777" w:rsidTr="00C068AA">
        <w:tc>
          <w:tcPr>
            <w:tcW w:w="9540" w:type="dxa"/>
            <w:gridSpan w:val="4"/>
            <w:shd w:val="clear" w:color="auto" w:fill="auto"/>
          </w:tcPr>
          <w:p w14:paraId="0295C817" w14:textId="77777777" w:rsidR="007D40D2" w:rsidRPr="00B80B61" w:rsidRDefault="007D40D2" w:rsidP="00C068A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7D40D2" w:rsidRPr="00B80B61" w14:paraId="24226E7E" w14:textId="77777777" w:rsidTr="00C068AA">
        <w:tc>
          <w:tcPr>
            <w:tcW w:w="9540" w:type="dxa"/>
            <w:gridSpan w:val="4"/>
            <w:shd w:val="clear" w:color="auto" w:fill="DEEAF6"/>
          </w:tcPr>
          <w:p w14:paraId="2A0F32F3" w14:textId="77777777" w:rsidR="007D40D2" w:rsidRPr="00B80B61" w:rsidRDefault="007D40D2" w:rsidP="007D40D2">
            <w:pPr>
              <w:numPr>
                <w:ilvl w:val="0"/>
                <w:numId w:val="36"/>
              </w:numPr>
              <w:rPr>
                <w:rFonts w:eastAsia="Calibri" w:cs="Times New Roman"/>
                <w:sz w:val="28"/>
                <w:szCs w:val="28"/>
                <w:rtl/>
              </w:rPr>
            </w:pPr>
            <w:r w:rsidRPr="00B80B61">
              <w:rPr>
                <w:rFonts w:eastAsia="Calibri" w:cs="Times New Roman"/>
                <w:sz w:val="28"/>
                <w:szCs w:val="28"/>
              </w:rPr>
              <w:t>Number of Credit Hours (Total) / Number of Units (Total)</w:t>
            </w:r>
          </w:p>
        </w:tc>
      </w:tr>
      <w:tr w:rsidR="007D40D2" w:rsidRPr="00B80B61" w14:paraId="2C186334" w14:textId="77777777" w:rsidTr="00C068AA">
        <w:tc>
          <w:tcPr>
            <w:tcW w:w="9540" w:type="dxa"/>
            <w:gridSpan w:val="4"/>
            <w:shd w:val="clear" w:color="auto" w:fill="auto"/>
          </w:tcPr>
          <w:p w14:paraId="57F5A5EC" w14:textId="77777777" w:rsidR="007D40D2" w:rsidRPr="00B80B61" w:rsidRDefault="007D40D2" w:rsidP="00C068AA">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14:paraId="05EB39E3" w14:textId="77777777" w:rsidR="007D40D2" w:rsidRPr="00B80B61" w:rsidRDefault="007D40D2" w:rsidP="00C068A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D40D2" w:rsidRPr="00B80B61" w14:paraId="7A7D3D4F" w14:textId="77777777" w:rsidTr="00C068AA">
        <w:tc>
          <w:tcPr>
            <w:tcW w:w="9540" w:type="dxa"/>
            <w:gridSpan w:val="4"/>
            <w:shd w:val="clear" w:color="auto" w:fill="DEEAF6"/>
          </w:tcPr>
          <w:p w14:paraId="3EA27C09" w14:textId="77777777" w:rsidR="007D40D2" w:rsidRPr="00B02F18" w:rsidRDefault="007D40D2" w:rsidP="007D40D2">
            <w:pPr>
              <w:numPr>
                <w:ilvl w:val="0"/>
                <w:numId w:val="36"/>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7D40D2" w:rsidRPr="00B80B61" w14:paraId="53F1BB7B" w14:textId="77777777" w:rsidTr="00C068AA">
        <w:tc>
          <w:tcPr>
            <w:tcW w:w="9540" w:type="dxa"/>
            <w:gridSpan w:val="4"/>
            <w:shd w:val="clear" w:color="auto" w:fill="auto"/>
          </w:tcPr>
          <w:p w14:paraId="31A5E9F3" w14:textId="7957938B" w:rsidR="007D40D2" w:rsidRDefault="007D40D2" w:rsidP="00C068AA">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gramStart"/>
            <w:r w:rsidR="0067374C">
              <w:rPr>
                <w:rFonts w:ascii="Cambria" w:eastAsia="Calibri" w:hAnsi="Cambria" w:cs="Times New Roman"/>
                <w:color w:val="000000"/>
                <w:sz w:val="28"/>
                <w:szCs w:val="28"/>
              </w:rPr>
              <w:t>Asst.L.Moatasem</w:t>
            </w:r>
            <w:proofErr w:type="gramEnd"/>
            <w:r w:rsidR="0067374C">
              <w:rPr>
                <w:rFonts w:ascii="Cambria" w:eastAsia="Calibri" w:hAnsi="Cambria" w:cs="Times New Roman"/>
                <w:color w:val="000000"/>
                <w:sz w:val="28"/>
                <w:szCs w:val="28"/>
              </w:rPr>
              <w:t xml:space="preserve"> Rabee Hamza</w:t>
            </w:r>
          </w:p>
          <w:p w14:paraId="450CD8A2" w14:textId="42466A34" w:rsidR="007D40D2" w:rsidRDefault="007D40D2" w:rsidP="00C068A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0067374C">
              <w:rPr>
                <w:rFonts w:ascii="Cambria" w:eastAsia="Calibri" w:hAnsi="Cambria" w:cs="Times New Roman"/>
                <w:color w:val="000000"/>
                <w:sz w:val="28"/>
                <w:szCs w:val="28"/>
              </w:rPr>
              <w:t>MoatasemRHamza</w:t>
            </w:r>
            <w:r>
              <w:rPr>
                <w:rFonts w:ascii="Cambria" w:eastAsia="Calibri" w:hAnsi="Cambria" w:cs="Times New Roman"/>
                <w:color w:val="000000"/>
                <w:sz w:val="28"/>
                <w:szCs w:val="28"/>
                <w:lang w:bidi="ar-IQ"/>
              </w:rPr>
              <w:t>2015@gmail.com</w:t>
            </w:r>
          </w:p>
          <w:p w14:paraId="18DF9206" w14:textId="77777777" w:rsidR="007D40D2" w:rsidRPr="00B80B61" w:rsidRDefault="007D40D2" w:rsidP="00C068AA">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7D40D2" w:rsidRPr="00B80B61" w14:paraId="02309D04" w14:textId="77777777" w:rsidTr="00C068AA">
        <w:tc>
          <w:tcPr>
            <w:tcW w:w="9540" w:type="dxa"/>
            <w:gridSpan w:val="4"/>
            <w:shd w:val="clear" w:color="auto" w:fill="DEEAF6"/>
          </w:tcPr>
          <w:p w14:paraId="7BB24C93" w14:textId="77777777" w:rsidR="007D40D2" w:rsidRPr="00B80B61" w:rsidRDefault="007D40D2" w:rsidP="007D40D2">
            <w:pPr>
              <w:numPr>
                <w:ilvl w:val="0"/>
                <w:numId w:val="36"/>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7D40D2" w:rsidRPr="00B80B61" w14:paraId="49BD74AD" w14:textId="77777777" w:rsidTr="00C068AA">
        <w:tc>
          <w:tcPr>
            <w:tcW w:w="5016" w:type="dxa"/>
            <w:gridSpan w:val="3"/>
            <w:shd w:val="clear" w:color="auto" w:fill="auto"/>
          </w:tcPr>
          <w:p w14:paraId="1E044E70" w14:textId="77777777" w:rsidR="007D40D2" w:rsidRPr="00B80B61" w:rsidRDefault="007D40D2" w:rsidP="00C068A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14:paraId="2641EA12" w14:textId="77777777" w:rsidR="007D40D2" w:rsidRPr="006C6521" w:rsidRDefault="007D40D2" w:rsidP="00C068AA">
            <w:pPr>
              <w:autoSpaceDE w:val="0"/>
              <w:autoSpaceDN w:val="0"/>
              <w:adjustRightInd w:val="0"/>
              <w:ind w:right="-426"/>
              <w:rPr>
                <w:rFonts w:ascii="Simplified Arabic" w:eastAsia="Calibri" w:hAnsi="Simplified Arabic" w:cs="Simplified Arabic"/>
                <w:b/>
                <w:bCs/>
                <w:sz w:val="22"/>
                <w:szCs w:val="22"/>
                <w:rtl/>
                <w:lang w:bidi="ar-IQ"/>
              </w:rPr>
            </w:pPr>
            <w:r w:rsidRPr="006C6521">
              <w:rPr>
                <w:rFonts w:ascii="Simplified Arabic" w:eastAsia="Calibri" w:hAnsi="Simplified Arabic" w:cs="Simplified Arabic"/>
                <w:b/>
                <w:bCs/>
                <w:sz w:val="22"/>
                <w:szCs w:val="22"/>
                <w:lang w:bidi="ar-IQ"/>
              </w:rPr>
              <w:t>The objectives of the study material are to make the student aware of the heinous crimes committed by the henchmen of the defunct Baath Party</w:t>
            </w:r>
          </w:p>
        </w:tc>
      </w:tr>
      <w:tr w:rsidR="007D40D2" w:rsidRPr="00B80B61" w14:paraId="0CCE138A" w14:textId="77777777" w:rsidTr="00C068AA">
        <w:tc>
          <w:tcPr>
            <w:tcW w:w="9540" w:type="dxa"/>
            <w:gridSpan w:val="4"/>
            <w:shd w:val="clear" w:color="auto" w:fill="DEEAF6"/>
          </w:tcPr>
          <w:p w14:paraId="0431FD46" w14:textId="77777777" w:rsidR="007D40D2" w:rsidRPr="00B80B61" w:rsidRDefault="007D40D2" w:rsidP="007D40D2">
            <w:pPr>
              <w:numPr>
                <w:ilvl w:val="0"/>
                <w:numId w:val="36"/>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7D40D2" w:rsidRPr="00B80B61" w14:paraId="0CEC19BE" w14:textId="77777777" w:rsidTr="00C068AA">
        <w:tc>
          <w:tcPr>
            <w:tcW w:w="1437" w:type="dxa"/>
            <w:shd w:val="clear" w:color="auto" w:fill="auto"/>
          </w:tcPr>
          <w:p w14:paraId="58D055F2" w14:textId="77777777" w:rsidR="007D40D2" w:rsidRPr="00B80B61" w:rsidRDefault="007D40D2" w:rsidP="00C068A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14:paraId="4B7E0353" w14:textId="77777777" w:rsidR="007D40D2" w:rsidRPr="007A20C9" w:rsidRDefault="007D40D2" w:rsidP="00C068AA">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14:paraId="3C525BE6" w14:textId="77777777" w:rsidR="007D40D2" w:rsidRPr="007A20C9" w:rsidRDefault="007D40D2" w:rsidP="00C068AA">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14:paraId="3E9C4ABD" w14:textId="77777777" w:rsidR="007D40D2" w:rsidRPr="00B80B61" w:rsidRDefault="007D40D2" w:rsidP="00C068A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t>3- Presenting some practical cases.</w:t>
            </w:r>
          </w:p>
        </w:tc>
      </w:tr>
      <w:tr w:rsidR="007D40D2" w:rsidRPr="00B80B61" w14:paraId="0BDFCD45" w14:textId="77777777" w:rsidTr="00C068AA">
        <w:tc>
          <w:tcPr>
            <w:tcW w:w="9540" w:type="dxa"/>
            <w:gridSpan w:val="4"/>
            <w:shd w:val="clear" w:color="auto" w:fill="DEEAF6"/>
          </w:tcPr>
          <w:p w14:paraId="58A442C6" w14:textId="77777777" w:rsidR="007D40D2" w:rsidRDefault="007D40D2" w:rsidP="007D40D2">
            <w:pPr>
              <w:numPr>
                <w:ilvl w:val="0"/>
                <w:numId w:val="36"/>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t>Course Structure</w:t>
            </w:r>
          </w:p>
          <w:tbl>
            <w:tblPr>
              <w:tblStyle w:val="a9"/>
              <w:tblW w:w="9215" w:type="dxa"/>
              <w:tblLook w:val="04A0" w:firstRow="1" w:lastRow="0" w:firstColumn="1" w:lastColumn="0" w:noHBand="0" w:noVBand="1"/>
            </w:tblPr>
            <w:tblGrid>
              <w:gridCol w:w="852"/>
              <w:gridCol w:w="850"/>
              <w:gridCol w:w="1985"/>
              <w:gridCol w:w="2835"/>
              <w:gridCol w:w="1417"/>
              <w:gridCol w:w="1276"/>
            </w:tblGrid>
            <w:tr w:rsidR="007D40D2" w14:paraId="0BAD6879" w14:textId="77777777" w:rsidTr="00C068AA">
              <w:tc>
                <w:tcPr>
                  <w:tcW w:w="852" w:type="dxa"/>
                  <w:vAlign w:val="center"/>
                </w:tcPr>
                <w:p w14:paraId="30A27AF9" w14:textId="77777777" w:rsidR="007D40D2" w:rsidRPr="006C3AB3" w:rsidRDefault="007D40D2" w:rsidP="00C068AA">
                  <w:pPr>
                    <w:jc w:val="center"/>
                    <w:rPr>
                      <w:b/>
                      <w:bCs/>
                      <w:rtl/>
                      <w:lang w:bidi="ar-IQ"/>
                    </w:rPr>
                  </w:pPr>
                  <w:r w:rsidRPr="006C3AB3">
                    <w:rPr>
                      <w:b/>
                      <w:bCs/>
                    </w:rPr>
                    <w:t>Week</w:t>
                  </w:r>
                </w:p>
              </w:tc>
              <w:tc>
                <w:tcPr>
                  <w:tcW w:w="850" w:type="dxa"/>
                  <w:vAlign w:val="center"/>
                </w:tcPr>
                <w:p w14:paraId="64548283" w14:textId="77777777" w:rsidR="007D40D2" w:rsidRPr="006C3AB3" w:rsidRDefault="007D40D2" w:rsidP="00C068AA">
                  <w:pPr>
                    <w:jc w:val="center"/>
                    <w:rPr>
                      <w:b/>
                      <w:bCs/>
                    </w:rPr>
                  </w:pPr>
                  <w:r w:rsidRPr="006C3AB3">
                    <w:rPr>
                      <w:b/>
                      <w:bCs/>
                    </w:rPr>
                    <w:t>Hours</w:t>
                  </w:r>
                </w:p>
              </w:tc>
              <w:tc>
                <w:tcPr>
                  <w:tcW w:w="1985" w:type="dxa"/>
                  <w:vAlign w:val="center"/>
                </w:tcPr>
                <w:p w14:paraId="191FD68D" w14:textId="77777777" w:rsidR="007D40D2" w:rsidRPr="006C3AB3" w:rsidRDefault="007D40D2" w:rsidP="00C068AA">
                  <w:pPr>
                    <w:jc w:val="center"/>
                    <w:rPr>
                      <w:b/>
                      <w:bCs/>
                    </w:rPr>
                  </w:pPr>
                  <w:r w:rsidRPr="006C3AB3">
                    <w:rPr>
                      <w:b/>
                      <w:bCs/>
                    </w:rPr>
                    <w:t>Required Learning Outcomes</w:t>
                  </w:r>
                </w:p>
              </w:tc>
              <w:tc>
                <w:tcPr>
                  <w:tcW w:w="2835" w:type="dxa"/>
                  <w:vAlign w:val="center"/>
                </w:tcPr>
                <w:p w14:paraId="75769578" w14:textId="77777777" w:rsidR="007D40D2" w:rsidRPr="006C3AB3" w:rsidRDefault="007D40D2" w:rsidP="00C068AA">
                  <w:pPr>
                    <w:jc w:val="center"/>
                    <w:rPr>
                      <w:b/>
                      <w:bCs/>
                    </w:rPr>
                  </w:pPr>
                  <w:r w:rsidRPr="006C3AB3">
                    <w:rPr>
                      <w:b/>
                      <w:bCs/>
                    </w:rPr>
                    <w:t>Unit or subject name</w:t>
                  </w:r>
                </w:p>
              </w:tc>
              <w:tc>
                <w:tcPr>
                  <w:tcW w:w="1417" w:type="dxa"/>
                  <w:vAlign w:val="center"/>
                </w:tcPr>
                <w:p w14:paraId="615109EA" w14:textId="77777777" w:rsidR="007D40D2" w:rsidRPr="006C3AB3" w:rsidRDefault="007D40D2" w:rsidP="00C068AA">
                  <w:pPr>
                    <w:jc w:val="center"/>
                    <w:rPr>
                      <w:b/>
                      <w:bCs/>
                    </w:rPr>
                  </w:pPr>
                  <w:r w:rsidRPr="006C3AB3">
                    <w:rPr>
                      <w:b/>
                      <w:bCs/>
                    </w:rPr>
                    <w:t>Learning method</w:t>
                  </w:r>
                </w:p>
              </w:tc>
              <w:tc>
                <w:tcPr>
                  <w:tcW w:w="1276" w:type="dxa"/>
                  <w:vAlign w:val="center"/>
                </w:tcPr>
                <w:p w14:paraId="7CF63071" w14:textId="77777777" w:rsidR="007D40D2" w:rsidRPr="006C3AB3" w:rsidRDefault="007D40D2" w:rsidP="00C068AA">
                  <w:pPr>
                    <w:jc w:val="center"/>
                    <w:rPr>
                      <w:b/>
                      <w:bCs/>
                    </w:rPr>
                  </w:pPr>
                  <w:r w:rsidRPr="006C3AB3">
                    <w:rPr>
                      <w:b/>
                      <w:bCs/>
                    </w:rPr>
                    <w:t>Evaluation method</w:t>
                  </w:r>
                </w:p>
              </w:tc>
            </w:tr>
            <w:tr w:rsidR="007D40D2" w14:paraId="55CD4748" w14:textId="77777777" w:rsidTr="00C068AA">
              <w:tc>
                <w:tcPr>
                  <w:tcW w:w="852" w:type="dxa"/>
                  <w:vAlign w:val="center"/>
                </w:tcPr>
                <w:p w14:paraId="168DA288" w14:textId="77777777" w:rsidR="007D40D2" w:rsidRDefault="007D40D2" w:rsidP="00C068AA">
                  <w:pPr>
                    <w:jc w:val="center"/>
                    <w:rPr>
                      <w:lang w:bidi="ar-IQ"/>
                    </w:rPr>
                  </w:pPr>
                  <w:r>
                    <w:rPr>
                      <w:lang w:bidi="ar-IQ"/>
                    </w:rPr>
                    <w:lastRenderedPageBreak/>
                    <w:t>1</w:t>
                  </w:r>
                </w:p>
              </w:tc>
              <w:tc>
                <w:tcPr>
                  <w:tcW w:w="850" w:type="dxa"/>
                  <w:vAlign w:val="center"/>
                </w:tcPr>
                <w:p w14:paraId="52A0F433" w14:textId="77777777" w:rsidR="007D40D2" w:rsidRDefault="007D40D2" w:rsidP="00C068AA">
                  <w:pPr>
                    <w:jc w:val="center"/>
                    <w:rPr>
                      <w:lang w:bidi="ar-IQ"/>
                    </w:rPr>
                  </w:pPr>
                  <w:r>
                    <w:rPr>
                      <w:lang w:bidi="ar-IQ"/>
                    </w:rPr>
                    <w:t>2</w:t>
                  </w:r>
                </w:p>
              </w:tc>
              <w:tc>
                <w:tcPr>
                  <w:tcW w:w="1985" w:type="dxa"/>
                  <w:vMerge w:val="restart"/>
                  <w:vAlign w:val="center"/>
                </w:tcPr>
                <w:p w14:paraId="03C53C98" w14:textId="77777777" w:rsidR="007D40D2" w:rsidRDefault="007D40D2" w:rsidP="00C068AA">
                  <w:pPr>
                    <w:jc w:val="center"/>
                    <w:rPr>
                      <w:lang w:bidi="ar-IQ"/>
                    </w:rPr>
                  </w:pPr>
                  <w:r w:rsidRPr="00254D7D">
                    <w:rPr>
                      <w:rFonts w:ascii="Traditional Arabic" w:hAnsi="Traditional Arabic"/>
                      <w:b/>
                      <w:bCs/>
                      <w:sz w:val="28"/>
                      <w:szCs w:val="28"/>
                    </w:rPr>
                    <w:t>Bachelor's</w:t>
                  </w:r>
                </w:p>
              </w:tc>
              <w:tc>
                <w:tcPr>
                  <w:tcW w:w="2835" w:type="dxa"/>
                  <w:vAlign w:val="center"/>
                </w:tcPr>
                <w:p w14:paraId="40B2548E" w14:textId="77777777" w:rsidR="007D40D2" w:rsidRDefault="007D40D2" w:rsidP="00C068AA">
                  <w:pPr>
                    <w:jc w:val="center"/>
                    <w:rPr>
                      <w:lang w:bidi="ar-IQ"/>
                    </w:rPr>
                  </w:pPr>
                  <w:r w:rsidRPr="006C6521">
                    <w:rPr>
                      <w:lang w:bidi="ar-IQ"/>
                    </w:rPr>
                    <w:t>A glimpse into Iraq's modern history</w:t>
                  </w:r>
                </w:p>
              </w:tc>
              <w:tc>
                <w:tcPr>
                  <w:tcW w:w="1417" w:type="dxa"/>
                  <w:vMerge w:val="restart"/>
                  <w:vAlign w:val="center"/>
                </w:tcPr>
                <w:p w14:paraId="1462B46A" w14:textId="77777777" w:rsidR="007D40D2" w:rsidRDefault="007D40D2" w:rsidP="00C068AA">
                  <w:pPr>
                    <w:jc w:val="center"/>
                    <w:rPr>
                      <w:lang w:bidi="ar-IQ"/>
                    </w:rPr>
                  </w:pPr>
                  <w:r>
                    <w:rPr>
                      <w:lang w:bidi="ar-IQ"/>
                    </w:rPr>
                    <w:t xml:space="preserve">Theoretical </w:t>
                  </w:r>
                  <w:r w:rsidRPr="004103DF">
                    <w:rPr>
                      <w:lang w:bidi="ar-IQ"/>
                    </w:rPr>
                    <w:t xml:space="preserve"> </w:t>
                  </w:r>
                </w:p>
                <w:p w14:paraId="29AFFE68" w14:textId="77777777" w:rsidR="007D40D2" w:rsidRDefault="007D40D2" w:rsidP="00C068AA">
                  <w:pPr>
                    <w:jc w:val="center"/>
                    <w:rPr>
                      <w:lang w:bidi="ar-IQ"/>
                    </w:rPr>
                  </w:pPr>
                </w:p>
              </w:tc>
              <w:tc>
                <w:tcPr>
                  <w:tcW w:w="1276" w:type="dxa"/>
                  <w:vMerge w:val="restart"/>
                  <w:vAlign w:val="center"/>
                </w:tcPr>
                <w:p w14:paraId="5FBFA296" w14:textId="77777777" w:rsidR="007D40D2" w:rsidRDefault="007D40D2" w:rsidP="00C068AA">
                  <w:pPr>
                    <w:jc w:val="center"/>
                    <w:rPr>
                      <w:lang w:bidi="ar-IQ"/>
                    </w:rPr>
                  </w:pPr>
                  <w:r w:rsidRPr="004103DF">
                    <w:rPr>
                      <w:lang w:bidi="ar-IQ"/>
                    </w:rPr>
                    <w:t>Exams</w:t>
                  </w:r>
                </w:p>
              </w:tc>
            </w:tr>
            <w:tr w:rsidR="007D40D2" w14:paraId="1FF524C6" w14:textId="77777777" w:rsidTr="00C068AA">
              <w:tc>
                <w:tcPr>
                  <w:tcW w:w="852" w:type="dxa"/>
                  <w:vAlign w:val="center"/>
                </w:tcPr>
                <w:p w14:paraId="3F34797C" w14:textId="77777777" w:rsidR="007D40D2" w:rsidRDefault="007D40D2" w:rsidP="00C068AA">
                  <w:pPr>
                    <w:jc w:val="center"/>
                    <w:rPr>
                      <w:lang w:bidi="ar-IQ"/>
                    </w:rPr>
                  </w:pPr>
                  <w:r>
                    <w:rPr>
                      <w:lang w:bidi="ar-IQ"/>
                    </w:rPr>
                    <w:t>2</w:t>
                  </w:r>
                </w:p>
              </w:tc>
              <w:tc>
                <w:tcPr>
                  <w:tcW w:w="850" w:type="dxa"/>
                  <w:vAlign w:val="center"/>
                </w:tcPr>
                <w:p w14:paraId="5B256C34" w14:textId="77777777" w:rsidR="007D40D2" w:rsidRDefault="007D40D2" w:rsidP="00C068AA">
                  <w:pPr>
                    <w:jc w:val="center"/>
                    <w:rPr>
                      <w:lang w:bidi="ar-IQ"/>
                    </w:rPr>
                  </w:pPr>
                </w:p>
              </w:tc>
              <w:tc>
                <w:tcPr>
                  <w:tcW w:w="1985" w:type="dxa"/>
                  <w:vMerge/>
                  <w:vAlign w:val="center"/>
                </w:tcPr>
                <w:p w14:paraId="45B4DEC8" w14:textId="77777777" w:rsidR="007D40D2" w:rsidRDefault="007D40D2" w:rsidP="00C068AA">
                  <w:pPr>
                    <w:jc w:val="center"/>
                    <w:rPr>
                      <w:lang w:bidi="ar-IQ"/>
                    </w:rPr>
                  </w:pPr>
                </w:p>
              </w:tc>
              <w:tc>
                <w:tcPr>
                  <w:tcW w:w="2835" w:type="dxa"/>
                  <w:vAlign w:val="center"/>
                </w:tcPr>
                <w:p w14:paraId="46D37AF8" w14:textId="77777777" w:rsidR="007D40D2" w:rsidRDefault="007D40D2" w:rsidP="00C068AA">
                  <w:pPr>
                    <w:jc w:val="center"/>
                    <w:rPr>
                      <w:lang w:bidi="ar-IQ"/>
                    </w:rPr>
                  </w:pPr>
                  <w:r w:rsidRPr="006C6521">
                    <w:rPr>
                      <w:lang w:bidi="ar-IQ"/>
                    </w:rPr>
                    <w:t>A glimpse into the history of the Baath Party</w:t>
                  </w:r>
                </w:p>
              </w:tc>
              <w:tc>
                <w:tcPr>
                  <w:tcW w:w="1417" w:type="dxa"/>
                  <w:vMerge/>
                  <w:vAlign w:val="center"/>
                </w:tcPr>
                <w:p w14:paraId="3A214D8B" w14:textId="77777777" w:rsidR="007D40D2" w:rsidRDefault="007D40D2" w:rsidP="00C068AA">
                  <w:pPr>
                    <w:jc w:val="center"/>
                    <w:rPr>
                      <w:lang w:bidi="ar-IQ"/>
                    </w:rPr>
                  </w:pPr>
                </w:p>
              </w:tc>
              <w:tc>
                <w:tcPr>
                  <w:tcW w:w="1276" w:type="dxa"/>
                  <w:vMerge/>
                  <w:vAlign w:val="center"/>
                </w:tcPr>
                <w:p w14:paraId="2AA891FB" w14:textId="77777777" w:rsidR="007D40D2" w:rsidRDefault="007D40D2" w:rsidP="00C068AA">
                  <w:pPr>
                    <w:jc w:val="center"/>
                    <w:rPr>
                      <w:lang w:bidi="ar-IQ"/>
                    </w:rPr>
                  </w:pPr>
                </w:p>
              </w:tc>
            </w:tr>
            <w:tr w:rsidR="007D40D2" w14:paraId="06C6BD22" w14:textId="77777777" w:rsidTr="00C068AA">
              <w:tc>
                <w:tcPr>
                  <w:tcW w:w="852" w:type="dxa"/>
                  <w:vAlign w:val="center"/>
                </w:tcPr>
                <w:p w14:paraId="1A908A90" w14:textId="77777777" w:rsidR="007D40D2" w:rsidRDefault="007D40D2" w:rsidP="00C068AA">
                  <w:pPr>
                    <w:jc w:val="center"/>
                    <w:rPr>
                      <w:lang w:bidi="ar-IQ"/>
                    </w:rPr>
                  </w:pPr>
                  <w:r>
                    <w:rPr>
                      <w:lang w:bidi="ar-IQ"/>
                    </w:rPr>
                    <w:t>3</w:t>
                  </w:r>
                </w:p>
              </w:tc>
              <w:tc>
                <w:tcPr>
                  <w:tcW w:w="850" w:type="dxa"/>
                  <w:vAlign w:val="center"/>
                </w:tcPr>
                <w:p w14:paraId="3620667E" w14:textId="77777777" w:rsidR="007D40D2" w:rsidRDefault="007D40D2" w:rsidP="00C068AA">
                  <w:pPr>
                    <w:jc w:val="center"/>
                    <w:rPr>
                      <w:lang w:bidi="ar-IQ"/>
                    </w:rPr>
                  </w:pPr>
                </w:p>
              </w:tc>
              <w:tc>
                <w:tcPr>
                  <w:tcW w:w="1985" w:type="dxa"/>
                  <w:vMerge/>
                  <w:vAlign w:val="center"/>
                </w:tcPr>
                <w:p w14:paraId="1408C1BF" w14:textId="77777777" w:rsidR="007D40D2" w:rsidRDefault="007D40D2" w:rsidP="00C068AA">
                  <w:pPr>
                    <w:jc w:val="center"/>
                    <w:rPr>
                      <w:lang w:bidi="ar-IQ"/>
                    </w:rPr>
                  </w:pPr>
                </w:p>
              </w:tc>
              <w:tc>
                <w:tcPr>
                  <w:tcW w:w="2835" w:type="dxa"/>
                  <w:vAlign w:val="center"/>
                </w:tcPr>
                <w:p w14:paraId="2EFD8B4A" w14:textId="77777777" w:rsidR="007D40D2" w:rsidRDefault="007D40D2" w:rsidP="00C068AA">
                  <w:pPr>
                    <w:jc w:val="center"/>
                    <w:rPr>
                      <w:lang w:bidi="ar-IQ"/>
                    </w:rPr>
                  </w:pPr>
                  <w:r w:rsidRPr="006C6521">
                    <w:rPr>
                      <w:lang w:bidi="ar-IQ"/>
                    </w:rPr>
                    <w:t>Violation of rights and freedoms</w:t>
                  </w:r>
                </w:p>
              </w:tc>
              <w:tc>
                <w:tcPr>
                  <w:tcW w:w="1417" w:type="dxa"/>
                  <w:vMerge/>
                  <w:vAlign w:val="center"/>
                </w:tcPr>
                <w:p w14:paraId="4FD553A0" w14:textId="77777777" w:rsidR="007D40D2" w:rsidRDefault="007D40D2" w:rsidP="00C068AA">
                  <w:pPr>
                    <w:jc w:val="center"/>
                    <w:rPr>
                      <w:lang w:bidi="ar-IQ"/>
                    </w:rPr>
                  </w:pPr>
                </w:p>
              </w:tc>
              <w:tc>
                <w:tcPr>
                  <w:tcW w:w="1276" w:type="dxa"/>
                  <w:vMerge/>
                  <w:vAlign w:val="center"/>
                </w:tcPr>
                <w:p w14:paraId="45F5EE60" w14:textId="77777777" w:rsidR="007D40D2" w:rsidRDefault="007D40D2" w:rsidP="00C068AA">
                  <w:pPr>
                    <w:jc w:val="center"/>
                    <w:rPr>
                      <w:lang w:bidi="ar-IQ"/>
                    </w:rPr>
                  </w:pPr>
                </w:p>
              </w:tc>
            </w:tr>
            <w:tr w:rsidR="007D40D2" w14:paraId="256633BB" w14:textId="77777777" w:rsidTr="00C068AA">
              <w:tc>
                <w:tcPr>
                  <w:tcW w:w="852" w:type="dxa"/>
                  <w:vAlign w:val="center"/>
                </w:tcPr>
                <w:p w14:paraId="1152762E" w14:textId="77777777" w:rsidR="007D40D2" w:rsidRDefault="007D40D2" w:rsidP="00C068AA">
                  <w:pPr>
                    <w:jc w:val="center"/>
                    <w:rPr>
                      <w:lang w:bidi="ar-IQ"/>
                    </w:rPr>
                  </w:pPr>
                  <w:r>
                    <w:rPr>
                      <w:lang w:bidi="ar-IQ"/>
                    </w:rPr>
                    <w:t>4</w:t>
                  </w:r>
                </w:p>
              </w:tc>
              <w:tc>
                <w:tcPr>
                  <w:tcW w:w="850" w:type="dxa"/>
                  <w:vAlign w:val="center"/>
                </w:tcPr>
                <w:p w14:paraId="238C785D" w14:textId="77777777" w:rsidR="007D40D2" w:rsidRDefault="007D40D2" w:rsidP="00C068AA">
                  <w:pPr>
                    <w:jc w:val="center"/>
                    <w:rPr>
                      <w:lang w:bidi="ar-IQ"/>
                    </w:rPr>
                  </w:pPr>
                </w:p>
              </w:tc>
              <w:tc>
                <w:tcPr>
                  <w:tcW w:w="1985" w:type="dxa"/>
                  <w:vMerge/>
                  <w:vAlign w:val="center"/>
                </w:tcPr>
                <w:p w14:paraId="5EF23D5B" w14:textId="77777777" w:rsidR="007D40D2" w:rsidRDefault="007D40D2" w:rsidP="00C068AA">
                  <w:pPr>
                    <w:jc w:val="center"/>
                    <w:rPr>
                      <w:lang w:bidi="ar-IQ"/>
                    </w:rPr>
                  </w:pPr>
                </w:p>
              </w:tc>
              <w:tc>
                <w:tcPr>
                  <w:tcW w:w="2835" w:type="dxa"/>
                  <w:vAlign w:val="center"/>
                </w:tcPr>
                <w:p w14:paraId="0E28C765" w14:textId="77777777" w:rsidR="007D40D2" w:rsidRDefault="007D40D2" w:rsidP="00C068AA">
                  <w:pPr>
                    <w:jc w:val="center"/>
                    <w:rPr>
                      <w:lang w:bidi="ar-IQ"/>
                    </w:rPr>
                  </w:pPr>
                  <w:r w:rsidRPr="006C6521">
                    <w:rPr>
                      <w:lang w:bidi="ar-IQ"/>
                    </w:rPr>
                    <w:t>The impact of the Baathist regime’s behaviors on society</w:t>
                  </w:r>
                </w:p>
              </w:tc>
              <w:tc>
                <w:tcPr>
                  <w:tcW w:w="1417" w:type="dxa"/>
                  <w:vMerge/>
                  <w:vAlign w:val="center"/>
                </w:tcPr>
                <w:p w14:paraId="4D76206B" w14:textId="77777777" w:rsidR="007D40D2" w:rsidRDefault="007D40D2" w:rsidP="00C068AA">
                  <w:pPr>
                    <w:jc w:val="center"/>
                    <w:rPr>
                      <w:lang w:bidi="ar-IQ"/>
                    </w:rPr>
                  </w:pPr>
                </w:p>
              </w:tc>
              <w:tc>
                <w:tcPr>
                  <w:tcW w:w="1276" w:type="dxa"/>
                  <w:vMerge/>
                  <w:vAlign w:val="center"/>
                </w:tcPr>
                <w:p w14:paraId="47C68196" w14:textId="77777777" w:rsidR="007D40D2" w:rsidRDefault="007D40D2" w:rsidP="00C068AA">
                  <w:pPr>
                    <w:jc w:val="center"/>
                    <w:rPr>
                      <w:lang w:bidi="ar-IQ"/>
                    </w:rPr>
                  </w:pPr>
                </w:p>
              </w:tc>
            </w:tr>
            <w:tr w:rsidR="007D40D2" w14:paraId="0C477BD0" w14:textId="77777777" w:rsidTr="00C068AA">
              <w:tc>
                <w:tcPr>
                  <w:tcW w:w="852" w:type="dxa"/>
                  <w:vAlign w:val="center"/>
                </w:tcPr>
                <w:p w14:paraId="5CDB5769" w14:textId="77777777" w:rsidR="007D40D2" w:rsidRDefault="007D40D2" w:rsidP="00C068AA">
                  <w:pPr>
                    <w:jc w:val="center"/>
                    <w:rPr>
                      <w:lang w:bidi="ar-IQ"/>
                    </w:rPr>
                  </w:pPr>
                  <w:r>
                    <w:rPr>
                      <w:lang w:bidi="ar-IQ"/>
                    </w:rPr>
                    <w:t>5</w:t>
                  </w:r>
                </w:p>
              </w:tc>
              <w:tc>
                <w:tcPr>
                  <w:tcW w:w="850" w:type="dxa"/>
                  <w:vAlign w:val="center"/>
                </w:tcPr>
                <w:p w14:paraId="65B5461D" w14:textId="77777777" w:rsidR="007D40D2" w:rsidRDefault="007D40D2" w:rsidP="00C068AA">
                  <w:pPr>
                    <w:jc w:val="center"/>
                    <w:rPr>
                      <w:lang w:bidi="ar-IQ"/>
                    </w:rPr>
                  </w:pPr>
                </w:p>
              </w:tc>
              <w:tc>
                <w:tcPr>
                  <w:tcW w:w="1985" w:type="dxa"/>
                  <w:vMerge/>
                  <w:vAlign w:val="center"/>
                </w:tcPr>
                <w:p w14:paraId="764FA0BF" w14:textId="77777777" w:rsidR="007D40D2" w:rsidRDefault="007D40D2" w:rsidP="00C068AA">
                  <w:pPr>
                    <w:jc w:val="center"/>
                    <w:rPr>
                      <w:lang w:bidi="ar-IQ"/>
                    </w:rPr>
                  </w:pPr>
                </w:p>
              </w:tc>
              <w:tc>
                <w:tcPr>
                  <w:tcW w:w="2835" w:type="dxa"/>
                  <w:vAlign w:val="center"/>
                </w:tcPr>
                <w:p w14:paraId="67D6B3E6" w14:textId="77777777" w:rsidR="007D40D2" w:rsidRDefault="007D40D2" w:rsidP="00C068AA">
                  <w:pPr>
                    <w:jc w:val="center"/>
                    <w:rPr>
                      <w:lang w:bidi="ar-IQ"/>
                    </w:rPr>
                  </w:pPr>
                  <w:r w:rsidRPr="006C6521">
                    <w:rPr>
                      <w:lang w:bidi="ar-IQ"/>
                    </w:rPr>
                    <w:t>Psychological mechanisms in controlling judgment</w:t>
                  </w:r>
                </w:p>
              </w:tc>
              <w:tc>
                <w:tcPr>
                  <w:tcW w:w="1417" w:type="dxa"/>
                  <w:vMerge/>
                  <w:vAlign w:val="center"/>
                </w:tcPr>
                <w:p w14:paraId="32C069C7" w14:textId="77777777" w:rsidR="007D40D2" w:rsidRDefault="007D40D2" w:rsidP="00C068AA">
                  <w:pPr>
                    <w:jc w:val="center"/>
                    <w:rPr>
                      <w:lang w:bidi="ar-IQ"/>
                    </w:rPr>
                  </w:pPr>
                </w:p>
              </w:tc>
              <w:tc>
                <w:tcPr>
                  <w:tcW w:w="1276" w:type="dxa"/>
                  <w:vMerge/>
                  <w:vAlign w:val="center"/>
                </w:tcPr>
                <w:p w14:paraId="1AA6CE5D" w14:textId="77777777" w:rsidR="007D40D2" w:rsidRDefault="007D40D2" w:rsidP="00C068AA">
                  <w:pPr>
                    <w:jc w:val="center"/>
                    <w:rPr>
                      <w:lang w:bidi="ar-IQ"/>
                    </w:rPr>
                  </w:pPr>
                </w:p>
              </w:tc>
            </w:tr>
            <w:tr w:rsidR="007D40D2" w14:paraId="2D142E2E" w14:textId="77777777" w:rsidTr="00C068AA">
              <w:tc>
                <w:tcPr>
                  <w:tcW w:w="852" w:type="dxa"/>
                  <w:vAlign w:val="center"/>
                </w:tcPr>
                <w:p w14:paraId="2D658C9E" w14:textId="77777777" w:rsidR="007D40D2" w:rsidRDefault="007D40D2" w:rsidP="00C068AA">
                  <w:pPr>
                    <w:jc w:val="center"/>
                    <w:rPr>
                      <w:lang w:bidi="ar-IQ"/>
                    </w:rPr>
                  </w:pPr>
                  <w:r>
                    <w:rPr>
                      <w:lang w:bidi="ar-IQ"/>
                    </w:rPr>
                    <w:t>6</w:t>
                  </w:r>
                </w:p>
              </w:tc>
              <w:tc>
                <w:tcPr>
                  <w:tcW w:w="850" w:type="dxa"/>
                  <w:vAlign w:val="center"/>
                </w:tcPr>
                <w:p w14:paraId="2BD049C3" w14:textId="77777777" w:rsidR="007D40D2" w:rsidRDefault="007D40D2" w:rsidP="00C068AA">
                  <w:pPr>
                    <w:jc w:val="center"/>
                    <w:rPr>
                      <w:lang w:bidi="ar-IQ"/>
                    </w:rPr>
                  </w:pPr>
                </w:p>
              </w:tc>
              <w:tc>
                <w:tcPr>
                  <w:tcW w:w="1985" w:type="dxa"/>
                  <w:vMerge/>
                  <w:vAlign w:val="center"/>
                </w:tcPr>
                <w:p w14:paraId="70AA98CD" w14:textId="77777777" w:rsidR="007D40D2" w:rsidRDefault="007D40D2" w:rsidP="00C068AA">
                  <w:pPr>
                    <w:jc w:val="center"/>
                    <w:rPr>
                      <w:lang w:bidi="ar-IQ"/>
                    </w:rPr>
                  </w:pPr>
                </w:p>
              </w:tc>
              <w:tc>
                <w:tcPr>
                  <w:tcW w:w="2835" w:type="dxa"/>
                  <w:vAlign w:val="center"/>
                </w:tcPr>
                <w:p w14:paraId="5BB4DDF1" w14:textId="77777777" w:rsidR="007D40D2" w:rsidRDefault="007D40D2" w:rsidP="00C068AA">
                  <w:pPr>
                    <w:jc w:val="center"/>
                    <w:rPr>
                      <w:lang w:bidi="ar-IQ"/>
                    </w:rPr>
                  </w:pPr>
                  <w:r w:rsidRPr="006C6521">
                    <w:rPr>
                      <w:lang w:bidi="ar-IQ"/>
                    </w:rPr>
                    <w:t>The transitional period and the fight against tyranny</w:t>
                  </w:r>
                </w:p>
              </w:tc>
              <w:tc>
                <w:tcPr>
                  <w:tcW w:w="1417" w:type="dxa"/>
                  <w:vMerge/>
                  <w:vAlign w:val="center"/>
                </w:tcPr>
                <w:p w14:paraId="44B34EED" w14:textId="77777777" w:rsidR="007D40D2" w:rsidRDefault="007D40D2" w:rsidP="00C068AA">
                  <w:pPr>
                    <w:jc w:val="center"/>
                    <w:rPr>
                      <w:lang w:bidi="ar-IQ"/>
                    </w:rPr>
                  </w:pPr>
                </w:p>
              </w:tc>
              <w:tc>
                <w:tcPr>
                  <w:tcW w:w="1276" w:type="dxa"/>
                  <w:vMerge/>
                  <w:vAlign w:val="center"/>
                </w:tcPr>
                <w:p w14:paraId="2DE7B4EA" w14:textId="77777777" w:rsidR="007D40D2" w:rsidRDefault="007D40D2" w:rsidP="00C068AA">
                  <w:pPr>
                    <w:jc w:val="center"/>
                    <w:rPr>
                      <w:lang w:bidi="ar-IQ"/>
                    </w:rPr>
                  </w:pPr>
                </w:p>
              </w:tc>
            </w:tr>
            <w:tr w:rsidR="007D40D2" w14:paraId="31AA414E" w14:textId="77777777" w:rsidTr="00C068AA">
              <w:tc>
                <w:tcPr>
                  <w:tcW w:w="852" w:type="dxa"/>
                  <w:vAlign w:val="center"/>
                </w:tcPr>
                <w:p w14:paraId="7A3C64E3" w14:textId="77777777" w:rsidR="007D40D2" w:rsidRDefault="007D40D2" w:rsidP="00C068AA">
                  <w:pPr>
                    <w:jc w:val="center"/>
                    <w:rPr>
                      <w:lang w:bidi="ar-IQ"/>
                    </w:rPr>
                  </w:pPr>
                  <w:r>
                    <w:rPr>
                      <w:lang w:bidi="ar-IQ"/>
                    </w:rPr>
                    <w:t>7</w:t>
                  </w:r>
                </w:p>
              </w:tc>
              <w:tc>
                <w:tcPr>
                  <w:tcW w:w="850" w:type="dxa"/>
                  <w:vAlign w:val="center"/>
                </w:tcPr>
                <w:p w14:paraId="79F751EC" w14:textId="77777777" w:rsidR="007D40D2" w:rsidRDefault="007D40D2" w:rsidP="00C068AA">
                  <w:pPr>
                    <w:jc w:val="center"/>
                    <w:rPr>
                      <w:lang w:bidi="ar-IQ"/>
                    </w:rPr>
                  </w:pPr>
                </w:p>
              </w:tc>
              <w:tc>
                <w:tcPr>
                  <w:tcW w:w="1985" w:type="dxa"/>
                  <w:vMerge/>
                  <w:vAlign w:val="center"/>
                </w:tcPr>
                <w:p w14:paraId="200EB582" w14:textId="77777777" w:rsidR="007D40D2" w:rsidRDefault="007D40D2" w:rsidP="00C068AA">
                  <w:pPr>
                    <w:jc w:val="center"/>
                    <w:rPr>
                      <w:lang w:bidi="ar-IQ"/>
                    </w:rPr>
                  </w:pPr>
                </w:p>
              </w:tc>
              <w:tc>
                <w:tcPr>
                  <w:tcW w:w="2835" w:type="dxa"/>
                  <w:vAlign w:val="center"/>
                </w:tcPr>
                <w:p w14:paraId="6F560FEB" w14:textId="77777777" w:rsidR="007D40D2" w:rsidRDefault="007D40D2" w:rsidP="00C068AA">
                  <w:pPr>
                    <w:jc w:val="center"/>
                    <w:rPr>
                      <w:lang w:bidi="ar-IQ"/>
                    </w:rPr>
                  </w:pPr>
                  <w:r w:rsidRPr="006C6521">
                    <w:rPr>
                      <w:lang w:bidi="ar-IQ"/>
                    </w:rPr>
                    <w:t>Social mechanisms in controlling governance</w:t>
                  </w:r>
                </w:p>
              </w:tc>
              <w:tc>
                <w:tcPr>
                  <w:tcW w:w="1417" w:type="dxa"/>
                  <w:vMerge/>
                  <w:vAlign w:val="center"/>
                </w:tcPr>
                <w:p w14:paraId="53ADA674" w14:textId="77777777" w:rsidR="007D40D2" w:rsidRDefault="007D40D2" w:rsidP="00C068AA">
                  <w:pPr>
                    <w:jc w:val="center"/>
                    <w:rPr>
                      <w:lang w:bidi="ar-IQ"/>
                    </w:rPr>
                  </w:pPr>
                </w:p>
              </w:tc>
              <w:tc>
                <w:tcPr>
                  <w:tcW w:w="1276" w:type="dxa"/>
                  <w:vMerge/>
                  <w:vAlign w:val="center"/>
                </w:tcPr>
                <w:p w14:paraId="47D78230" w14:textId="77777777" w:rsidR="007D40D2" w:rsidRDefault="007D40D2" w:rsidP="00C068AA">
                  <w:pPr>
                    <w:jc w:val="center"/>
                    <w:rPr>
                      <w:lang w:bidi="ar-IQ"/>
                    </w:rPr>
                  </w:pPr>
                </w:p>
              </w:tc>
            </w:tr>
            <w:tr w:rsidR="007D40D2" w14:paraId="7089F84E" w14:textId="77777777" w:rsidTr="00C068AA">
              <w:tc>
                <w:tcPr>
                  <w:tcW w:w="852" w:type="dxa"/>
                  <w:vAlign w:val="center"/>
                </w:tcPr>
                <w:p w14:paraId="6B982D51" w14:textId="77777777" w:rsidR="007D40D2" w:rsidRDefault="007D40D2" w:rsidP="00C068AA">
                  <w:pPr>
                    <w:jc w:val="center"/>
                    <w:rPr>
                      <w:lang w:bidi="ar-IQ"/>
                    </w:rPr>
                  </w:pPr>
                  <w:r>
                    <w:rPr>
                      <w:lang w:bidi="ar-IQ"/>
                    </w:rPr>
                    <w:t>8</w:t>
                  </w:r>
                </w:p>
              </w:tc>
              <w:tc>
                <w:tcPr>
                  <w:tcW w:w="850" w:type="dxa"/>
                  <w:vAlign w:val="center"/>
                </w:tcPr>
                <w:p w14:paraId="480F706A" w14:textId="77777777" w:rsidR="007D40D2" w:rsidRDefault="007D40D2" w:rsidP="00C068AA">
                  <w:pPr>
                    <w:jc w:val="center"/>
                    <w:rPr>
                      <w:lang w:bidi="ar-IQ"/>
                    </w:rPr>
                  </w:pPr>
                </w:p>
              </w:tc>
              <w:tc>
                <w:tcPr>
                  <w:tcW w:w="1985" w:type="dxa"/>
                  <w:vMerge/>
                  <w:vAlign w:val="center"/>
                </w:tcPr>
                <w:p w14:paraId="1358733E" w14:textId="77777777" w:rsidR="007D40D2" w:rsidRDefault="007D40D2" w:rsidP="00C068AA">
                  <w:pPr>
                    <w:jc w:val="center"/>
                    <w:rPr>
                      <w:lang w:bidi="ar-IQ"/>
                    </w:rPr>
                  </w:pPr>
                </w:p>
              </w:tc>
              <w:tc>
                <w:tcPr>
                  <w:tcW w:w="2835" w:type="dxa"/>
                  <w:vAlign w:val="center"/>
                </w:tcPr>
                <w:p w14:paraId="4349D81B" w14:textId="77777777" w:rsidR="007D40D2" w:rsidRDefault="007D40D2" w:rsidP="00C068AA">
                  <w:pPr>
                    <w:jc w:val="center"/>
                    <w:rPr>
                      <w:lang w:bidi="ar-IQ"/>
                    </w:rPr>
                  </w:pPr>
                  <w:r w:rsidRPr="006C6521">
                    <w:rPr>
                      <w:lang w:bidi="ar-IQ"/>
                    </w:rPr>
                    <w:t>The Baath Party’s position on religion</w:t>
                  </w:r>
                </w:p>
              </w:tc>
              <w:tc>
                <w:tcPr>
                  <w:tcW w:w="1417" w:type="dxa"/>
                  <w:vMerge/>
                  <w:vAlign w:val="center"/>
                </w:tcPr>
                <w:p w14:paraId="02F461B3" w14:textId="77777777" w:rsidR="007D40D2" w:rsidRDefault="007D40D2" w:rsidP="00C068AA">
                  <w:pPr>
                    <w:jc w:val="center"/>
                    <w:rPr>
                      <w:lang w:bidi="ar-IQ"/>
                    </w:rPr>
                  </w:pPr>
                </w:p>
              </w:tc>
              <w:tc>
                <w:tcPr>
                  <w:tcW w:w="1276" w:type="dxa"/>
                  <w:vMerge/>
                  <w:vAlign w:val="center"/>
                </w:tcPr>
                <w:p w14:paraId="7454B3FD" w14:textId="77777777" w:rsidR="007D40D2" w:rsidRDefault="007D40D2" w:rsidP="00C068AA">
                  <w:pPr>
                    <w:jc w:val="center"/>
                    <w:rPr>
                      <w:lang w:bidi="ar-IQ"/>
                    </w:rPr>
                  </w:pPr>
                </w:p>
              </w:tc>
            </w:tr>
            <w:tr w:rsidR="007D40D2" w14:paraId="68F34A18" w14:textId="77777777" w:rsidTr="00C068AA">
              <w:tc>
                <w:tcPr>
                  <w:tcW w:w="852" w:type="dxa"/>
                  <w:vAlign w:val="center"/>
                </w:tcPr>
                <w:p w14:paraId="7807C1CB" w14:textId="77777777" w:rsidR="007D40D2" w:rsidRDefault="007D40D2" w:rsidP="00C068AA">
                  <w:pPr>
                    <w:jc w:val="center"/>
                    <w:rPr>
                      <w:lang w:bidi="ar-IQ"/>
                    </w:rPr>
                  </w:pPr>
                  <w:r>
                    <w:rPr>
                      <w:lang w:bidi="ar-IQ"/>
                    </w:rPr>
                    <w:t>9</w:t>
                  </w:r>
                </w:p>
              </w:tc>
              <w:tc>
                <w:tcPr>
                  <w:tcW w:w="850" w:type="dxa"/>
                  <w:vAlign w:val="center"/>
                </w:tcPr>
                <w:p w14:paraId="5CA27384" w14:textId="77777777" w:rsidR="007D40D2" w:rsidRDefault="007D40D2" w:rsidP="00C068AA">
                  <w:pPr>
                    <w:jc w:val="center"/>
                    <w:rPr>
                      <w:lang w:bidi="ar-IQ"/>
                    </w:rPr>
                  </w:pPr>
                </w:p>
              </w:tc>
              <w:tc>
                <w:tcPr>
                  <w:tcW w:w="1985" w:type="dxa"/>
                  <w:vMerge/>
                  <w:vAlign w:val="center"/>
                </w:tcPr>
                <w:p w14:paraId="5F368902" w14:textId="77777777" w:rsidR="007D40D2" w:rsidRDefault="007D40D2" w:rsidP="00C068AA">
                  <w:pPr>
                    <w:jc w:val="center"/>
                    <w:rPr>
                      <w:lang w:bidi="ar-IQ"/>
                    </w:rPr>
                  </w:pPr>
                </w:p>
              </w:tc>
              <w:tc>
                <w:tcPr>
                  <w:tcW w:w="2835" w:type="dxa"/>
                  <w:vAlign w:val="center"/>
                </w:tcPr>
                <w:p w14:paraId="4A330DCF" w14:textId="77777777" w:rsidR="007D40D2" w:rsidRDefault="007D40D2" w:rsidP="00C068AA">
                  <w:pPr>
                    <w:jc w:val="center"/>
                    <w:rPr>
                      <w:lang w:bidi="ar-IQ"/>
                    </w:rPr>
                  </w:pPr>
                  <w:r w:rsidRPr="006C6521">
                    <w:rPr>
                      <w:lang w:bidi="ar-IQ"/>
                    </w:rPr>
                    <w:t>Culture, media, and the militarization of society</w:t>
                  </w:r>
                </w:p>
              </w:tc>
              <w:tc>
                <w:tcPr>
                  <w:tcW w:w="1417" w:type="dxa"/>
                  <w:vMerge/>
                  <w:vAlign w:val="center"/>
                </w:tcPr>
                <w:p w14:paraId="23A5903F" w14:textId="77777777" w:rsidR="007D40D2" w:rsidRDefault="007D40D2" w:rsidP="00C068AA">
                  <w:pPr>
                    <w:jc w:val="center"/>
                    <w:rPr>
                      <w:lang w:bidi="ar-IQ"/>
                    </w:rPr>
                  </w:pPr>
                </w:p>
              </w:tc>
              <w:tc>
                <w:tcPr>
                  <w:tcW w:w="1276" w:type="dxa"/>
                  <w:vMerge/>
                  <w:vAlign w:val="center"/>
                </w:tcPr>
                <w:p w14:paraId="219B96C2" w14:textId="77777777" w:rsidR="007D40D2" w:rsidRDefault="007D40D2" w:rsidP="00C068AA">
                  <w:pPr>
                    <w:jc w:val="center"/>
                    <w:rPr>
                      <w:lang w:bidi="ar-IQ"/>
                    </w:rPr>
                  </w:pPr>
                </w:p>
              </w:tc>
            </w:tr>
            <w:tr w:rsidR="007D40D2" w14:paraId="0F28DA03" w14:textId="77777777" w:rsidTr="00C068AA">
              <w:tc>
                <w:tcPr>
                  <w:tcW w:w="852" w:type="dxa"/>
                  <w:vAlign w:val="center"/>
                </w:tcPr>
                <w:p w14:paraId="586E6EB5" w14:textId="77777777" w:rsidR="007D40D2" w:rsidRDefault="007D40D2" w:rsidP="00C068AA">
                  <w:pPr>
                    <w:jc w:val="center"/>
                    <w:rPr>
                      <w:lang w:bidi="ar-IQ"/>
                    </w:rPr>
                  </w:pPr>
                  <w:r>
                    <w:rPr>
                      <w:lang w:bidi="ar-IQ"/>
                    </w:rPr>
                    <w:t>10</w:t>
                  </w:r>
                </w:p>
              </w:tc>
              <w:tc>
                <w:tcPr>
                  <w:tcW w:w="850" w:type="dxa"/>
                  <w:vAlign w:val="center"/>
                </w:tcPr>
                <w:p w14:paraId="1F99F67D" w14:textId="77777777" w:rsidR="007D40D2" w:rsidRDefault="007D40D2" w:rsidP="00C068AA">
                  <w:pPr>
                    <w:jc w:val="center"/>
                    <w:rPr>
                      <w:lang w:bidi="ar-IQ"/>
                    </w:rPr>
                  </w:pPr>
                </w:p>
              </w:tc>
              <w:tc>
                <w:tcPr>
                  <w:tcW w:w="1985" w:type="dxa"/>
                  <w:vMerge/>
                  <w:vAlign w:val="center"/>
                </w:tcPr>
                <w:p w14:paraId="7091DFFD" w14:textId="77777777" w:rsidR="007D40D2" w:rsidRDefault="007D40D2" w:rsidP="00C068AA">
                  <w:pPr>
                    <w:jc w:val="center"/>
                    <w:rPr>
                      <w:lang w:bidi="ar-IQ"/>
                    </w:rPr>
                  </w:pPr>
                </w:p>
              </w:tc>
              <w:tc>
                <w:tcPr>
                  <w:tcW w:w="2835" w:type="dxa"/>
                  <w:vAlign w:val="center"/>
                </w:tcPr>
                <w:p w14:paraId="274AF129" w14:textId="77777777" w:rsidR="007D40D2" w:rsidRDefault="007D40D2" w:rsidP="00C068AA">
                  <w:pPr>
                    <w:jc w:val="center"/>
                    <w:rPr>
                      <w:lang w:bidi="ar-IQ"/>
                    </w:rPr>
                  </w:pPr>
                  <w:r w:rsidRPr="006C6521">
                    <w:rPr>
                      <w:lang w:bidi="ar-IQ"/>
                    </w:rPr>
                    <w:t>Culture, media, and the militarization of society</w:t>
                  </w:r>
                </w:p>
              </w:tc>
              <w:tc>
                <w:tcPr>
                  <w:tcW w:w="1417" w:type="dxa"/>
                  <w:vMerge/>
                  <w:vAlign w:val="center"/>
                </w:tcPr>
                <w:p w14:paraId="01127C4D" w14:textId="77777777" w:rsidR="007D40D2" w:rsidRDefault="007D40D2" w:rsidP="00C068AA">
                  <w:pPr>
                    <w:jc w:val="center"/>
                    <w:rPr>
                      <w:lang w:bidi="ar-IQ"/>
                    </w:rPr>
                  </w:pPr>
                </w:p>
              </w:tc>
              <w:tc>
                <w:tcPr>
                  <w:tcW w:w="1276" w:type="dxa"/>
                  <w:vMerge/>
                  <w:vAlign w:val="center"/>
                </w:tcPr>
                <w:p w14:paraId="3D37579C" w14:textId="77777777" w:rsidR="007D40D2" w:rsidRDefault="007D40D2" w:rsidP="00C068AA">
                  <w:pPr>
                    <w:jc w:val="center"/>
                    <w:rPr>
                      <w:lang w:bidi="ar-IQ"/>
                    </w:rPr>
                  </w:pPr>
                </w:p>
              </w:tc>
            </w:tr>
            <w:tr w:rsidR="007D40D2" w14:paraId="15C07D2C" w14:textId="77777777" w:rsidTr="00C068AA">
              <w:tc>
                <w:tcPr>
                  <w:tcW w:w="852" w:type="dxa"/>
                  <w:vAlign w:val="center"/>
                </w:tcPr>
                <w:p w14:paraId="2D4057F8" w14:textId="77777777" w:rsidR="007D40D2" w:rsidRDefault="007D40D2" w:rsidP="00C068AA">
                  <w:pPr>
                    <w:jc w:val="center"/>
                    <w:rPr>
                      <w:lang w:bidi="ar-IQ"/>
                    </w:rPr>
                  </w:pPr>
                  <w:r>
                    <w:rPr>
                      <w:lang w:bidi="ar-IQ"/>
                    </w:rPr>
                    <w:t>11</w:t>
                  </w:r>
                </w:p>
              </w:tc>
              <w:tc>
                <w:tcPr>
                  <w:tcW w:w="850" w:type="dxa"/>
                  <w:vAlign w:val="center"/>
                </w:tcPr>
                <w:p w14:paraId="187B8563" w14:textId="77777777" w:rsidR="007D40D2" w:rsidRDefault="007D40D2" w:rsidP="00C068AA">
                  <w:pPr>
                    <w:jc w:val="center"/>
                    <w:rPr>
                      <w:lang w:bidi="ar-IQ"/>
                    </w:rPr>
                  </w:pPr>
                </w:p>
              </w:tc>
              <w:tc>
                <w:tcPr>
                  <w:tcW w:w="1985" w:type="dxa"/>
                  <w:vMerge/>
                  <w:vAlign w:val="center"/>
                </w:tcPr>
                <w:p w14:paraId="55B8D498" w14:textId="77777777" w:rsidR="007D40D2" w:rsidRDefault="007D40D2" w:rsidP="00C068AA">
                  <w:pPr>
                    <w:jc w:val="center"/>
                    <w:rPr>
                      <w:lang w:bidi="ar-IQ"/>
                    </w:rPr>
                  </w:pPr>
                </w:p>
              </w:tc>
              <w:tc>
                <w:tcPr>
                  <w:tcW w:w="2835" w:type="dxa"/>
                  <w:vAlign w:val="center"/>
                </w:tcPr>
                <w:p w14:paraId="2EC0BCD0" w14:textId="77777777" w:rsidR="007D40D2" w:rsidRDefault="007D40D2" w:rsidP="00C068AA">
                  <w:pPr>
                    <w:jc w:val="center"/>
                    <w:rPr>
                      <w:lang w:bidi="ar-IQ"/>
                    </w:rPr>
                  </w:pPr>
                  <w:r w:rsidRPr="006C6521">
                    <w:rPr>
                      <w:lang w:bidi="ar-IQ"/>
                    </w:rPr>
                    <w:t>Use of internationally prohibited weapons</w:t>
                  </w:r>
                </w:p>
              </w:tc>
              <w:tc>
                <w:tcPr>
                  <w:tcW w:w="1417" w:type="dxa"/>
                  <w:vMerge/>
                  <w:vAlign w:val="center"/>
                </w:tcPr>
                <w:p w14:paraId="33183920" w14:textId="77777777" w:rsidR="007D40D2" w:rsidRDefault="007D40D2" w:rsidP="00C068AA">
                  <w:pPr>
                    <w:jc w:val="center"/>
                    <w:rPr>
                      <w:lang w:bidi="ar-IQ"/>
                    </w:rPr>
                  </w:pPr>
                </w:p>
              </w:tc>
              <w:tc>
                <w:tcPr>
                  <w:tcW w:w="1276" w:type="dxa"/>
                  <w:vMerge/>
                  <w:vAlign w:val="center"/>
                </w:tcPr>
                <w:p w14:paraId="435457FE" w14:textId="77777777" w:rsidR="007D40D2" w:rsidRDefault="007D40D2" w:rsidP="00C068AA">
                  <w:pPr>
                    <w:jc w:val="center"/>
                    <w:rPr>
                      <w:lang w:bidi="ar-IQ"/>
                    </w:rPr>
                  </w:pPr>
                </w:p>
              </w:tc>
            </w:tr>
            <w:tr w:rsidR="007D40D2" w14:paraId="2AD171F0" w14:textId="77777777" w:rsidTr="00C068AA">
              <w:tc>
                <w:tcPr>
                  <w:tcW w:w="852" w:type="dxa"/>
                  <w:vAlign w:val="center"/>
                </w:tcPr>
                <w:p w14:paraId="148EC8EB" w14:textId="77777777" w:rsidR="007D40D2" w:rsidRDefault="007D40D2" w:rsidP="00C068AA">
                  <w:pPr>
                    <w:jc w:val="center"/>
                    <w:rPr>
                      <w:lang w:bidi="ar-IQ"/>
                    </w:rPr>
                  </w:pPr>
                  <w:r>
                    <w:rPr>
                      <w:lang w:bidi="ar-IQ"/>
                    </w:rPr>
                    <w:t>12</w:t>
                  </w:r>
                </w:p>
              </w:tc>
              <w:tc>
                <w:tcPr>
                  <w:tcW w:w="850" w:type="dxa"/>
                  <w:vAlign w:val="center"/>
                </w:tcPr>
                <w:p w14:paraId="44BEA13C" w14:textId="77777777" w:rsidR="007D40D2" w:rsidRDefault="007D40D2" w:rsidP="00C068AA">
                  <w:pPr>
                    <w:jc w:val="center"/>
                    <w:rPr>
                      <w:lang w:bidi="ar-IQ"/>
                    </w:rPr>
                  </w:pPr>
                </w:p>
              </w:tc>
              <w:tc>
                <w:tcPr>
                  <w:tcW w:w="1985" w:type="dxa"/>
                  <w:vMerge/>
                  <w:vAlign w:val="center"/>
                </w:tcPr>
                <w:p w14:paraId="603C47AC" w14:textId="77777777" w:rsidR="007D40D2" w:rsidRDefault="007D40D2" w:rsidP="00C068AA">
                  <w:pPr>
                    <w:jc w:val="center"/>
                    <w:rPr>
                      <w:lang w:bidi="ar-IQ"/>
                    </w:rPr>
                  </w:pPr>
                </w:p>
              </w:tc>
              <w:tc>
                <w:tcPr>
                  <w:tcW w:w="2835" w:type="dxa"/>
                  <w:vAlign w:val="center"/>
                </w:tcPr>
                <w:p w14:paraId="03967944" w14:textId="77777777" w:rsidR="007D40D2" w:rsidRDefault="007D40D2" w:rsidP="00C068AA">
                  <w:pPr>
                    <w:jc w:val="center"/>
                    <w:rPr>
                      <w:lang w:bidi="ar-IQ"/>
                    </w:rPr>
                  </w:pPr>
                  <w:r w:rsidRPr="006C6521">
                    <w:rPr>
                      <w:lang w:bidi="ar-IQ"/>
                    </w:rPr>
                    <w:t>scorched earth policy</w:t>
                  </w:r>
                </w:p>
              </w:tc>
              <w:tc>
                <w:tcPr>
                  <w:tcW w:w="1417" w:type="dxa"/>
                  <w:vMerge/>
                  <w:vAlign w:val="center"/>
                </w:tcPr>
                <w:p w14:paraId="3EB6C8C5" w14:textId="77777777" w:rsidR="007D40D2" w:rsidRDefault="007D40D2" w:rsidP="00C068AA">
                  <w:pPr>
                    <w:jc w:val="center"/>
                    <w:rPr>
                      <w:lang w:bidi="ar-IQ"/>
                    </w:rPr>
                  </w:pPr>
                </w:p>
              </w:tc>
              <w:tc>
                <w:tcPr>
                  <w:tcW w:w="1276" w:type="dxa"/>
                  <w:vMerge/>
                  <w:vAlign w:val="center"/>
                </w:tcPr>
                <w:p w14:paraId="054107B6" w14:textId="77777777" w:rsidR="007D40D2" w:rsidRDefault="007D40D2" w:rsidP="00C068AA">
                  <w:pPr>
                    <w:jc w:val="center"/>
                    <w:rPr>
                      <w:lang w:bidi="ar-IQ"/>
                    </w:rPr>
                  </w:pPr>
                </w:p>
              </w:tc>
            </w:tr>
            <w:tr w:rsidR="007D40D2" w14:paraId="26CBC406" w14:textId="77777777" w:rsidTr="00C068AA">
              <w:tc>
                <w:tcPr>
                  <w:tcW w:w="852" w:type="dxa"/>
                  <w:vAlign w:val="center"/>
                </w:tcPr>
                <w:p w14:paraId="400CCD18" w14:textId="77777777" w:rsidR="007D40D2" w:rsidRDefault="007D40D2" w:rsidP="00C068AA">
                  <w:pPr>
                    <w:jc w:val="center"/>
                    <w:rPr>
                      <w:lang w:bidi="ar-IQ"/>
                    </w:rPr>
                  </w:pPr>
                  <w:r>
                    <w:rPr>
                      <w:lang w:bidi="ar-IQ"/>
                    </w:rPr>
                    <w:t>13</w:t>
                  </w:r>
                </w:p>
              </w:tc>
              <w:tc>
                <w:tcPr>
                  <w:tcW w:w="850" w:type="dxa"/>
                  <w:vAlign w:val="center"/>
                </w:tcPr>
                <w:p w14:paraId="4624E171" w14:textId="77777777" w:rsidR="007D40D2" w:rsidRDefault="007D40D2" w:rsidP="00C068AA">
                  <w:pPr>
                    <w:jc w:val="center"/>
                    <w:rPr>
                      <w:lang w:bidi="ar-IQ"/>
                    </w:rPr>
                  </w:pPr>
                </w:p>
              </w:tc>
              <w:tc>
                <w:tcPr>
                  <w:tcW w:w="1985" w:type="dxa"/>
                  <w:vMerge/>
                  <w:vAlign w:val="center"/>
                </w:tcPr>
                <w:p w14:paraId="0FE99015" w14:textId="77777777" w:rsidR="007D40D2" w:rsidRDefault="007D40D2" w:rsidP="00C068AA">
                  <w:pPr>
                    <w:jc w:val="center"/>
                    <w:rPr>
                      <w:lang w:bidi="ar-IQ"/>
                    </w:rPr>
                  </w:pPr>
                </w:p>
              </w:tc>
              <w:tc>
                <w:tcPr>
                  <w:tcW w:w="2835" w:type="dxa"/>
                  <w:vAlign w:val="center"/>
                </w:tcPr>
                <w:p w14:paraId="0E493BEA" w14:textId="77777777" w:rsidR="007D40D2" w:rsidRDefault="007D40D2" w:rsidP="00C068AA">
                  <w:pPr>
                    <w:jc w:val="center"/>
                    <w:rPr>
                      <w:lang w:bidi="ar-IQ"/>
                    </w:rPr>
                  </w:pPr>
                  <w:r w:rsidRPr="006C6521">
                    <w:rPr>
                      <w:lang w:bidi="ar-IQ"/>
                    </w:rPr>
                    <w:t>Drying of marshes and forced displacement</w:t>
                  </w:r>
                </w:p>
              </w:tc>
              <w:tc>
                <w:tcPr>
                  <w:tcW w:w="1417" w:type="dxa"/>
                  <w:vMerge/>
                  <w:vAlign w:val="center"/>
                </w:tcPr>
                <w:p w14:paraId="2A8C4205" w14:textId="77777777" w:rsidR="007D40D2" w:rsidRDefault="007D40D2" w:rsidP="00C068AA">
                  <w:pPr>
                    <w:jc w:val="center"/>
                    <w:rPr>
                      <w:lang w:bidi="ar-IQ"/>
                    </w:rPr>
                  </w:pPr>
                </w:p>
              </w:tc>
              <w:tc>
                <w:tcPr>
                  <w:tcW w:w="1276" w:type="dxa"/>
                  <w:vMerge/>
                  <w:vAlign w:val="center"/>
                </w:tcPr>
                <w:p w14:paraId="61CD94A1" w14:textId="77777777" w:rsidR="007D40D2" w:rsidRDefault="007D40D2" w:rsidP="00C068AA">
                  <w:pPr>
                    <w:jc w:val="center"/>
                    <w:rPr>
                      <w:lang w:bidi="ar-IQ"/>
                    </w:rPr>
                  </w:pPr>
                </w:p>
              </w:tc>
            </w:tr>
            <w:tr w:rsidR="007D40D2" w14:paraId="55AAE3D2" w14:textId="77777777" w:rsidTr="00C068AA">
              <w:tc>
                <w:tcPr>
                  <w:tcW w:w="852" w:type="dxa"/>
                  <w:vAlign w:val="center"/>
                </w:tcPr>
                <w:p w14:paraId="722BE45B" w14:textId="77777777" w:rsidR="007D40D2" w:rsidRDefault="007D40D2" w:rsidP="00C068AA">
                  <w:pPr>
                    <w:jc w:val="center"/>
                    <w:rPr>
                      <w:lang w:bidi="ar-IQ"/>
                    </w:rPr>
                  </w:pPr>
                  <w:r>
                    <w:rPr>
                      <w:lang w:bidi="ar-IQ"/>
                    </w:rPr>
                    <w:t>14</w:t>
                  </w:r>
                </w:p>
              </w:tc>
              <w:tc>
                <w:tcPr>
                  <w:tcW w:w="850" w:type="dxa"/>
                  <w:vAlign w:val="center"/>
                </w:tcPr>
                <w:p w14:paraId="18E47085" w14:textId="77777777" w:rsidR="007D40D2" w:rsidRDefault="007D40D2" w:rsidP="00C068AA">
                  <w:pPr>
                    <w:jc w:val="center"/>
                    <w:rPr>
                      <w:lang w:bidi="ar-IQ"/>
                    </w:rPr>
                  </w:pPr>
                </w:p>
              </w:tc>
              <w:tc>
                <w:tcPr>
                  <w:tcW w:w="1985" w:type="dxa"/>
                  <w:vMerge/>
                  <w:vAlign w:val="center"/>
                </w:tcPr>
                <w:p w14:paraId="0EBD62BB" w14:textId="77777777" w:rsidR="007D40D2" w:rsidRDefault="007D40D2" w:rsidP="00C068AA">
                  <w:pPr>
                    <w:jc w:val="center"/>
                    <w:rPr>
                      <w:lang w:bidi="ar-IQ"/>
                    </w:rPr>
                  </w:pPr>
                </w:p>
              </w:tc>
              <w:tc>
                <w:tcPr>
                  <w:tcW w:w="2835" w:type="dxa"/>
                  <w:vAlign w:val="center"/>
                </w:tcPr>
                <w:p w14:paraId="12814D32" w14:textId="77777777" w:rsidR="007D40D2" w:rsidRDefault="007D40D2" w:rsidP="00C068AA">
                  <w:pPr>
                    <w:jc w:val="center"/>
                    <w:rPr>
                      <w:lang w:bidi="ar-IQ"/>
                    </w:rPr>
                  </w:pPr>
                  <w:r w:rsidRPr="001D065B">
                    <w:rPr>
                      <w:lang w:bidi="ar-IQ"/>
                    </w:rPr>
                    <w:t>Destruction of the agricultural and animal environment</w:t>
                  </w:r>
                </w:p>
              </w:tc>
              <w:tc>
                <w:tcPr>
                  <w:tcW w:w="1417" w:type="dxa"/>
                  <w:vMerge/>
                  <w:vAlign w:val="center"/>
                </w:tcPr>
                <w:p w14:paraId="057B1F8E" w14:textId="77777777" w:rsidR="007D40D2" w:rsidRDefault="007D40D2" w:rsidP="00C068AA">
                  <w:pPr>
                    <w:jc w:val="center"/>
                    <w:rPr>
                      <w:lang w:bidi="ar-IQ"/>
                    </w:rPr>
                  </w:pPr>
                </w:p>
              </w:tc>
              <w:tc>
                <w:tcPr>
                  <w:tcW w:w="1276" w:type="dxa"/>
                  <w:vMerge/>
                  <w:vAlign w:val="center"/>
                </w:tcPr>
                <w:p w14:paraId="5F763A63" w14:textId="77777777" w:rsidR="007D40D2" w:rsidRDefault="007D40D2" w:rsidP="00C068AA">
                  <w:pPr>
                    <w:jc w:val="center"/>
                    <w:rPr>
                      <w:lang w:bidi="ar-IQ"/>
                    </w:rPr>
                  </w:pPr>
                </w:p>
              </w:tc>
            </w:tr>
            <w:tr w:rsidR="007D40D2" w14:paraId="158D5066" w14:textId="77777777" w:rsidTr="00C068AA">
              <w:tc>
                <w:tcPr>
                  <w:tcW w:w="852" w:type="dxa"/>
                  <w:vAlign w:val="center"/>
                </w:tcPr>
                <w:p w14:paraId="17F2D2CC" w14:textId="77777777" w:rsidR="007D40D2" w:rsidRDefault="007D40D2" w:rsidP="00C068AA">
                  <w:pPr>
                    <w:jc w:val="center"/>
                    <w:rPr>
                      <w:lang w:bidi="ar-IQ"/>
                    </w:rPr>
                  </w:pPr>
                  <w:r>
                    <w:rPr>
                      <w:lang w:bidi="ar-IQ"/>
                    </w:rPr>
                    <w:t>15</w:t>
                  </w:r>
                </w:p>
              </w:tc>
              <w:tc>
                <w:tcPr>
                  <w:tcW w:w="850" w:type="dxa"/>
                  <w:vAlign w:val="center"/>
                </w:tcPr>
                <w:p w14:paraId="598D97FA" w14:textId="77777777" w:rsidR="007D40D2" w:rsidRDefault="007D40D2" w:rsidP="00C068AA">
                  <w:pPr>
                    <w:jc w:val="center"/>
                    <w:rPr>
                      <w:lang w:bidi="ar-IQ"/>
                    </w:rPr>
                  </w:pPr>
                </w:p>
              </w:tc>
              <w:tc>
                <w:tcPr>
                  <w:tcW w:w="1985" w:type="dxa"/>
                  <w:vMerge/>
                  <w:vAlign w:val="center"/>
                </w:tcPr>
                <w:p w14:paraId="280C30AE" w14:textId="77777777" w:rsidR="007D40D2" w:rsidRDefault="007D40D2" w:rsidP="00C068AA">
                  <w:pPr>
                    <w:jc w:val="center"/>
                    <w:rPr>
                      <w:lang w:bidi="ar-IQ"/>
                    </w:rPr>
                  </w:pPr>
                </w:p>
              </w:tc>
              <w:tc>
                <w:tcPr>
                  <w:tcW w:w="2835" w:type="dxa"/>
                  <w:vAlign w:val="center"/>
                </w:tcPr>
                <w:p w14:paraId="76B45B66" w14:textId="77777777" w:rsidR="007D40D2" w:rsidRDefault="007D40D2" w:rsidP="00C068AA">
                  <w:pPr>
                    <w:jc w:val="center"/>
                    <w:rPr>
                      <w:lang w:bidi="ar-IQ"/>
                    </w:rPr>
                  </w:pPr>
                  <w:r w:rsidRPr="001D065B">
                    <w:rPr>
                      <w:lang w:bidi="ar-IQ"/>
                    </w:rPr>
                    <w:t>Mass graves and bombing of places of worship</w:t>
                  </w:r>
                </w:p>
              </w:tc>
              <w:tc>
                <w:tcPr>
                  <w:tcW w:w="1417" w:type="dxa"/>
                  <w:vMerge/>
                  <w:vAlign w:val="center"/>
                </w:tcPr>
                <w:p w14:paraId="0023503E" w14:textId="77777777" w:rsidR="007D40D2" w:rsidRDefault="007D40D2" w:rsidP="00C068AA">
                  <w:pPr>
                    <w:jc w:val="center"/>
                    <w:rPr>
                      <w:lang w:bidi="ar-IQ"/>
                    </w:rPr>
                  </w:pPr>
                </w:p>
              </w:tc>
              <w:tc>
                <w:tcPr>
                  <w:tcW w:w="1276" w:type="dxa"/>
                  <w:vMerge/>
                  <w:vAlign w:val="center"/>
                </w:tcPr>
                <w:p w14:paraId="65CA1B7C" w14:textId="77777777" w:rsidR="007D40D2" w:rsidRDefault="007D40D2" w:rsidP="00C068AA">
                  <w:pPr>
                    <w:jc w:val="center"/>
                    <w:rPr>
                      <w:lang w:bidi="ar-IQ"/>
                    </w:rPr>
                  </w:pPr>
                </w:p>
              </w:tc>
            </w:tr>
          </w:tbl>
          <w:p w14:paraId="69520D94" w14:textId="77777777" w:rsidR="007D40D2" w:rsidRPr="00B80B61" w:rsidRDefault="007D40D2" w:rsidP="00C068AA">
            <w:pPr>
              <w:rPr>
                <w:rFonts w:ascii="Simplified Arabic" w:eastAsia="Calibri" w:hAnsi="Simplified Arabic" w:cs="Simplified Arabic"/>
                <w:sz w:val="28"/>
                <w:szCs w:val="28"/>
                <w:rtl/>
                <w:lang w:bidi="ar-IQ"/>
              </w:rPr>
            </w:pPr>
          </w:p>
        </w:tc>
      </w:tr>
      <w:tr w:rsidR="007D40D2" w:rsidRPr="00B80B61" w14:paraId="60D61D18" w14:textId="77777777" w:rsidTr="00C068AA">
        <w:tc>
          <w:tcPr>
            <w:tcW w:w="9540" w:type="dxa"/>
            <w:gridSpan w:val="4"/>
            <w:shd w:val="clear" w:color="auto" w:fill="DEEAF6"/>
          </w:tcPr>
          <w:p w14:paraId="23D29620" w14:textId="77777777" w:rsidR="007D40D2" w:rsidRPr="00B80B61" w:rsidRDefault="007D40D2" w:rsidP="007D40D2">
            <w:pPr>
              <w:numPr>
                <w:ilvl w:val="0"/>
                <w:numId w:val="36"/>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7D40D2" w:rsidRPr="00B80B61" w14:paraId="218D179A" w14:textId="77777777" w:rsidTr="00C068AA">
        <w:tc>
          <w:tcPr>
            <w:tcW w:w="9540" w:type="dxa"/>
            <w:gridSpan w:val="4"/>
            <w:shd w:val="clear" w:color="auto" w:fill="auto"/>
          </w:tcPr>
          <w:p w14:paraId="112708E6" w14:textId="77777777" w:rsidR="007D40D2" w:rsidRPr="00852557" w:rsidRDefault="007D40D2" w:rsidP="00C068AA">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7D40D2" w:rsidRPr="00B80B61" w14:paraId="7664A17C" w14:textId="77777777" w:rsidTr="00C068AA">
        <w:tc>
          <w:tcPr>
            <w:tcW w:w="9540" w:type="dxa"/>
            <w:gridSpan w:val="4"/>
            <w:shd w:val="clear" w:color="auto" w:fill="DEEAF6"/>
          </w:tcPr>
          <w:p w14:paraId="3CCF43B1" w14:textId="77777777" w:rsidR="007D40D2" w:rsidRPr="00B80B61" w:rsidRDefault="007D40D2" w:rsidP="007D40D2">
            <w:pPr>
              <w:numPr>
                <w:ilvl w:val="0"/>
                <w:numId w:val="36"/>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7D40D2" w:rsidRPr="00B80B61" w14:paraId="3EC14493" w14:textId="77777777" w:rsidTr="00C068AA">
        <w:tc>
          <w:tcPr>
            <w:tcW w:w="4770" w:type="dxa"/>
            <w:gridSpan w:val="2"/>
            <w:shd w:val="clear" w:color="auto" w:fill="auto"/>
          </w:tcPr>
          <w:p w14:paraId="0D93F721" w14:textId="77777777" w:rsidR="007D40D2" w:rsidRPr="00B80B61" w:rsidRDefault="007D40D2" w:rsidP="00C068A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14:paraId="007C61D1" w14:textId="77777777" w:rsidR="007D40D2" w:rsidRPr="001D065B" w:rsidRDefault="007D40D2" w:rsidP="00C068AA">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r w:rsidRPr="001D065B">
              <w:rPr>
                <w:rFonts w:ascii="Cambria" w:eastAsia="Calibri" w:hAnsi="Cambria" w:cs="Times New Roman"/>
                <w:color w:val="000000"/>
                <w:sz w:val="22"/>
                <w:szCs w:val="22"/>
                <w:lang w:bidi="ar-IQ"/>
              </w:rPr>
              <w:t>Platform for the crimes of the defunct Baath Party (Ministerial Book)</w:t>
            </w:r>
          </w:p>
        </w:tc>
      </w:tr>
      <w:tr w:rsidR="007D40D2" w:rsidRPr="00B80B61" w14:paraId="7C15E1B4" w14:textId="77777777" w:rsidTr="00C068AA">
        <w:tc>
          <w:tcPr>
            <w:tcW w:w="4770" w:type="dxa"/>
            <w:gridSpan w:val="2"/>
            <w:shd w:val="clear" w:color="auto" w:fill="auto"/>
          </w:tcPr>
          <w:p w14:paraId="17709758" w14:textId="77777777" w:rsidR="007D40D2" w:rsidRPr="00B80B61" w:rsidRDefault="007D40D2" w:rsidP="00C068A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2"/>
            <w:shd w:val="clear" w:color="auto" w:fill="auto"/>
          </w:tcPr>
          <w:p w14:paraId="556AC50A" w14:textId="77777777" w:rsidR="007D40D2" w:rsidRPr="00B80B61" w:rsidRDefault="007D40D2" w:rsidP="00C068A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 principle of biostatistics</w:t>
            </w:r>
          </w:p>
        </w:tc>
      </w:tr>
      <w:tr w:rsidR="007D40D2" w:rsidRPr="00B80B61" w14:paraId="4DA6902F" w14:textId="77777777" w:rsidTr="00C068AA">
        <w:tc>
          <w:tcPr>
            <w:tcW w:w="4770" w:type="dxa"/>
            <w:gridSpan w:val="2"/>
            <w:shd w:val="clear" w:color="auto" w:fill="auto"/>
          </w:tcPr>
          <w:p w14:paraId="6E80A4C2" w14:textId="77777777" w:rsidR="007D40D2" w:rsidRPr="00B80B61" w:rsidRDefault="007D40D2" w:rsidP="00C068AA">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2"/>
            <w:shd w:val="clear" w:color="auto" w:fill="auto"/>
          </w:tcPr>
          <w:p w14:paraId="583D95BE" w14:textId="77777777" w:rsidR="007D40D2" w:rsidRPr="00CE70E4" w:rsidRDefault="007D40D2" w:rsidP="00C068AA">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CE70E4">
              <w:rPr>
                <w:rFonts w:ascii="Cambria" w:eastAsia="Calibri" w:hAnsi="Cambria" w:cs="Times New Roman"/>
                <w:color w:val="000000"/>
                <w:sz w:val="28"/>
                <w:szCs w:val="28"/>
                <w:lang w:bidi="ar-IQ"/>
              </w:rPr>
              <w:t>Books and references on statistics</w:t>
            </w:r>
          </w:p>
        </w:tc>
      </w:tr>
      <w:tr w:rsidR="007D40D2" w:rsidRPr="00B80B61" w14:paraId="1EC79391" w14:textId="77777777" w:rsidTr="00C068AA">
        <w:tc>
          <w:tcPr>
            <w:tcW w:w="4770" w:type="dxa"/>
            <w:gridSpan w:val="2"/>
            <w:shd w:val="clear" w:color="auto" w:fill="auto"/>
          </w:tcPr>
          <w:p w14:paraId="09F64613" w14:textId="77777777" w:rsidR="007D40D2" w:rsidRPr="00B80B61" w:rsidRDefault="007D40D2" w:rsidP="00C068AA">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14:paraId="47EB0910" w14:textId="77777777" w:rsidR="007D40D2" w:rsidRPr="00B80B61" w:rsidRDefault="007D40D2" w:rsidP="00C068AA">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 network</w:t>
            </w:r>
          </w:p>
        </w:tc>
      </w:tr>
    </w:tbl>
    <w:p w14:paraId="199AE1FE" w14:textId="41BADC9D" w:rsidR="00C10E08" w:rsidRDefault="00C10E08" w:rsidP="009F4260">
      <w:pPr>
        <w:shd w:val="clear" w:color="auto" w:fill="FFFFFF"/>
        <w:tabs>
          <w:tab w:val="left" w:pos="2550"/>
        </w:tabs>
        <w:autoSpaceDE w:val="0"/>
        <w:autoSpaceDN w:val="0"/>
        <w:adjustRightInd w:val="0"/>
        <w:spacing w:before="240" w:after="200"/>
        <w:ind w:right="-426"/>
        <w:jc w:val="both"/>
        <w:rPr>
          <w:rFonts w:ascii="Arial" w:hAnsi="Arial" w:cs="Arial"/>
          <w:sz w:val="28"/>
          <w:szCs w:val="28"/>
        </w:rPr>
      </w:pPr>
    </w:p>
    <w:p w14:paraId="38AE4C6D" w14:textId="6ED85DB7" w:rsidR="009F4260" w:rsidRDefault="009F4260" w:rsidP="009F4260">
      <w:pPr>
        <w:shd w:val="clear" w:color="auto" w:fill="FFFFFF"/>
        <w:tabs>
          <w:tab w:val="left" w:pos="2550"/>
        </w:tabs>
        <w:autoSpaceDE w:val="0"/>
        <w:autoSpaceDN w:val="0"/>
        <w:adjustRightInd w:val="0"/>
        <w:spacing w:before="240" w:after="200"/>
        <w:ind w:right="-426"/>
        <w:jc w:val="both"/>
        <w:rPr>
          <w:rFonts w:ascii="Arial" w:hAnsi="Arial" w:cs="Arial"/>
          <w:sz w:val="28"/>
          <w:szCs w:val="28"/>
        </w:rPr>
      </w:pPr>
    </w:p>
    <w:p w14:paraId="7D902FAF" w14:textId="5A4424E9" w:rsidR="009F4260" w:rsidRDefault="009F4260" w:rsidP="009F4260">
      <w:pPr>
        <w:shd w:val="clear" w:color="auto" w:fill="FFFFFF"/>
        <w:tabs>
          <w:tab w:val="left" w:pos="2550"/>
        </w:tabs>
        <w:autoSpaceDE w:val="0"/>
        <w:autoSpaceDN w:val="0"/>
        <w:adjustRightInd w:val="0"/>
        <w:spacing w:before="240" w:after="200"/>
        <w:ind w:right="-426"/>
        <w:jc w:val="both"/>
        <w:rPr>
          <w:rFonts w:ascii="Arial" w:hAnsi="Arial" w:cs="Arial"/>
          <w:sz w:val="28"/>
          <w:szCs w:val="28"/>
        </w:rPr>
      </w:pPr>
    </w:p>
    <w:p w14:paraId="0348EE97" w14:textId="77777777" w:rsidR="009F4260" w:rsidRPr="009F4260" w:rsidRDefault="009F4260" w:rsidP="009F4260">
      <w:pPr>
        <w:shd w:val="clear" w:color="auto" w:fill="FFFFFF"/>
        <w:tabs>
          <w:tab w:val="left" w:pos="2550"/>
        </w:tabs>
        <w:autoSpaceDE w:val="0"/>
        <w:autoSpaceDN w:val="0"/>
        <w:adjustRightInd w:val="0"/>
        <w:spacing w:before="240" w:after="200"/>
        <w:ind w:right="-426"/>
        <w:jc w:val="both"/>
        <w:rPr>
          <w:rFonts w:ascii="Arial" w:hAnsi="Arial" w:cs="Arial"/>
          <w:sz w:val="28"/>
          <w:szCs w:val="28"/>
          <w:lang w:bidi="ar-IQ"/>
        </w:rPr>
      </w:pPr>
    </w:p>
    <w:p w14:paraId="57BFB1DC" w14:textId="70172CEB" w:rsidR="00C10E08" w:rsidRDefault="00C10E08" w:rsidP="000C56F6">
      <w:pPr>
        <w:rPr>
          <w:sz w:val="24"/>
          <w:szCs w:val="24"/>
          <w:lang w:bidi="ar-IQ"/>
        </w:rPr>
      </w:pPr>
    </w:p>
    <w:p w14:paraId="44233812" w14:textId="77777777" w:rsidR="00C10E08" w:rsidRDefault="00C10E08" w:rsidP="000C56F6">
      <w:pPr>
        <w:rPr>
          <w:sz w:val="24"/>
          <w:szCs w:val="24"/>
          <w:lang w:bidi="ar-IQ"/>
        </w:rPr>
      </w:pPr>
    </w:p>
    <w:p w14:paraId="10902055" w14:textId="0435159B" w:rsidR="00BF1FAD" w:rsidRDefault="00BF1FAD" w:rsidP="000C56F6">
      <w:pPr>
        <w:rPr>
          <w:sz w:val="24"/>
          <w:szCs w:val="24"/>
          <w:lang w:bidi="ar-IQ"/>
        </w:rPr>
      </w:pPr>
    </w:p>
    <w:p w14:paraId="038A7BAE" w14:textId="72B787AB" w:rsidR="00BF1FAD" w:rsidRDefault="00BF1FAD" w:rsidP="000C56F6">
      <w:pPr>
        <w:rPr>
          <w:sz w:val="24"/>
          <w:szCs w:val="24"/>
          <w:lang w:bidi="ar-IQ"/>
        </w:rPr>
      </w:pPr>
    </w:p>
    <w:p w14:paraId="05DC9393" w14:textId="7A1629F8" w:rsidR="00BF1FAD" w:rsidRDefault="00BF1FAD" w:rsidP="000C56F6">
      <w:pPr>
        <w:rPr>
          <w:sz w:val="24"/>
          <w:szCs w:val="24"/>
          <w:lang w:bidi="ar-IQ"/>
        </w:rPr>
      </w:pPr>
    </w:p>
    <w:p w14:paraId="3F54F871" w14:textId="054222F2" w:rsidR="00BF1FAD" w:rsidRDefault="00BF1FAD" w:rsidP="000C56F6">
      <w:pPr>
        <w:rPr>
          <w:sz w:val="24"/>
          <w:szCs w:val="24"/>
          <w:lang w:bidi="ar-IQ"/>
        </w:rPr>
      </w:pPr>
    </w:p>
    <w:p w14:paraId="554348EC" w14:textId="2A59071B" w:rsidR="00435C13" w:rsidRDefault="00435C13" w:rsidP="000C56F6">
      <w:pPr>
        <w:rPr>
          <w:sz w:val="24"/>
          <w:szCs w:val="24"/>
          <w:lang w:bidi="ar-IQ"/>
        </w:rPr>
      </w:pPr>
    </w:p>
    <w:p w14:paraId="34726CD4" w14:textId="10318A55" w:rsidR="00435C13" w:rsidRDefault="00435C13" w:rsidP="000C56F6">
      <w:pPr>
        <w:rPr>
          <w:sz w:val="24"/>
          <w:szCs w:val="24"/>
          <w:lang w:bidi="ar-IQ"/>
        </w:rPr>
      </w:pPr>
    </w:p>
    <w:p w14:paraId="57948877" w14:textId="37FCB370" w:rsidR="00435C13" w:rsidRDefault="00435C13" w:rsidP="000C56F6">
      <w:pPr>
        <w:rPr>
          <w:sz w:val="24"/>
          <w:szCs w:val="24"/>
          <w:lang w:bidi="ar-IQ"/>
        </w:rPr>
      </w:pPr>
    </w:p>
    <w:p w14:paraId="747CAD1F" w14:textId="75417548" w:rsidR="00435C13" w:rsidRDefault="00435C13" w:rsidP="000C56F6">
      <w:pPr>
        <w:rPr>
          <w:sz w:val="24"/>
          <w:szCs w:val="24"/>
          <w:lang w:bidi="ar-IQ"/>
        </w:rPr>
      </w:pPr>
    </w:p>
    <w:p w14:paraId="6B3D4091" w14:textId="2DBA2B83" w:rsidR="00435C13" w:rsidRDefault="00435C13" w:rsidP="000C56F6">
      <w:pPr>
        <w:rPr>
          <w:sz w:val="24"/>
          <w:szCs w:val="24"/>
          <w:lang w:bidi="ar-IQ"/>
        </w:rPr>
      </w:pPr>
    </w:p>
    <w:p w14:paraId="5A23FEB4" w14:textId="360B692A" w:rsidR="00435C13" w:rsidRDefault="00435C13" w:rsidP="000C56F6">
      <w:pPr>
        <w:rPr>
          <w:sz w:val="24"/>
          <w:szCs w:val="24"/>
          <w:lang w:bidi="ar-IQ"/>
        </w:rPr>
      </w:pPr>
    </w:p>
    <w:p w14:paraId="6ECE4154" w14:textId="7F71928B" w:rsidR="00435C13" w:rsidRDefault="00435C13" w:rsidP="000C56F6">
      <w:pPr>
        <w:rPr>
          <w:sz w:val="24"/>
          <w:szCs w:val="24"/>
          <w:lang w:bidi="ar-IQ"/>
        </w:rPr>
      </w:pPr>
    </w:p>
    <w:p w14:paraId="430FE06C" w14:textId="1BF4F6F4" w:rsidR="00435C13" w:rsidRDefault="00435C13" w:rsidP="000C56F6">
      <w:pPr>
        <w:rPr>
          <w:sz w:val="24"/>
          <w:szCs w:val="24"/>
          <w:lang w:bidi="ar-IQ"/>
        </w:rPr>
      </w:pPr>
    </w:p>
    <w:p w14:paraId="1FB2BD8B" w14:textId="567500E9" w:rsidR="00435C13" w:rsidRDefault="00435C13" w:rsidP="000C56F6">
      <w:pPr>
        <w:rPr>
          <w:sz w:val="24"/>
          <w:szCs w:val="24"/>
          <w:lang w:bidi="ar-IQ"/>
        </w:rPr>
      </w:pPr>
    </w:p>
    <w:p w14:paraId="61B0D87D" w14:textId="3B535D47" w:rsidR="00435C13" w:rsidRDefault="00435C13" w:rsidP="000C56F6">
      <w:pPr>
        <w:rPr>
          <w:sz w:val="24"/>
          <w:szCs w:val="24"/>
          <w:lang w:bidi="ar-IQ"/>
        </w:rPr>
      </w:pPr>
    </w:p>
    <w:p w14:paraId="082E4B95" w14:textId="7EEBE406" w:rsidR="00435C13" w:rsidRDefault="00435C13" w:rsidP="000C56F6">
      <w:pPr>
        <w:rPr>
          <w:sz w:val="24"/>
          <w:szCs w:val="24"/>
          <w:lang w:bidi="ar-IQ"/>
        </w:rPr>
      </w:pPr>
    </w:p>
    <w:p w14:paraId="3A97B4B0" w14:textId="5F598DBF" w:rsidR="00435C13" w:rsidRDefault="00435C13" w:rsidP="000C56F6">
      <w:pPr>
        <w:rPr>
          <w:sz w:val="24"/>
          <w:szCs w:val="24"/>
          <w:lang w:bidi="ar-IQ"/>
        </w:rPr>
      </w:pPr>
    </w:p>
    <w:p w14:paraId="099FB8C0" w14:textId="1BB63A88" w:rsidR="00435C13" w:rsidRDefault="00435C13" w:rsidP="000C56F6">
      <w:pPr>
        <w:rPr>
          <w:sz w:val="24"/>
          <w:szCs w:val="24"/>
          <w:lang w:bidi="ar-IQ"/>
        </w:rPr>
      </w:pPr>
    </w:p>
    <w:p w14:paraId="38F0210A" w14:textId="77777777" w:rsidR="00435C13" w:rsidRDefault="00435C13" w:rsidP="000C56F6">
      <w:pPr>
        <w:rPr>
          <w:sz w:val="24"/>
          <w:szCs w:val="24"/>
          <w:lang w:bidi="ar-IQ"/>
        </w:rPr>
      </w:pPr>
    </w:p>
    <w:p w14:paraId="0ECAAA93" w14:textId="0FFE8499" w:rsidR="000C56F6" w:rsidRPr="000C56F6" w:rsidRDefault="000C56F6" w:rsidP="000C56F6">
      <w:pPr>
        <w:rPr>
          <w:sz w:val="24"/>
          <w:szCs w:val="24"/>
          <w:lang w:bidi="ar-IQ"/>
        </w:rPr>
      </w:pPr>
    </w:p>
    <w:p w14:paraId="3231A817" w14:textId="360A5146" w:rsidR="000C56F6" w:rsidRPr="000C56F6" w:rsidRDefault="000C56F6" w:rsidP="000C56F6">
      <w:pPr>
        <w:rPr>
          <w:sz w:val="24"/>
          <w:szCs w:val="24"/>
          <w:lang w:bidi="ar-IQ"/>
        </w:rPr>
      </w:pPr>
    </w:p>
    <w:p w14:paraId="44DCB8E1" w14:textId="62AD7065" w:rsidR="000C56F6" w:rsidRDefault="000C56F6" w:rsidP="000C56F6">
      <w:pPr>
        <w:rPr>
          <w:sz w:val="24"/>
          <w:szCs w:val="24"/>
          <w:lang w:bidi="ar-IQ"/>
        </w:rPr>
      </w:pPr>
    </w:p>
    <w:p w14:paraId="32BDB8AC" w14:textId="33625A21" w:rsidR="000C56F6" w:rsidRDefault="000C56F6" w:rsidP="000C56F6">
      <w:pPr>
        <w:rPr>
          <w:sz w:val="24"/>
          <w:szCs w:val="24"/>
          <w:lang w:bidi="ar-IQ"/>
        </w:rPr>
      </w:pPr>
    </w:p>
    <w:p w14:paraId="180E59E7" w14:textId="175E9BFD" w:rsidR="000C56F6" w:rsidRPr="00DB2D6E" w:rsidRDefault="000C56F6" w:rsidP="000C56F6">
      <w:pPr>
        <w:shd w:val="clear" w:color="auto" w:fill="FFFFFF"/>
        <w:autoSpaceDE w:val="0"/>
        <w:autoSpaceDN w:val="0"/>
        <w:adjustRightInd w:val="0"/>
        <w:spacing w:after="200"/>
        <w:jc w:val="center"/>
        <w:rPr>
          <w:rFonts w:cs="Times New Roman"/>
          <w:b/>
          <w:bCs/>
          <w:sz w:val="48"/>
          <w:szCs w:val="48"/>
          <w:lang w:bidi="ar-IQ"/>
        </w:rPr>
      </w:pPr>
      <w:r>
        <w:rPr>
          <w:sz w:val="24"/>
          <w:szCs w:val="24"/>
          <w:lang w:bidi="ar-IQ"/>
        </w:rPr>
        <w:tab/>
      </w:r>
      <w:r>
        <w:rPr>
          <w:rFonts w:cs="Times New Roman"/>
          <w:b/>
          <w:bCs/>
          <w:sz w:val="48"/>
          <w:szCs w:val="48"/>
          <w:lang w:bidi="ar-IQ"/>
        </w:rPr>
        <w:t>Second</w:t>
      </w:r>
      <w:r w:rsidRPr="00DB2D6E">
        <w:rPr>
          <w:rFonts w:cs="Times New Roman"/>
          <w:b/>
          <w:bCs/>
          <w:sz w:val="48"/>
          <w:szCs w:val="48"/>
          <w:lang w:bidi="ar-IQ"/>
        </w:rPr>
        <w:t xml:space="preserve"> Stage /</w:t>
      </w:r>
      <w:r>
        <w:rPr>
          <w:rFonts w:cs="Times New Roman"/>
          <w:b/>
          <w:bCs/>
          <w:sz w:val="48"/>
          <w:szCs w:val="48"/>
          <w:lang w:bidi="ar-IQ"/>
        </w:rPr>
        <w:t>Second</w:t>
      </w:r>
      <w:r w:rsidRPr="00DB2D6E">
        <w:rPr>
          <w:rFonts w:cs="Times New Roman"/>
          <w:b/>
          <w:bCs/>
          <w:sz w:val="48"/>
          <w:szCs w:val="48"/>
          <w:lang w:bidi="ar-IQ"/>
        </w:rPr>
        <w:t xml:space="preserve"> Course</w:t>
      </w:r>
    </w:p>
    <w:p w14:paraId="5F286DF1" w14:textId="2392E844" w:rsidR="000C56F6" w:rsidRDefault="000C56F6" w:rsidP="000C56F6">
      <w:pPr>
        <w:jc w:val="center"/>
        <w:rPr>
          <w:sz w:val="24"/>
          <w:szCs w:val="24"/>
          <w:lang w:bidi="ar-IQ"/>
        </w:rPr>
      </w:pPr>
    </w:p>
    <w:p w14:paraId="55E54AC0" w14:textId="58717D9E" w:rsidR="000C56F6" w:rsidRDefault="000C56F6" w:rsidP="000C56F6">
      <w:pPr>
        <w:jc w:val="center"/>
        <w:rPr>
          <w:sz w:val="24"/>
          <w:szCs w:val="24"/>
          <w:lang w:bidi="ar-IQ"/>
        </w:rPr>
      </w:pPr>
    </w:p>
    <w:p w14:paraId="14ECF662" w14:textId="61B4DB3A" w:rsidR="000C56F6" w:rsidRDefault="000C56F6" w:rsidP="000C56F6">
      <w:pPr>
        <w:jc w:val="center"/>
        <w:rPr>
          <w:sz w:val="24"/>
          <w:szCs w:val="24"/>
          <w:lang w:bidi="ar-IQ"/>
        </w:rPr>
      </w:pPr>
    </w:p>
    <w:p w14:paraId="724B20CD" w14:textId="4736456B" w:rsidR="000C56F6" w:rsidRDefault="000C56F6" w:rsidP="000C56F6">
      <w:pPr>
        <w:jc w:val="center"/>
        <w:rPr>
          <w:sz w:val="24"/>
          <w:szCs w:val="24"/>
          <w:lang w:bidi="ar-IQ"/>
        </w:rPr>
      </w:pPr>
    </w:p>
    <w:p w14:paraId="0811F7E9" w14:textId="3460578C" w:rsidR="000C56F6" w:rsidRDefault="000C56F6" w:rsidP="000C56F6">
      <w:pPr>
        <w:jc w:val="center"/>
        <w:rPr>
          <w:sz w:val="24"/>
          <w:szCs w:val="24"/>
          <w:lang w:bidi="ar-IQ"/>
        </w:rPr>
      </w:pPr>
    </w:p>
    <w:p w14:paraId="6F0B6EA6" w14:textId="24A0B983" w:rsidR="000C56F6" w:rsidRDefault="000C56F6" w:rsidP="000C56F6">
      <w:pPr>
        <w:jc w:val="center"/>
        <w:rPr>
          <w:sz w:val="24"/>
          <w:szCs w:val="24"/>
          <w:lang w:bidi="ar-IQ"/>
        </w:rPr>
      </w:pPr>
    </w:p>
    <w:p w14:paraId="44F99CF3" w14:textId="3706DF42" w:rsidR="000C56F6" w:rsidRDefault="000C56F6" w:rsidP="000C56F6">
      <w:pPr>
        <w:jc w:val="center"/>
        <w:rPr>
          <w:sz w:val="24"/>
          <w:szCs w:val="24"/>
          <w:lang w:bidi="ar-IQ"/>
        </w:rPr>
      </w:pPr>
    </w:p>
    <w:p w14:paraId="1DAFBDAC" w14:textId="7A0C2907" w:rsidR="000C56F6" w:rsidRDefault="000C56F6" w:rsidP="000C56F6">
      <w:pPr>
        <w:jc w:val="center"/>
        <w:rPr>
          <w:sz w:val="24"/>
          <w:szCs w:val="24"/>
          <w:lang w:bidi="ar-IQ"/>
        </w:rPr>
      </w:pPr>
    </w:p>
    <w:p w14:paraId="3F8EDE90" w14:textId="66FD1F3D" w:rsidR="000C56F6" w:rsidRDefault="000C56F6" w:rsidP="000C56F6">
      <w:pPr>
        <w:jc w:val="center"/>
        <w:rPr>
          <w:sz w:val="24"/>
          <w:szCs w:val="24"/>
          <w:lang w:bidi="ar-IQ"/>
        </w:rPr>
      </w:pPr>
    </w:p>
    <w:p w14:paraId="17A45AB4" w14:textId="17386251" w:rsidR="000C56F6" w:rsidRDefault="000C56F6" w:rsidP="000C56F6">
      <w:pPr>
        <w:jc w:val="center"/>
        <w:rPr>
          <w:sz w:val="24"/>
          <w:szCs w:val="24"/>
          <w:lang w:bidi="ar-IQ"/>
        </w:rPr>
      </w:pPr>
    </w:p>
    <w:p w14:paraId="6920765E" w14:textId="1D69F627" w:rsidR="000C56F6" w:rsidRDefault="000C56F6" w:rsidP="000C56F6">
      <w:pPr>
        <w:jc w:val="center"/>
        <w:rPr>
          <w:sz w:val="24"/>
          <w:szCs w:val="24"/>
          <w:lang w:bidi="ar-IQ"/>
        </w:rPr>
      </w:pPr>
    </w:p>
    <w:p w14:paraId="0514EF44" w14:textId="0F2BC6EB" w:rsidR="000C56F6" w:rsidRDefault="000C56F6" w:rsidP="000C56F6">
      <w:pPr>
        <w:jc w:val="center"/>
        <w:rPr>
          <w:sz w:val="24"/>
          <w:szCs w:val="24"/>
          <w:lang w:bidi="ar-IQ"/>
        </w:rPr>
      </w:pPr>
    </w:p>
    <w:p w14:paraId="1D7AD63A" w14:textId="0C793309" w:rsidR="000C56F6" w:rsidRDefault="000C56F6" w:rsidP="000C56F6">
      <w:pPr>
        <w:jc w:val="center"/>
        <w:rPr>
          <w:sz w:val="24"/>
          <w:szCs w:val="24"/>
          <w:lang w:bidi="ar-IQ"/>
        </w:rPr>
      </w:pPr>
    </w:p>
    <w:p w14:paraId="20A78A15" w14:textId="566908BE" w:rsidR="000C56F6" w:rsidRDefault="000C56F6" w:rsidP="000C56F6">
      <w:pPr>
        <w:jc w:val="center"/>
        <w:rPr>
          <w:sz w:val="24"/>
          <w:szCs w:val="24"/>
          <w:lang w:bidi="ar-IQ"/>
        </w:rPr>
      </w:pPr>
    </w:p>
    <w:p w14:paraId="168134F2" w14:textId="75D8EC2C" w:rsidR="000C56F6" w:rsidRDefault="000C56F6" w:rsidP="000C56F6">
      <w:pPr>
        <w:jc w:val="center"/>
        <w:rPr>
          <w:sz w:val="24"/>
          <w:szCs w:val="24"/>
          <w:lang w:bidi="ar-IQ"/>
        </w:rPr>
      </w:pPr>
    </w:p>
    <w:p w14:paraId="59B21C88" w14:textId="3382E542" w:rsidR="00BF1FAD" w:rsidRDefault="00BF1FAD" w:rsidP="00BF1FAD">
      <w:pPr>
        <w:shd w:val="clear" w:color="auto" w:fill="FFFFFF"/>
        <w:autoSpaceDE w:val="0"/>
        <w:autoSpaceDN w:val="0"/>
        <w:adjustRightInd w:val="0"/>
        <w:spacing w:after="200"/>
        <w:rPr>
          <w:rFonts w:cs="Times New Roman"/>
          <w:b/>
          <w:bCs/>
          <w:sz w:val="32"/>
          <w:szCs w:val="32"/>
          <w:rtl/>
        </w:rPr>
      </w:pPr>
    </w:p>
    <w:p w14:paraId="20FD758F" w14:textId="77777777" w:rsidR="00BF1FAD" w:rsidRPr="00E867CC" w:rsidRDefault="00BF1FAD" w:rsidP="00BF1FAD">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BF1FAD" w:rsidRPr="00B80B61" w14:paraId="5B8E2174" w14:textId="77777777" w:rsidTr="008A2329">
        <w:tc>
          <w:tcPr>
            <w:tcW w:w="9540" w:type="dxa"/>
            <w:gridSpan w:val="4"/>
            <w:shd w:val="clear" w:color="auto" w:fill="DEEAF6"/>
          </w:tcPr>
          <w:p w14:paraId="3693B4DC" w14:textId="1E3C0918" w:rsidR="00BF1FAD" w:rsidRPr="00B80B61" w:rsidRDefault="00BF1FAD" w:rsidP="005E01C5">
            <w:pPr>
              <w:numPr>
                <w:ilvl w:val="0"/>
                <w:numId w:val="24"/>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 xml:space="preserve"> </w:t>
            </w:r>
          </w:p>
        </w:tc>
      </w:tr>
      <w:tr w:rsidR="00BF1FAD" w:rsidRPr="00B80B61" w14:paraId="6520A19C" w14:textId="77777777" w:rsidTr="008A2329">
        <w:tc>
          <w:tcPr>
            <w:tcW w:w="9540" w:type="dxa"/>
            <w:gridSpan w:val="4"/>
            <w:shd w:val="clear" w:color="auto" w:fill="auto"/>
          </w:tcPr>
          <w:p w14:paraId="76A64E8E" w14:textId="2CB34D3A" w:rsidR="00BF1FAD" w:rsidRPr="00B80B61" w:rsidRDefault="005E01C5"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Basic of Anesthesia (2)</w:t>
            </w:r>
          </w:p>
        </w:tc>
      </w:tr>
      <w:tr w:rsidR="00BF1FAD" w:rsidRPr="00B80B61" w14:paraId="74B16AA3" w14:textId="77777777" w:rsidTr="008A2329">
        <w:tc>
          <w:tcPr>
            <w:tcW w:w="9540" w:type="dxa"/>
            <w:gridSpan w:val="4"/>
            <w:shd w:val="clear" w:color="auto" w:fill="DEEAF6"/>
          </w:tcPr>
          <w:p w14:paraId="2FE4B99C" w14:textId="77777777" w:rsidR="00BF1FAD" w:rsidRPr="00B80B61" w:rsidRDefault="00BF1FAD" w:rsidP="00BF1FAD">
            <w:pPr>
              <w:numPr>
                <w:ilvl w:val="0"/>
                <w:numId w:val="24"/>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BF1FAD" w:rsidRPr="00B80B61" w14:paraId="3654EEE9" w14:textId="77777777" w:rsidTr="008A2329">
        <w:tc>
          <w:tcPr>
            <w:tcW w:w="9540" w:type="dxa"/>
            <w:gridSpan w:val="4"/>
            <w:shd w:val="clear" w:color="auto" w:fill="auto"/>
          </w:tcPr>
          <w:p w14:paraId="5554EEAB"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BF1FAD" w:rsidRPr="00B80B61" w14:paraId="025DC88F" w14:textId="77777777" w:rsidTr="008A2329">
        <w:tc>
          <w:tcPr>
            <w:tcW w:w="9540" w:type="dxa"/>
            <w:gridSpan w:val="4"/>
            <w:shd w:val="clear" w:color="auto" w:fill="DEEAF6"/>
          </w:tcPr>
          <w:p w14:paraId="735E43D9" w14:textId="77777777" w:rsidR="00BF1FAD" w:rsidRPr="00B80B61" w:rsidRDefault="00BF1FAD" w:rsidP="00BF1FAD">
            <w:pPr>
              <w:numPr>
                <w:ilvl w:val="0"/>
                <w:numId w:val="24"/>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BF1FAD" w:rsidRPr="00B80B61" w14:paraId="552F493D" w14:textId="77777777" w:rsidTr="008A2329">
        <w:tc>
          <w:tcPr>
            <w:tcW w:w="9540" w:type="dxa"/>
            <w:gridSpan w:val="4"/>
            <w:shd w:val="clear" w:color="auto" w:fill="auto"/>
          </w:tcPr>
          <w:p w14:paraId="62E3B8A4" w14:textId="77777777" w:rsidR="00BF1FAD" w:rsidRPr="0002343C" w:rsidRDefault="00BF1FAD"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r>
      <w:tr w:rsidR="00BF1FAD" w:rsidRPr="00B80B61" w14:paraId="7B809D9A" w14:textId="77777777" w:rsidTr="008A2329">
        <w:tc>
          <w:tcPr>
            <w:tcW w:w="9540" w:type="dxa"/>
            <w:gridSpan w:val="4"/>
            <w:shd w:val="clear" w:color="auto" w:fill="DEEAF6"/>
          </w:tcPr>
          <w:p w14:paraId="12199BF4" w14:textId="77777777" w:rsidR="00BF1FAD" w:rsidRPr="00B80B61" w:rsidRDefault="00BF1FAD" w:rsidP="00BF1FAD">
            <w:pPr>
              <w:numPr>
                <w:ilvl w:val="0"/>
                <w:numId w:val="24"/>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BF1FAD" w:rsidRPr="00B80B61" w14:paraId="62491E45" w14:textId="77777777" w:rsidTr="008A2329">
        <w:tc>
          <w:tcPr>
            <w:tcW w:w="9540" w:type="dxa"/>
            <w:gridSpan w:val="4"/>
            <w:shd w:val="clear" w:color="auto" w:fill="auto"/>
          </w:tcPr>
          <w:p w14:paraId="102B2578"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BF1FAD" w:rsidRPr="00B80B61" w14:paraId="6EC017A1" w14:textId="77777777" w:rsidTr="008A2329">
        <w:tc>
          <w:tcPr>
            <w:tcW w:w="9540" w:type="dxa"/>
            <w:gridSpan w:val="4"/>
            <w:shd w:val="clear" w:color="auto" w:fill="DEEAF6"/>
          </w:tcPr>
          <w:p w14:paraId="2A1B2751" w14:textId="77777777" w:rsidR="00BF1FAD" w:rsidRPr="00B80B61" w:rsidRDefault="00BF1FAD" w:rsidP="00BF1FAD">
            <w:pPr>
              <w:numPr>
                <w:ilvl w:val="0"/>
                <w:numId w:val="24"/>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BF1FAD" w:rsidRPr="00B80B61" w14:paraId="661A8A89" w14:textId="77777777" w:rsidTr="008A2329">
        <w:tc>
          <w:tcPr>
            <w:tcW w:w="9540" w:type="dxa"/>
            <w:gridSpan w:val="4"/>
            <w:shd w:val="clear" w:color="auto" w:fill="auto"/>
          </w:tcPr>
          <w:p w14:paraId="5A576716"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BF1FAD" w:rsidRPr="00B80B61" w14:paraId="266DC64C" w14:textId="77777777" w:rsidTr="008A2329">
        <w:tc>
          <w:tcPr>
            <w:tcW w:w="9540" w:type="dxa"/>
            <w:gridSpan w:val="4"/>
            <w:shd w:val="clear" w:color="auto" w:fill="DEEAF6"/>
          </w:tcPr>
          <w:p w14:paraId="234197EB" w14:textId="77777777" w:rsidR="00BF1FAD" w:rsidRPr="00B80B61" w:rsidRDefault="00BF1FAD" w:rsidP="00BF1FAD">
            <w:pPr>
              <w:numPr>
                <w:ilvl w:val="0"/>
                <w:numId w:val="24"/>
              </w:numPr>
              <w:rPr>
                <w:rFonts w:eastAsia="Calibri" w:cs="Times New Roman"/>
                <w:sz w:val="28"/>
                <w:szCs w:val="28"/>
                <w:rtl/>
              </w:rPr>
            </w:pPr>
            <w:r w:rsidRPr="00B80B61">
              <w:rPr>
                <w:rFonts w:eastAsia="Calibri" w:cs="Times New Roman"/>
                <w:sz w:val="28"/>
                <w:szCs w:val="28"/>
              </w:rPr>
              <w:t>Number of Credit Hours (Total) / Number of Units (Total)</w:t>
            </w:r>
          </w:p>
        </w:tc>
      </w:tr>
      <w:tr w:rsidR="00BF1FAD" w:rsidRPr="00B80B61" w14:paraId="2A88820F" w14:textId="77777777" w:rsidTr="008A2329">
        <w:tc>
          <w:tcPr>
            <w:tcW w:w="9540" w:type="dxa"/>
            <w:gridSpan w:val="4"/>
            <w:shd w:val="clear" w:color="auto" w:fill="auto"/>
          </w:tcPr>
          <w:p w14:paraId="5C5D26BA"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14:paraId="7CA39498"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F1FAD" w:rsidRPr="00B80B61" w14:paraId="5330CC14" w14:textId="77777777" w:rsidTr="008A2329">
        <w:tc>
          <w:tcPr>
            <w:tcW w:w="9540" w:type="dxa"/>
            <w:gridSpan w:val="4"/>
            <w:shd w:val="clear" w:color="auto" w:fill="DEEAF6"/>
          </w:tcPr>
          <w:p w14:paraId="51F23039" w14:textId="77777777" w:rsidR="00BF1FAD" w:rsidRPr="00B02F18" w:rsidRDefault="00BF1FAD" w:rsidP="00BF1FAD">
            <w:pPr>
              <w:numPr>
                <w:ilvl w:val="0"/>
                <w:numId w:val="24"/>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BF1FAD" w:rsidRPr="00B80B61" w14:paraId="3B37184C" w14:textId="77777777" w:rsidTr="008A2329">
        <w:tc>
          <w:tcPr>
            <w:tcW w:w="9540" w:type="dxa"/>
            <w:gridSpan w:val="4"/>
            <w:shd w:val="clear" w:color="auto" w:fill="auto"/>
          </w:tcPr>
          <w:p w14:paraId="6CAEE096" w14:textId="77777777" w:rsidR="0067374C" w:rsidRDefault="0067374C" w:rsidP="0067374C">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Pr>
                <w:rFonts w:ascii="Cambria" w:eastAsia="Calibri" w:hAnsi="Cambria" w:cs="Times New Roman"/>
                <w:color w:val="000000"/>
                <w:sz w:val="28"/>
                <w:szCs w:val="28"/>
              </w:rPr>
              <w:t>Asst.Prof.Ali</w:t>
            </w:r>
            <w:proofErr w:type="spellEnd"/>
            <w:proofErr w:type="gramEnd"/>
            <w:r>
              <w:rPr>
                <w:rFonts w:ascii="Cambria" w:eastAsia="Calibri" w:hAnsi="Cambria" w:cs="Times New Roman"/>
                <w:color w:val="000000"/>
                <w:sz w:val="28"/>
                <w:szCs w:val="28"/>
              </w:rPr>
              <w:t xml:space="preserve"> Najeh Ali</w:t>
            </w:r>
          </w:p>
          <w:p w14:paraId="0BEAD0E2" w14:textId="77777777" w:rsidR="0067374C" w:rsidRDefault="0067374C" w:rsidP="0067374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 AliNajehAli2020</w:t>
            </w:r>
            <w:r>
              <w:rPr>
                <w:rFonts w:ascii="Cambria" w:eastAsia="Calibri" w:hAnsi="Cambria" w:cs="Times New Roman"/>
                <w:color w:val="000000"/>
                <w:sz w:val="28"/>
                <w:szCs w:val="28"/>
                <w:lang w:bidi="ar-IQ"/>
              </w:rPr>
              <w:t>@gmail.com</w:t>
            </w:r>
          </w:p>
          <w:p w14:paraId="66E35B6B"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F1FAD" w:rsidRPr="00B80B61" w14:paraId="20DCB877" w14:textId="77777777" w:rsidTr="008A2329">
        <w:tc>
          <w:tcPr>
            <w:tcW w:w="9540" w:type="dxa"/>
            <w:gridSpan w:val="4"/>
            <w:shd w:val="clear" w:color="auto" w:fill="DEEAF6"/>
          </w:tcPr>
          <w:p w14:paraId="4BAC0230" w14:textId="77777777" w:rsidR="00BF1FAD" w:rsidRPr="00B80B61" w:rsidRDefault="00BF1FAD" w:rsidP="00BF1FAD">
            <w:pPr>
              <w:numPr>
                <w:ilvl w:val="0"/>
                <w:numId w:val="24"/>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F1FAD" w:rsidRPr="00B80B61" w14:paraId="1CB2A1C5" w14:textId="77777777" w:rsidTr="008A2329">
        <w:tc>
          <w:tcPr>
            <w:tcW w:w="5016" w:type="dxa"/>
            <w:gridSpan w:val="3"/>
            <w:shd w:val="clear" w:color="auto" w:fill="auto"/>
          </w:tcPr>
          <w:p w14:paraId="4E9D7C94"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14:paraId="0AC12152" w14:textId="77777777" w:rsidR="00BF1FAD" w:rsidRPr="002E7017"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2E7017">
              <w:rPr>
                <w:rFonts w:ascii="Simplified Arabic" w:eastAsia="Calibri" w:hAnsi="Simplified Arabic" w:cs="Simplified Arabic"/>
                <w:sz w:val="22"/>
                <w:szCs w:val="22"/>
                <w:lang w:bidi="ar-IQ"/>
              </w:rPr>
              <w:t>Learn about all anesthesia medications and their uses</w:t>
            </w:r>
          </w:p>
          <w:p w14:paraId="2E27FB51" w14:textId="77777777" w:rsidR="00BF1FAD" w:rsidRPr="002E7017"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2E7017">
              <w:rPr>
                <w:rFonts w:ascii="Simplified Arabic" w:eastAsia="Calibri" w:hAnsi="Simplified Arabic" w:cs="Simplified Arabic"/>
                <w:sz w:val="22"/>
                <w:szCs w:val="22"/>
                <w:lang w:bidi="ar-IQ"/>
              </w:rPr>
              <w:t xml:space="preserve"> Able to deal with some anesthesia and recovery devices.</w:t>
            </w:r>
          </w:p>
          <w:p w14:paraId="4EE11290" w14:textId="77777777" w:rsidR="00BF1FAD" w:rsidRPr="002E7017"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2E7017">
              <w:rPr>
                <w:rFonts w:ascii="Simplified Arabic" w:eastAsia="Calibri" w:hAnsi="Simplified Arabic" w:cs="Simplified Arabic"/>
                <w:sz w:val="22"/>
                <w:szCs w:val="22"/>
                <w:lang w:bidi="ar-IQ"/>
              </w:rPr>
              <w:t xml:space="preserve">  Resuscitate the patient.</w:t>
            </w:r>
          </w:p>
          <w:p w14:paraId="2B920ABC" w14:textId="77777777" w:rsidR="00BF1FAD" w:rsidRPr="002E7017" w:rsidRDefault="00BF1FAD" w:rsidP="008A2329">
            <w:pPr>
              <w:autoSpaceDE w:val="0"/>
              <w:autoSpaceDN w:val="0"/>
              <w:adjustRightInd w:val="0"/>
              <w:ind w:right="-426"/>
              <w:rPr>
                <w:rFonts w:ascii="Simplified Arabic" w:eastAsia="Calibri" w:hAnsi="Simplified Arabic" w:cs="Simplified Arabic"/>
                <w:sz w:val="22"/>
                <w:szCs w:val="22"/>
                <w:rtl/>
                <w:lang w:bidi="ar-IQ"/>
              </w:rPr>
            </w:pPr>
            <w:r w:rsidRPr="002E7017">
              <w:rPr>
                <w:rFonts w:ascii="Simplified Arabic" w:eastAsia="Calibri" w:hAnsi="Simplified Arabic" w:cs="Simplified Arabic"/>
                <w:sz w:val="22"/>
                <w:szCs w:val="22"/>
                <w:lang w:bidi="ar-IQ"/>
              </w:rPr>
              <w:t xml:space="preserve">  The ability to manage a patient when an emergency occurs.</w:t>
            </w:r>
          </w:p>
        </w:tc>
      </w:tr>
      <w:tr w:rsidR="00BF1FAD" w:rsidRPr="00B80B61" w14:paraId="47F83EA6" w14:textId="77777777" w:rsidTr="008A2329">
        <w:tc>
          <w:tcPr>
            <w:tcW w:w="9540" w:type="dxa"/>
            <w:gridSpan w:val="4"/>
            <w:shd w:val="clear" w:color="auto" w:fill="DEEAF6"/>
          </w:tcPr>
          <w:p w14:paraId="0BF4C362" w14:textId="77777777" w:rsidR="00BF1FAD" w:rsidRPr="00B80B61" w:rsidRDefault="00BF1FAD" w:rsidP="00BF1FAD">
            <w:pPr>
              <w:numPr>
                <w:ilvl w:val="0"/>
                <w:numId w:val="24"/>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F1FAD" w:rsidRPr="00B80B61" w14:paraId="16C65AD1" w14:textId="77777777" w:rsidTr="008A2329">
        <w:tc>
          <w:tcPr>
            <w:tcW w:w="1437" w:type="dxa"/>
            <w:shd w:val="clear" w:color="auto" w:fill="auto"/>
          </w:tcPr>
          <w:p w14:paraId="19883B0D"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14:paraId="1A4E25E9" w14:textId="77777777" w:rsidR="00BF1FAD" w:rsidRPr="007A20C9" w:rsidRDefault="00BF1FAD"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14:paraId="43111A5C" w14:textId="77777777" w:rsidR="00BF1FAD" w:rsidRPr="007A20C9" w:rsidRDefault="00BF1FAD"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14:paraId="022D168A"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lastRenderedPageBreak/>
              <w:t>3- Presenting some practical cases.</w:t>
            </w:r>
          </w:p>
        </w:tc>
      </w:tr>
      <w:tr w:rsidR="00BF1FAD" w:rsidRPr="00B80B61" w14:paraId="6570C979" w14:textId="77777777" w:rsidTr="008A2329">
        <w:tc>
          <w:tcPr>
            <w:tcW w:w="9540" w:type="dxa"/>
            <w:gridSpan w:val="4"/>
            <w:shd w:val="clear" w:color="auto" w:fill="DEEAF6"/>
          </w:tcPr>
          <w:p w14:paraId="5296BD9F" w14:textId="77777777" w:rsidR="00BF1FAD" w:rsidRDefault="00BF1FAD" w:rsidP="00BF1FAD">
            <w:pPr>
              <w:numPr>
                <w:ilvl w:val="0"/>
                <w:numId w:val="24"/>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t>Course Structure</w:t>
            </w:r>
          </w:p>
          <w:tbl>
            <w:tblPr>
              <w:tblStyle w:val="a9"/>
              <w:tblW w:w="9215" w:type="dxa"/>
              <w:tblLook w:val="04A0" w:firstRow="1" w:lastRow="0" w:firstColumn="1" w:lastColumn="0" w:noHBand="0" w:noVBand="1"/>
            </w:tblPr>
            <w:tblGrid>
              <w:gridCol w:w="852"/>
              <w:gridCol w:w="850"/>
              <w:gridCol w:w="1985"/>
              <w:gridCol w:w="2835"/>
              <w:gridCol w:w="1417"/>
              <w:gridCol w:w="1276"/>
            </w:tblGrid>
            <w:tr w:rsidR="00BF1FAD" w14:paraId="4DB79568" w14:textId="77777777" w:rsidTr="008A2329">
              <w:tc>
                <w:tcPr>
                  <w:tcW w:w="852" w:type="dxa"/>
                  <w:vAlign w:val="center"/>
                </w:tcPr>
                <w:p w14:paraId="7BF5685B" w14:textId="77777777" w:rsidR="00BF1FAD" w:rsidRPr="006C3AB3" w:rsidRDefault="00BF1FAD" w:rsidP="008A2329">
                  <w:pPr>
                    <w:jc w:val="center"/>
                    <w:rPr>
                      <w:b/>
                      <w:bCs/>
                      <w:rtl/>
                      <w:lang w:bidi="ar-IQ"/>
                    </w:rPr>
                  </w:pPr>
                  <w:r w:rsidRPr="006C3AB3">
                    <w:rPr>
                      <w:b/>
                      <w:bCs/>
                    </w:rPr>
                    <w:t>Week</w:t>
                  </w:r>
                </w:p>
              </w:tc>
              <w:tc>
                <w:tcPr>
                  <w:tcW w:w="850" w:type="dxa"/>
                  <w:vAlign w:val="center"/>
                </w:tcPr>
                <w:p w14:paraId="10B164F8" w14:textId="77777777" w:rsidR="00BF1FAD" w:rsidRPr="006C3AB3" w:rsidRDefault="00BF1FAD" w:rsidP="008A2329">
                  <w:pPr>
                    <w:jc w:val="center"/>
                    <w:rPr>
                      <w:b/>
                      <w:bCs/>
                    </w:rPr>
                  </w:pPr>
                  <w:r w:rsidRPr="006C3AB3">
                    <w:rPr>
                      <w:b/>
                      <w:bCs/>
                    </w:rPr>
                    <w:t>Hours</w:t>
                  </w:r>
                </w:p>
              </w:tc>
              <w:tc>
                <w:tcPr>
                  <w:tcW w:w="1985" w:type="dxa"/>
                  <w:vAlign w:val="center"/>
                </w:tcPr>
                <w:p w14:paraId="007B45F4" w14:textId="77777777" w:rsidR="00BF1FAD" w:rsidRPr="006C3AB3" w:rsidRDefault="00BF1FAD" w:rsidP="008A2329">
                  <w:pPr>
                    <w:jc w:val="center"/>
                    <w:rPr>
                      <w:b/>
                      <w:bCs/>
                    </w:rPr>
                  </w:pPr>
                  <w:r w:rsidRPr="006C3AB3">
                    <w:rPr>
                      <w:b/>
                      <w:bCs/>
                    </w:rPr>
                    <w:t>Required Learning Outcomes</w:t>
                  </w:r>
                </w:p>
              </w:tc>
              <w:tc>
                <w:tcPr>
                  <w:tcW w:w="2835" w:type="dxa"/>
                  <w:vAlign w:val="center"/>
                </w:tcPr>
                <w:p w14:paraId="14375C8A" w14:textId="77777777" w:rsidR="00BF1FAD" w:rsidRPr="006C3AB3" w:rsidRDefault="00BF1FAD" w:rsidP="008A2329">
                  <w:pPr>
                    <w:jc w:val="center"/>
                    <w:rPr>
                      <w:b/>
                      <w:bCs/>
                    </w:rPr>
                  </w:pPr>
                  <w:r w:rsidRPr="006C3AB3">
                    <w:rPr>
                      <w:b/>
                      <w:bCs/>
                    </w:rPr>
                    <w:t>Unit or subject name</w:t>
                  </w:r>
                </w:p>
              </w:tc>
              <w:tc>
                <w:tcPr>
                  <w:tcW w:w="1417" w:type="dxa"/>
                  <w:vAlign w:val="center"/>
                </w:tcPr>
                <w:p w14:paraId="2AE5C4C5" w14:textId="77777777" w:rsidR="00BF1FAD" w:rsidRPr="006C3AB3" w:rsidRDefault="00BF1FAD" w:rsidP="008A2329">
                  <w:pPr>
                    <w:jc w:val="center"/>
                    <w:rPr>
                      <w:b/>
                      <w:bCs/>
                    </w:rPr>
                  </w:pPr>
                  <w:r w:rsidRPr="006C3AB3">
                    <w:rPr>
                      <w:b/>
                      <w:bCs/>
                    </w:rPr>
                    <w:t>Learning method</w:t>
                  </w:r>
                </w:p>
              </w:tc>
              <w:tc>
                <w:tcPr>
                  <w:tcW w:w="1276" w:type="dxa"/>
                  <w:vAlign w:val="center"/>
                </w:tcPr>
                <w:p w14:paraId="4BBA861B" w14:textId="77777777" w:rsidR="00BF1FAD" w:rsidRPr="006C3AB3" w:rsidRDefault="00BF1FAD" w:rsidP="008A2329">
                  <w:pPr>
                    <w:jc w:val="center"/>
                    <w:rPr>
                      <w:b/>
                      <w:bCs/>
                    </w:rPr>
                  </w:pPr>
                  <w:r w:rsidRPr="006C3AB3">
                    <w:rPr>
                      <w:b/>
                      <w:bCs/>
                    </w:rPr>
                    <w:t>Evaluation method</w:t>
                  </w:r>
                </w:p>
              </w:tc>
            </w:tr>
            <w:tr w:rsidR="00BF1FAD" w14:paraId="43D79E89" w14:textId="77777777" w:rsidTr="008A2329">
              <w:tc>
                <w:tcPr>
                  <w:tcW w:w="852" w:type="dxa"/>
                  <w:vAlign w:val="center"/>
                </w:tcPr>
                <w:p w14:paraId="16EBA5FA" w14:textId="77777777" w:rsidR="00BF1FAD" w:rsidRDefault="00BF1FAD" w:rsidP="008A2329">
                  <w:pPr>
                    <w:jc w:val="center"/>
                    <w:rPr>
                      <w:lang w:bidi="ar-IQ"/>
                    </w:rPr>
                  </w:pPr>
                  <w:r>
                    <w:rPr>
                      <w:lang w:bidi="ar-IQ"/>
                    </w:rPr>
                    <w:t>1</w:t>
                  </w:r>
                </w:p>
              </w:tc>
              <w:tc>
                <w:tcPr>
                  <w:tcW w:w="850" w:type="dxa"/>
                  <w:vAlign w:val="center"/>
                </w:tcPr>
                <w:p w14:paraId="694B3093" w14:textId="77777777" w:rsidR="00BF1FAD" w:rsidRDefault="00BF1FAD" w:rsidP="008A2329">
                  <w:pPr>
                    <w:jc w:val="center"/>
                    <w:rPr>
                      <w:lang w:bidi="ar-IQ"/>
                    </w:rPr>
                  </w:pPr>
                  <w:r>
                    <w:rPr>
                      <w:lang w:bidi="ar-IQ"/>
                    </w:rPr>
                    <w:t>1+2</w:t>
                  </w:r>
                </w:p>
              </w:tc>
              <w:tc>
                <w:tcPr>
                  <w:tcW w:w="1985" w:type="dxa"/>
                  <w:vMerge w:val="restart"/>
                  <w:vAlign w:val="center"/>
                </w:tcPr>
                <w:p w14:paraId="04935F8E" w14:textId="77777777" w:rsidR="00BF1FAD" w:rsidRDefault="00BF1FAD" w:rsidP="008A2329">
                  <w:pPr>
                    <w:jc w:val="center"/>
                    <w:rPr>
                      <w:lang w:bidi="ar-IQ"/>
                    </w:rPr>
                  </w:pPr>
                  <w:r w:rsidRPr="00254D7D">
                    <w:rPr>
                      <w:rFonts w:ascii="Traditional Arabic" w:hAnsi="Traditional Arabic"/>
                      <w:b/>
                      <w:bCs/>
                      <w:sz w:val="28"/>
                      <w:szCs w:val="28"/>
                    </w:rPr>
                    <w:t>Bachelor's</w:t>
                  </w:r>
                </w:p>
              </w:tc>
              <w:tc>
                <w:tcPr>
                  <w:tcW w:w="2835" w:type="dxa"/>
                  <w:vAlign w:val="center"/>
                </w:tcPr>
                <w:p w14:paraId="24C5907F" w14:textId="77777777" w:rsidR="00BF1FAD" w:rsidRDefault="00BF1FAD" w:rsidP="008A2329">
                  <w:pPr>
                    <w:rPr>
                      <w:lang w:bidi="ar-IQ"/>
                    </w:rPr>
                  </w:pPr>
                  <w:r>
                    <w:rPr>
                      <w:lang w:bidi="ar-IQ"/>
                    </w:rPr>
                    <w:t>Drugs used in premedication &amp;sedative, analgesic drugs in details.</w:t>
                  </w:r>
                </w:p>
              </w:tc>
              <w:tc>
                <w:tcPr>
                  <w:tcW w:w="1417" w:type="dxa"/>
                  <w:vMerge w:val="restart"/>
                  <w:vAlign w:val="center"/>
                </w:tcPr>
                <w:p w14:paraId="4A451DAB" w14:textId="77777777" w:rsidR="00BF1FAD" w:rsidRDefault="00BF1FAD" w:rsidP="008A2329">
                  <w:pPr>
                    <w:jc w:val="center"/>
                    <w:rPr>
                      <w:lang w:bidi="ar-IQ"/>
                    </w:rPr>
                  </w:pPr>
                  <w:r w:rsidRPr="004103DF">
                    <w:rPr>
                      <w:lang w:bidi="ar-IQ"/>
                    </w:rPr>
                    <w:t>Theoretical + practical</w:t>
                  </w:r>
                </w:p>
                <w:p w14:paraId="5890188A" w14:textId="77777777" w:rsidR="00BF1FAD" w:rsidRDefault="00BF1FAD" w:rsidP="008A2329">
                  <w:pPr>
                    <w:jc w:val="center"/>
                    <w:rPr>
                      <w:lang w:bidi="ar-IQ"/>
                    </w:rPr>
                  </w:pPr>
                </w:p>
              </w:tc>
              <w:tc>
                <w:tcPr>
                  <w:tcW w:w="1276" w:type="dxa"/>
                  <w:vMerge w:val="restart"/>
                  <w:vAlign w:val="center"/>
                </w:tcPr>
                <w:p w14:paraId="2B0A43CB" w14:textId="77777777" w:rsidR="00BF1FAD" w:rsidRDefault="00BF1FAD" w:rsidP="008A2329">
                  <w:pPr>
                    <w:jc w:val="center"/>
                    <w:rPr>
                      <w:lang w:bidi="ar-IQ"/>
                    </w:rPr>
                  </w:pPr>
                  <w:r w:rsidRPr="004103DF">
                    <w:rPr>
                      <w:lang w:bidi="ar-IQ"/>
                    </w:rPr>
                    <w:t>Exams</w:t>
                  </w:r>
                </w:p>
              </w:tc>
            </w:tr>
            <w:tr w:rsidR="00BF1FAD" w14:paraId="6489DFB6" w14:textId="77777777" w:rsidTr="008A2329">
              <w:tc>
                <w:tcPr>
                  <w:tcW w:w="852" w:type="dxa"/>
                  <w:vAlign w:val="center"/>
                </w:tcPr>
                <w:p w14:paraId="41E9B4CD" w14:textId="77777777" w:rsidR="00BF1FAD" w:rsidRDefault="00BF1FAD" w:rsidP="008A2329">
                  <w:pPr>
                    <w:jc w:val="center"/>
                    <w:rPr>
                      <w:lang w:bidi="ar-IQ"/>
                    </w:rPr>
                  </w:pPr>
                  <w:r>
                    <w:rPr>
                      <w:lang w:bidi="ar-IQ"/>
                    </w:rPr>
                    <w:t>2</w:t>
                  </w:r>
                </w:p>
              </w:tc>
              <w:tc>
                <w:tcPr>
                  <w:tcW w:w="850" w:type="dxa"/>
                  <w:vAlign w:val="center"/>
                </w:tcPr>
                <w:p w14:paraId="3DC9FDCE" w14:textId="77777777" w:rsidR="00BF1FAD" w:rsidRDefault="00BF1FAD" w:rsidP="008A2329">
                  <w:pPr>
                    <w:jc w:val="center"/>
                    <w:rPr>
                      <w:lang w:bidi="ar-IQ"/>
                    </w:rPr>
                  </w:pPr>
                  <w:r>
                    <w:rPr>
                      <w:lang w:bidi="ar-IQ"/>
                    </w:rPr>
                    <w:t>1+2</w:t>
                  </w:r>
                </w:p>
              </w:tc>
              <w:tc>
                <w:tcPr>
                  <w:tcW w:w="1985" w:type="dxa"/>
                  <w:vMerge/>
                  <w:vAlign w:val="center"/>
                </w:tcPr>
                <w:p w14:paraId="091A9FCE" w14:textId="77777777" w:rsidR="00BF1FAD" w:rsidRDefault="00BF1FAD" w:rsidP="008A2329">
                  <w:pPr>
                    <w:jc w:val="center"/>
                    <w:rPr>
                      <w:lang w:bidi="ar-IQ"/>
                    </w:rPr>
                  </w:pPr>
                </w:p>
              </w:tc>
              <w:tc>
                <w:tcPr>
                  <w:tcW w:w="2835" w:type="dxa"/>
                  <w:vAlign w:val="center"/>
                </w:tcPr>
                <w:p w14:paraId="5D715EC0" w14:textId="77777777" w:rsidR="00BF1FAD" w:rsidRDefault="00BF1FAD" w:rsidP="008A2329">
                  <w:pPr>
                    <w:rPr>
                      <w:lang w:bidi="ar-IQ"/>
                    </w:rPr>
                  </w:pPr>
                  <w:r>
                    <w:rPr>
                      <w:lang w:bidi="ar-IQ"/>
                    </w:rPr>
                    <w:t>Drugs used in premedication &amp;sedative, analgesic drugs in details.</w:t>
                  </w:r>
                </w:p>
              </w:tc>
              <w:tc>
                <w:tcPr>
                  <w:tcW w:w="1417" w:type="dxa"/>
                  <w:vMerge/>
                  <w:vAlign w:val="center"/>
                </w:tcPr>
                <w:p w14:paraId="614CDF70" w14:textId="77777777" w:rsidR="00BF1FAD" w:rsidRDefault="00BF1FAD" w:rsidP="008A2329">
                  <w:pPr>
                    <w:jc w:val="center"/>
                    <w:rPr>
                      <w:lang w:bidi="ar-IQ"/>
                    </w:rPr>
                  </w:pPr>
                </w:p>
              </w:tc>
              <w:tc>
                <w:tcPr>
                  <w:tcW w:w="1276" w:type="dxa"/>
                  <w:vMerge/>
                  <w:vAlign w:val="center"/>
                </w:tcPr>
                <w:p w14:paraId="5D24B6E9" w14:textId="77777777" w:rsidR="00BF1FAD" w:rsidRDefault="00BF1FAD" w:rsidP="008A2329">
                  <w:pPr>
                    <w:jc w:val="center"/>
                    <w:rPr>
                      <w:lang w:bidi="ar-IQ"/>
                    </w:rPr>
                  </w:pPr>
                </w:p>
              </w:tc>
            </w:tr>
            <w:tr w:rsidR="00BF1FAD" w14:paraId="66E0076C" w14:textId="77777777" w:rsidTr="008A2329">
              <w:tc>
                <w:tcPr>
                  <w:tcW w:w="852" w:type="dxa"/>
                  <w:vAlign w:val="center"/>
                </w:tcPr>
                <w:p w14:paraId="18582582" w14:textId="77777777" w:rsidR="00BF1FAD" w:rsidRDefault="00BF1FAD" w:rsidP="008A2329">
                  <w:pPr>
                    <w:jc w:val="center"/>
                    <w:rPr>
                      <w:lang w:bidi="ar-IQ"/>
                    </w:rPr>
                  </w:pPr>
                  <w:r>
                    <w:rPr>
                      <w:lang w:bidi="ar-IQ"/>
                    </w:rPr>
                    <w:t>3</w:t>
                  </w:r>
                </w:p>
              </w:tc>
              <w:tc>
                <w:tcPr>
                  <w:tcW w:w="850" w:type="dxa"/>
                  <w:vAlign w:val="center"/>
                </w:tcPr>
                <w:p w14:paraId="08A39E48" w14:textId="77777777" w:rsidR="00BF1FAD" w:rsidRDefault="00BF1FAD" w:rsidP="008A2329">
                  <w:pPr>
                    <w:jc w:val="center"/>
                    <w:rPr>
                      <w:lang w:bidi="ar-IQ"/>
                    </w:rPr>
                  </w:pPr>
                  <w:r>
                    <w:rPr>
                      <w:lang w:bidi="ar-IQ"/>
                    </w:rPr>
                    <w:t>1+2</w:t>
                  </w:r>
                </w:p>
              </w:tc>
              <w:tc>
                <w:tcPr>
                  <w:tcW w:w="1985" w:type="dxa"/>
                  <w:vMerge/>
                  <w:vAlign w:val="center"/>
                </w:tcPr>
                <w:p w14:paraId="07FBF086" w14:textId="77777777" w:rsidR="00BF1FAD" w:rsidRDefault="00BF1FAD" w:rsidP="008A2329">
                  <w:pPr>
                    <w:jc w:val="center"/>
                    <w:rPr>
                      <w:lang w:bidi="ar-IQ"/>
                    </w:rPr>
                  </w:pPr>
                </w:p>
              </w:tc>
              <w:tc>
                <w:tcPr>
                  <w:tcW w:w="2835" w:type="dxa"/>
                  <w:vAlign w:val="center"/>
                </w:tcPr>
                <w:p w14:paraId="6746F947" w14:textId="77777777" w:rsidR="00BF1FAD" w:rsidRDefault="00BF1FAD" w:rsidP="008A2329">
                  <w:pPr>
                    <w:rPr>
                      <w:lang w:bidi="ar-IQ"/>
                    </w:rPr>
                  </w:pPr>
                  <w:r>
                    <w:rPr>
                      <w:lang w:bidi="ar-IQ"/>
                    </w:rPr>
                    <w:t>Drugs used in premedication &amp;sedative, analgesic drugs in details.</w:t>
                  </w:r>
                </w:p>
              </w:tc>
              <w:tc>
                <w:tcPr>
                  <w:tcW w:w="1417" w:type="dxa"/>
                  <w:vMerge/>
                  <w:vAlign w:val="center"/>
                </w:tcPr>
                <w:p w14:paraId="28D60644" w14:textId="77777777" w:rsidR="00BF1FAD" w:rsidRDefault="00BF1FAD" w:rsidP="008A2329">
                  <w:pPr>
                    <w:jc w:val="center"/>
                    <w:rPr>
                      <w:lang w:bidi="ar-IQ"/>
                    </w:rPr>
                  </w:pPr>
                </w:p>
              </w:tc>
              <w:tc>
                <w:tcPr>
                  <w:tcW w:w="1276" w:type="dxa"/>
                  <w:vMerge/>
                  <w:vAlign w:val="center"/>
                </w:tcPr>
                <w:p w14:paraId="35BB20A4" w14:textId="77777777" w:rsidR="00BF1FAD" w:rsidRDefault="00BF1FAD" w:rsidP="008A2329">
                  <w:pPr>
                    <w:jc w:val="center"/>
                    <w:rPr>
                      <w:lang w:bidi="ar-IQ"/>
                    </w:rPr>
                  </w:pPr>
                </w:p>
              </w:tc>
            </w:tr>
            <w:tr w:rsidR="00BF1FAD" w14:paraId="4055AC3A" w14:textId="77777777" w:rsidTr="008A2329">
              <w:tc>
                <w:tcPr>
                  <w:tcW w:w="852" w:type="dxa"/>
                  <w:vAlign w:val="center"/>
                </w:tcPr>
                <w:p w14:paraId="3B899DE4" w14:textId="77777777" w:rsidR="00BF1FAD" w:rsidRDefault="00BF1FAD" w:rsidP="008A2329">
                  <w:pPr>
                    <w:jc w:val="center"/>
                    <w:rPr>
                      <w:lang w:bidi="ar-IQ"/>
                    </w:rPr>
                  </w:pPr>
                  <w:r>
                    <w:rPr>
                      <w:lang w:bidi="ar-IQ"/>
                    </w:rPr>
                    <w:t>4</w:t>
                  </w:r>
                </w:p>
              </w:tc>
              <w:tc>
                <w:tcPr>
                  <w:tcW w:w="850" w:type="dxa"/>
                  <w:vAlign w:val="center"/>
                </w:tcPr>
                <w:p w14:paraId="297AFDA2" w14:textId="77777777" w:rsidR="00BF1FAD" w:rsidRDefault="00BF1FAD" w:rsidP="008A2329">
                  <w:pPr>
                    <w:jc w:val="center"/>
                    <w:rPr>
                      <w:lang w:bidi="ar-IQ"/>
                    </w:rPr>
                  </w:pPr>
                  <w:r>
                    <w:rPr>
                      <w:lang w:bidi="ar-IQ"/>
                    </w:rPr>
                    <w:t>1+2</w:t>
                  </w:r>
                </w:p>
              </w:tc>
              <w:tc>
                <w:tcPr>
                  <w:tcW w:w="1985" w:type="dxa"/>
                  <w:vMerge/>
                  <w:vAlign w:val="center"/>
                </w:tcPr>
                <w:p w14:paraId="6E610677" w14:textId="77777777" w:rsidR="00BF1FAD" w:rsidRDefault="00BF1FAD" w:rsidP="008A2329">
                  <w:pPr>
                    <w:jc w:val="center"/>
                    <w:rPr>
                      <w:lang w:bidi="ar-IQ"/>
                    </w:rPr>
                  </w:pPr>
                </w:p>
              </w:tc>
              <w:tc>
                <w:tcPr>
                  <w:tcW w:w="2835" w:type="dxa"/>
                  <w:vAlign w:val="center"/>
                </w:tcPr>
                <w:p w14:paraId="1B420289" w14:textId="77777777" w:rsidR="00BF1FAD" w:rsidRDefault="00BF1FAD" w:rsidP="008A2329">
                  <w:pPr>
                    <w:jc w:val="center"/>
                    <w:rPr>
                      <w:lang w:bidi="ar-IQ"/>
                    </w:rPr>
                  </w:pPr>
                  <w:r w:rsidRPr="007B530C">
                    <w:rPr>
                      <w:lang w:bidi="ar-IQ"/>
                    </w:rPr>
                    <w:t xml:space="preserve">An aesthetic </w:t>
                  </w:r>
                  <w:proofErr w:type="gramStart"/>
                  <w:r w:rsidRPr="007B530C">
                    <w:rPr>
                      <w:lang w:bidi="ar-IQ"/>
                    </w:rPr>
                    <w:t>crisis[</w:t>
                  </w:r>
                  <w:proofErr w:type="gramEnd"/>
                  <w:r w:rsidRPr="007B530C">
                    <w:rPr>
                      <w:lang w:bidi="ar-IQ"/>
                    </w:rPr>
                    <w:t>laryngospasm, bronchospasm, hypoxia during anesthesia, malignant hyperthermia]</w:t>
                  </w:r>
                </w:p>
              </w:tc>
              <w:tc>
                <w:tcPr>
                  <w:tcW w:w="1417" w:type="dxa"/>
                  <w:vMerge/>
                  <w:vAlign w:val="center"/>
                </w:tcPr>
                <w:p w14:paraId="4E680C9F" w14:textId="77777777" w:rsidR="00BF1FAD" w:rsidRDefault="00BF1FAD" w:rsidP="008A2329">
                  <w:pPr>
                    <w:jc w:val="center"/>
                    <w:rPr>
                      <w:lang w:bidi="ar-IQ"/>
                    </w:rPr>
                  </w:pPr>
                </w:p>
              </w:tc>
              <w:tc>
                <w:tcPr>
                  <w:tcW w:w="1276" w:type="dxa"/>
                  <w:vMerge/>
                  <w:vAlign w:val="center"/>
                </w:tcPr>
                <w:p w14:paraId="08B91B36" w14:textId="77777777" w:rsidR="00BF1FAD" w:rsidRDefault="00BF1FAD" w:rsidP="008A2329">
                  <w:pPr>
                    <w:jc w:val="center"/>
                    <w:rPr>
                      <w:lang w:bidi="ar-IQ"/>
                    </w:rPr>
                  </w:pPr>
                </w:p>
              </w:tc>
            </w:tr>
            <w:tr w:rsidR="00BF1FAD" w14:paraId="6454B0C4" w14:textId="77777777" w:rsidTr="008A2329">
              <w:tc>
                <w:tcPr>
                  <w:tcW w:w="852" w:type="dxa"/>
                  <w:vAlign w:val="center"/>
                </w:tcPr>
                <w:p w14:paraId="31BCFD18" w14:textId="77777777" w:rsidR="00BF1FAD" w:rsidRDefault="00BF1FAD" w:rsidP="008A2329">
                  <w:pPr>
                    <w:jc w:val="center"/>
                    <w:rPr>
                      <w:lang w:bidi="ar-IQ"/>
                    </w:rPr>
                  </w:pPr>
                  <w:r>
                    <w:rPr>
                      <w:lang w:bidi="ar-IQ"/>
                    </w:rPr>
                    <w:t>5</w:t>
                  </w:r>
                </w:p>
              </w:tc>
              <w:tc>
                <w:tcPr>
                  <w:tcW w:w="850" w:type="dxa"/>
                  <w:vAlign w:val="center"/>
                </w:tcPr>
                <w:p w14:paraId="3A465B42" w14:textId="77777777" w:rsidR="00BF1FAD" w:rsidRDefault="00BF1FAD" w:rsidP="008A2329">
                  <w:pPr>
                    <w:jc w:val="center"/>
                    <w:rPr>
                      <w:lang w:bidi="ar-IQ"/>
                    </w:rPr>
                  </w:pPr>
                  <w:r>
                    <w:rPr>
                      <w:lang w:bidi="ar-IQ"/>
                    </w:rPr>
                    <w:t>1+2</w:t>
                  </w:r>
                </w:p>
              </w:tc>
              <w:tc>
                <w:tcPr>
                  <w:tcW w:w="1985" w:type="dxa"/>
                  <w:vMerge/>
                  <w:vAlign w:val="center"/>
                </w:tcPr>
                <w:p w14:paraId="3827CF24" w14:textId="77777777" w:rsidR="00BF1FAD" w:rsidRDefault="00BF1FAD" w:rsidP="008A2329">
                  <w:pPr>
                    <w:jc w:val="center"/>
                    <w:rPr>
                      <w:lang w:bidi="ar-IQ"/>
                    </w:rPr>
                  </w:pPr>
                </w:p>
              </w:tc>
              <w:tc>
                <w:tcPr>
                  <w:tcW w:w="2835" w:type="dxa"/>
                  <w:vAlign w:val="center"/>
                </w:tcPr>
                <w:p w14:paraId="6A425B96" w14:textId="77777777" w:rsidR="00BF1FAD" w:rsidRDefault="00BF1FAD" w:rsidP="008A2329">
                  <w:pPr>
                    <w:jc w:val="center"/>
                    <w:rPr>
                      <w:lang w:bidi="ar-IQ"/>
                    </w:rPr>
                  </w:pPr>
                  <w:r w:rsidRPr="007B530C">
                    <w:rPr>
                      <w:lang w:bidi="ar-IQ"/>
                    </w:rPr>
                    <w:t xml:space="preserve">An aesthetic </w:t>
                  </w:r>
                  <w:proofErr w:type="gramStart"/>
                  <w:r w:rsidRPr="007B530C">
                    <w:rPr>
                      <w:lang w:bidi="ar-IQ"/>
                    </w:rPr>
                    <w:t>crisis[</w:t>
                  </w:r>
                  <w:proofErr w:type="gramEnd"/>
                  <w:r w:rsidRPr="007B530C">
                    <w:rPr>
                      <w:lang w:bidi="ar-IQ"/>
                    </w:rPr>
                    <w:t>laryngospasm, bronchospasm, hypoxia during anesthesia, malignant hyperthermia]</w:t>
                  </w:r>
                </w:p>
              </w:tc>
              <w:tc>
                <w:tcPr>
                  <w:tcW w:w="1417" w:type="dxa"/>
                  <w:vMerge/>
                  <w:vAlign w:val="center"/>
                </w:tcPr>
                <w:p w14:paraId="0EC07C96" w14:textId="77777777" w:rsidR="00BF1FAD" w:rsidRDefault="00BF1FAD" w:rsidP="008A2329">
                  <w:pPr>
                    <w:jc w:val="center"/>
                    <w:rPr>
                      <w:lang w:bidi="ar-IQ"/>
                    </w:rPr>
                  </w:pPr>
                </w:p>
              </w:tc>
              <w:tc>
                <w:tcPr>
                  <w:tcW w:w="1276" w:type="dxa"/>
                  <w:vMerge/>
                  <w:vAlign w:val="center"/>
                </w:tcPr>
                <w:p w14:paraId="097839F9" w14:textId="77777777" w:rsidR="00BF1FAD" w:rsidRDefault="00BF1FAD" w:rsidP="008A2329">
                  <w:pPr>
                    <w:jc w:val="center"/>
                    <w:rPr>
                      <w:lang w:bidi="ar-IQ"/>
                    </w:rPr>
                  </w:pPr>
                </w:p>
              </w:tc>
            </w:tr>
            <w:tr w:rsidR="00BF1FAD" w14:paraId="02C87966" w14:textId="77777777" w:rsidTr="008A2329">
              <w:tc>
                <w:tcPr>
                  <w:tcW w:w="852" w:type="dxa"/>
                  <w:vAlign w:val="center"/>
                </w:tcPr>
                <w:p w14:paraId="200E2898" w14:textId="77777777" w:rsidR="00BF1FAD" w:rsidRDefault="00BF1FAD" w:rsidP="008A2329">
                  <w:pPr>
                    <w:jc w:val="center"/>
                    <w:rPr>
                      <w:lang w:bidi="ar-IQ"/>
                    </w:rPr>
                  </w:pPr>
                  <w:r>
                    <w:rPr>
                      <w:lang w:bidi="ar-IQ"/>
                    </w:rPr>
                    <w:t>6</w:t>
                  </w:r>
                </w:p>
              </w:tc>
              <w:tc>
                <w:tcPr>
                  <w:tcW w:w="850" w:type="dxa"/>
                  <w:vAlign w:val="center"/>
                </w:tcPr>
                <w:p w14:paraId="5A381D71" w14:textId="77777777" w:rsidR="00BF1FAD" w:rsidRDefault="00BF1FAD" w:rsidP="008A2329">
                  <w:pPr>
                    <w:jc w:val="center"/>
                    <w:rPr>
                      <w:lang w:bidi="ar-IQ"/>
                    </w:rPr>
                  </w:pPr>
                  <w:r>
                    <w:rPr>
                      <w:lang w:bidi="ar-IQ"/>
                    </w:rPr>
                    <w:t>1+2</w:t>
                  </w:r>
                </w:p>
              </w:tc>
              <w:tc>
                <w:tcPr>
                  <w:tcW w:w="1985" w:type="dxa"/>
                  <w:vMerge/>
                  <w:vAlign w:val="center"/>
                </w:tcPr>
                <w:p w14:paraId="35CE6A2B" w14:textId="77777777" w:rsidR="00BF1FAD" w:rsidRDefault="00BF1FAD" w:rsidP="008A2329">
                  <w:pPr>
                    <w:jc w:val="center"/>
                    <w:rPr>
                      <w:lang w:bidi="ar-IQ"/>
                    </w:rPr>
                  </w:pPr>
                </w:p>
              </w:tc>
              <w:tc>
                <w:tcPr>
                  <w:tcW w:w="2835" w:type="dxa"/>
                  <w:vAlign w:val="center"/>
                </w:tcPr>
                <w:p w14:paraId="4ACBBF99" w14:textId="77777777" w:rsidR="00BF1FAD" w:rsidRDefault="00BF1FAD" w:rsidP="008A2329">
                  <w:pPr>
                    <w:jc w:val="center"/>
                    <w:rPr>
                      <w:lang w:bidi="ar-IQ"/>
                    </w:rPr>
                  </w:pPr>
                  <w:r w:rsidRPr="007B530C">
                    <w:rPr>
                      <w:lang w:bidi="ar-IQ"/>
                    </w:rPr>
                    <w:t>Intravenous fluid type and usage.</w:t>
                  </w:r>
                </w:p>
              </w:tc>
              <w:tc>
                <w:tcPr>
                  <w:tcW w:w="1417" w:type="dxa"/>
                  <w:vMerge/>
                  <w:vAlign w:val="center"/>
                </w:tcPr>
                <w:p w14:paraId="05823178" w14:textId="77777777" w:rsidR="00BF1FAD" w:rsidRDefault="00BF1FAD" w:rsidP="008A2329">
                  <w:pPr>
                    <w:jc w:val="center"/>
                    <w:rPr>
                      <w:lang w:bidi="ar-IQ"/>
                    </w:rPr>
                  </w:pPr>
                </w:p>
              </w:tc>
              <w:tc>
                <w:tcPr>
                  <w:tcW w:w="1276" w:type="dxa"/>
                  <w:vMerge/>
                  <w:vAlign w:val="center"/>
                </w:tcPr>
                <w:p w14:paraId="6EB076BF" w14:textId="77777777" w:rsidR="00BF1FAD" w:rsidRDefault="00BF1FAD" w:rsidP="008A2329">
                  <w:pPr>
                    <w:jc w:val="center"/>
                    <w:rPr>
                      <w:lang w:bidi="ar-IQ"/>
                    </w:rPr>
                  </w:pPr>
                </w:p>
              </w:tc>
            </w:tr>
            <w:tr w:rsidR="00BF1FAD" w14:paraId="702D4688" w14:textId="77777777" w:rsidTr="008A2329">
              <w:tc>
                <w:tcPr>
                  <w:tcW w:w="852" w:type="dxa"/>
                  <w:vAlign w:val="center"/>
                </w:tcPr>
                <w:p w14:paraId="5FE5E2D8" w14:textId="77777777" w:rsidR="00BF1FAD" w:rsidRDefault="00BF1FAD" w:rsidP="008A2329">
                  <w:pPr>
                    <w:jc w:val="center"/>
                    <w:rPr>
                      <w:lang w:bidi="ar-IQ"/>
                    </w:rPr>
                  </w:pPr>
                  <w:r>
                    <w:rPr>
                      <w:lang w:bidi="ar-IQ"/>
                    </w:rPr>
                    <w:t>7</w:t>
                  </w:r>
                </w:p>
              </w:tc>
              <w:tc>
                <w:tcPr>
                  <w:tcW w:w="850" w:type="dxa"/>
                  <w:vAlign w:val="center"/>
                </w:tcPr>
                <w:p w14:paraId="113C596E" w14:textId="77777777" w:rsidR="00BF1FAD" w:rsidRDefault="00BF1FAD" w:rsidP="008A2329">
                  <w:pPr>
                    <w:jc w:val="center"/>
                    <w:rPr>
                      <w:lang w:bidi="ar-IQ"/>
                    </w:rPr>
                  </w:pPr>
                  <w:r>
                    <w:rPr>
                      <w:lang w:bidi="ar-IQ"/>
                    </w:rPr>
                    <w:t>1+2</w:t>
                  </w:r>
                </w:p>
              </w:tc>
              <w:tc>
                <w:tcPr>
                  <w:tcW w:w="1985" w:type="dxa"/>
                  <w:vMerge/>
                  <w:vAlign w:val="center"/>
                </w:tcPr>
                <w:p w14:paraId="533F9D16" w14:textId="77777777" w:rsidR="00BF1FAD" w:rsidRDefault="00BF1FAD" w:rsidP="008A2329">
                  <w:pPr>
                    <w:jc w:val="center"/>
                    <w:rPr>
                      <w:lang w:bidi="ar-IQ"/>
                    </w:rPr>
                  </w:pPr>
                </w:p>
              </w:tc>
              <w:tc>
                <w:tcPr>
                  <w:tcW w:w="2835" w:type="dxa"/>
                  <w:vAlign w:val="center"/>
                </w:tcPr>
                <w:p w14:paraId="4A7A43D0" w14:textId="77777777" w:rsidR="00BF1FAD" w:rsidRDefault="00BF1FAD" w:rsidP="008A2329">
                  <w:pPr>
                    <w:jc w:val="center"/>
                    <w:rPr>
                      <w:lang w:bidi="ar-IQ"/>
                    </w:rPr>
                  </w:pPr>
                  <w:r w:rsidRPr="007B530C">
                    <w:rPr>
                      <w:lang w:bidi="ar-IQ"/>
                    </w:rPr>
                    <w:t>Intravenous fluid type and usage.</w:t>
                  </w:r>
                </w:p>
              </w:tc>
              <w:tc>
                <w:tcPr>
                  <w:tcW w:w="1417" w:type="dxa"/>
                  <w:vMerge/>
                  <w:vAlign w:val="center"/>
                </w:tcPr>
                <w:p w14:paraId="4F884ED7" w14:textId="77777777" w:rsidR="00BF1FAD" w:rsidRDefault="00BF1FAD" w:rsidP="008A2329">
                  <w:pPr>
                    <w:jc w:val="center"/>
                    <w:rPr>
                      <w:lang w:bidi="ar-IQ"/>
                    </w:rPr>
                  </w:pPr>
                </w:p>
              </w:tc>
              <w:tc>
                <w:tcPr>
                  <w:tcW w:w="1276" w:type="dxa"/>
                  <w:vMerge/>
                  <w:vAlign w:val="center"/>
                </w:tcPr>
                <w:p w14:paraId="3B456480" w14:textId="77777777" w:rsidR="00BF1FAD" w:rsidRDefault="00BF1FAD" w:rsidP="008A2329">
                  <w:pPr>
                    <w:jc w:val="center"/>
                    <w:rPr>
                      <w:lang w:bidi="ar-IQ"/>
                    </w:rPr>
                  </w:pPr>
                </w:p>
              </w:tc>
            </w:tr>
            <w:tr w:rsidR="00BF1FAD" w14:paraId="1D3C4BD4" w14:textId="77777777" w:rsidTr="008A2329">
              <w:tc>
                <w:tcPr>
                  <w:tcW w:w="852" w:type="dxa"/>
                  <w:vAlign w:val="center"/>
                </w:tcPr>
                <w:p w14:paraId="13F7CCEA" w14:textId="77777777" w:rsidR="00BF1FAD" w:rsidRDefault="00BF1FAD" w:rsidP="008A2329">
                  <w:pPr>
                    <w:jc w:val="center"/>
                    <w:rPr>
                      <w:lang w:bidi="ar-IQ"/>
                    </w:rPr>
                  </w:pPr>
                  <w:r>
                    <w:rPr>
                      <w:lang w:bidi="ar-IQ"/>
                    </w:rPr>
                    <w:t>8</w:t>
                  </w:r>
                </w:p>
              </w:tc>
              <w:tc>
                <w:tcPr>
                  <w:tcW w:w="850" w:type="dxa"/>
                  <w:vAlign w:val="center"/>
                </w:tcPr>
                <w:p w14:paraId="247CEA14" w14:textId="77777777" w:rsidR="00BF1FAD" w:rsidRDefault="00BF1FAD" w:rsidP="008A2329">
                  <w:pPr>
                    <w:jc w:val="center"/>
                    <w:rPr>
                      <w:lang w:bidi="ar-IQ"/>
                    </w:rPr>
                  </w:pPr>
                  <w:r>
                    <w:rPr>
                      <w:lang w:bidi="ar-IQ"/>
                    </w:rPr>
                    <w:t>1+2</w:t>
                  </w:r>
                </w:p>
              </w:tc>
              <w:tc>
                <w:tcPr>
                  <w:tcW w:w="1985" w:type="dxa"/>
                  <w:vMerge/>
                  <w:vAlign w:val="center"/>
                </w:tcPr>
                <w:p w14:paraId="672CB62A" w14:textId="77777777" w:rsidR="00BF1FAD" w:rsidRDefault="00BF1FAD" w:rsidP="008A2329">
                  <w:pPr>
                    <w:jc w:val="center"/>
                    <w:rPr>
                      <w:lang w:bidi="ar-IQ"/>
                    </w:rPr>
                  </w:pPr>
                </w:p>
              </w:tc>
              <w:tc>
                <w:tcPr>
                  <w:tcW w:w="2835" w:type="dxa"/>
                  <w:vAlign w:val="center"/>
                </w:tcPr>
                <w:p w14:paraId="39554C3D" w14:textId="77777777" w:rsidR="00BF1FAD" w:rsidRDefault="00BF1FAD" w:rsidP="008A2329">
                  <w:pPr>
                    <w:jc w:val="center"/>
                    <w:rPr>
                      <w:lang w:bidi="ar-IQ"/>
                    </w:rPr>
                  </w:pPr>
                  <w:r w:rsidRPr="007B530C">
                    <w:rPr>
                      <w:lang w:bidi="ar-IQ"/>
                    </w:rPr>
                    <w:t>Blood and blood product</w:t>
                  </w:r>
                </w:p>
              </w:tc>
              <w:tc>
                <w:tcPr>
                  <w:tcW w:w="1417" w:type="dxa"/>
                  <w:vMerge/>
                  <w:vAlign w:val="center"/>
                </w:tcPr>
                <w:p w14:paraId="185A97FB" w14:textId="77777777" w:rsidR="00BF1FAD" w:rsidRDefault="00BF1FAD" w:rsidP="008A2329">
                  <w:pPr>
                    <w:jc w:val="center"/>
                    <w:rPr>
                      <w:lang w:bidi="ar-IQ"/>
                    </w:rPr>
                  </w:pPr>
                </w:p>
              </w:tc>
              <w:tc>
                <w:tcPr>
                  <w:tcW w:w="1276" w:type="dxa"/>
                  <w:vMerge/>
                  <w:vAlign w:val="center"/>
                </w:tcPr>
                <w:p w14:paraId="66852729" w14:textId="77777777" w:rsidR="00BF1FAD" w:rsidRDefault="00BF1FAD" w:rsidP="008A2329">
                  <w:pPr>
                    <w:jc w:val="center"/>
                    <w:rPr>
                      <w:lang w:bidi="ar-IQ"/>
                    </w:rPr>
                  </w:pPr>
                </w:p>
              </w:tc>
            </w:tr>
            <w:tr w:rsidR="00BF1FAD" w14:paraId="60545C2A" w14:textId="77777777" w:rsidTr="008A2329">
              <w:tc>
                <w:tcPr>
                  <w:tcW w:w="852" w:type="dxa"/>
                  <w:vAlign w:val="center"/>
                </w:tcPr>
                <w:p w14:paraId="2D35C820" w14:textId="77777777" w:rsidR="00BF1FAD" w:rsidRDefault="00BF1FAD" w:rsidP="008A2329">
                  <w:pPr>
                    <w:jc w:val="center"/>
                    <w:rPr>
                      <w:lang w:bidi="ar-IQ"/>
                    </w:rPr>
                  </w:pPr>
                  <w:r>
                    <w:rPr>
                      <w:lang w:bidi="ar-IQ"/>
                    </w:rPr>
                    <w:t>9</w:t>
                  </w:r>
                </w:p>
              </w:tc>
              <w:tc>
                <w:tcPr>
                  <w:tcW w:w="850" w:type="dxa"/>
                  <w:vAlign w:val="center"/>
                </w:tcPr>
                <w:p w14:paraId="034B51BD" w14:textId="77777777" w:rsidR="00BF1FAD" w:rsidRDefault="00BF1FAD" w:rsidP="008A2329">
                  <w:pPr>
                    <w:jc w:val="center"/>
                    <w:rPr>
                      <w:lang w:bidi="ar-IQ"/>
                    </w:rPr>
                  </w:pPr>
                  <w:r>
                    <w:rPr>
                      <w:lang w:bidi="ar-IQ"/>
                    </w:rPr>
                    <w:t>1+2</w:t>
                  </w:r>
                </w:p>
              </w:tc>
              <w:tc>
                <w:tcPr>
                  <w:tcW w:w="1985" w:type="dxa"/>
                  <w:vMerge/>
                  <w:vAlign w:val="center"/>
                </w:tcPr>
                <w:p w14:paraId="7B8B7887" w14:textId="77777777" w:rsidR="00BF1FAD" w:rsidRDefault="00BF1FAD" w:rsidP="008A2329">
                  <w:pPr>
                    <w:jc w:val="center"/>
                    <w:rPr>
                      <w:lang w:bidi="ar-IQ"/>
                    </w:rPr>
                  </w:pPr>
                </w:p>
              </w:tc>
              <w:tc>
                <w:tcPr>
                  <w:tcW w:w="2835" w:type="dxa"/>
                  <w:vAlign w:val="center"/>
                </w:tcPr>
                <w:p w14:paraId="309BCE14" w14:textId="77777777" w:rsidR="00BF1FAD" w:rsidRDefault="00BF1FAD" w:rsidP="008A2329">
                  <w:pPr>
                    <w:jc w:val="center"/>
                    <w:rPr>
                      <w:lang w:bidi="ar-IQ"/>
                    </w:rPr>
                  </w:pPr>
                  <w:r w:rsidRPr="007B530C">
                    <w:rPr>
                      <w:lang w:bidi="ar-IQ"/>
                    </w:rPr>
                    <w:t>Blood and blood product</w:t>
                  </w:r>
                </w:p>
              </w:tc>
              <w:tc>
                <w:tcPr>
                  <w:tcW w:w="1417" w:type="dxa"/>
                  <w:vMerge/>
                  <w:vAlign w:val="center"/>
                </w:tcPr>
                <w:p w14:paraId="643DA98F" w14:textId="77777777" w:rsidR="00BF1FAD" w:rsidRDefault="00BF1FAD" w:rsidP="008A2329">
                  <w:pPr>
                    <w:jc w:val="center"/>
                    <w:rPr>
                      <w:lang w:bidi="ar-IQ"/>
                    </w:rPr>
                  </w:pPr>
                </w:p>
              </w:tc>
              <w:tc>
                <w:tcPr>
                  <w:tcW w:w="1276" w:type="dxa"/>
                  <w:vMerge/>
                  <w:vAlign w:val="center"/>
                </w:tcPr>
                <w:p w14:paraId="2C9EBA0D" w14:textId="77777777" w:rsidR="00BF1FAD" w:rsidRDefault="00BF1FAD" w:rsidP="008A2329">
                  <w:pPr>
                    <w:jc w:val="center"/>
                    <w:rPr>
                      <w:lang w:bidi="ar-IQ"/>
                    </w:rPr>
                  </w:pPr>
                </w:p>
              </w:tc>
            </w:tr>
            <w:tr w:rsidR="00BF1FAD" w14:paraId="401A816C" w14:textId="77777777" w:rsidTr="008A2329">
              <w:tc>
                <w:tcPr>
                  <w:tcW w:w="852" w:type="dxa"/>
                  <w:vAlign w:val="center"/>
                </w:tcPr>
                <w:p w14:paraId="1F609020" w14:textId="77777777" w:rsidR="00BF1FAD" w:rsidRDefault="00BF1FAD" w:rsidP="008A2329">
                  <w:pPr>
                    <w:jc w:val="center"/>
                    <w:rPr>
                      <w:lang w:bidi="ar-IQ"/>
                    </w:rPr>
                  </w:pPr>
                  <w:r>
                    <w:rPr>
                      <w:lang w:bidi="ar-IQ"/>
                    </w:rPr>
                    <w:t>10</w:t>
                  </w:r>
                </w:p>
              </w:tc>
              <w:tc>
                <w:tcPr>
                  <w:tcW w:w="850" w:type="dxa"/>
                  <w:vAlign w:val="center"/>
                </w:tcPr>
                <w:p w14:paraId="5685DF6F" w14:textId="77777777" w:rsidR="00BF1FAD" w:rsidRDefault="00BF1FAD" w:rsidP="008A2329">
                  <w:pPr>
                    <w:jc w:val="center"/>
                    <w:rPr>
                      <w:lang w:bidi="ar-IQ"/>
                    </w:rPr>
                  </w:pPr>
                  <w:r>
                    <w:rPr>
                      <w:lang w:bidi="ar-IQ"/>
                    </w:rPr>
                    <w:t>1+2</w:t>
                  </w:r>
                </w:p>
              </w:tc>
              <w:tc>
                <w:tcPr>
                  <w:tcW w:w="1985" w:type="dxa"/>
                  <w:vMerge/>
                  <w:vAlign w:val="center"/>
                </w:tcPr>
                <w:p w14:paraId="68D98DEC" w14:textId="77777777" w:rsidR="00BF1FAD" w:rsidRDefault="00BF1FAD" w:rsidP="008A2329">
                  <w:pPr>
                    <w:jc w:val="center"/>
                    <w:rPr>
                      <w:lang w:bidi="ar-IQ"/>
                    </w:rPr>
                  </w:pPr>
                </w:p>
              </w:tc>
              <w:tc>
                <w:tcPr>
                  <w:tcW w:w="2835" w:type="dxa"/>
                  <w:vAlign w:val="center"/>
                </w:tcPr>
                <w:p w14:paraId="7D268673" w14:textId="77777777" w:rsidR="00BF1FAD" w:rsidRDefault="00BF1FAD" w:rsidP="008A2329">
                  <w:pPr>
                    <w:jc w:val="center"/>
                    <w:rPr>
                      <w:lang w:bidi="ar-IQ"/>
                    </w:rPr>
                  </w:pPr>
                  <w:r w:rsidRPr="007B530C">
                    <w:rPr>
                      <w:lang w:bidi="ar-IQ"/>
                    </w:rPr>
                    <w:t>Surgical position and their complications</w:t>
                  </w:r>
                </w:p>
              </w:tc>
              <w:tc>
                <w:tcPr>
                  <w:tcW w:w="1417" w:type="dxa"/>
                  <w:vMerge/>
                  <w:vAlign w:val="center"/>
                </w:tcPr>
                <w:p w14:paraId="4A00E350" w14:textId="77777777" w:rsidR="00BF1FAD" w:rsidRDefault="00BF1FAD" w:rsidP="008A2329">
                  <w:pPr>
                    <w:jc w:val="center"/>
                    <w:rPr>
                      <w:lang w:bidi="ar-IQ"/>
                    </w:rPr>
                  </w:pPr>
                </w:p>
              </w:tc>
              <w:tc>
                <w:tcPr>
                  <w:tcW w:w="1276" w:type="dxa"/>
                  <w:vMerge/>
                  <w:vAlign w:val="center"/>
                </w:tcPr>
                <w:p w14:paraId="1F1D3F85" w14:textId="77777777" w:rsidR="00BF1FAD" w:rsidRDefault="00BF1FAD" w:rsidP="008A2329">
                  <w:pPr>
                    <w:jc w:val="center"/>
                    <w:rPr>
                      <w:lang w:bidi="ar-IQ"/>
                    </w:rPr>
                  </w:pPr>
                </w:p>
              </w:tc>
            </w:tr>
            <w:tr w:rsidR="00BF1FAD" w14:paraId="01D93165" w14:textId="77777777" w:rsidTr="008A2329">
              <w:tc>
                <w:tcPr>
                  <w:tcW w:w="852" w:type="dxa"/>
                  <w:vAlign w:val="center"/>
                </w:tcPr>
                <w:p w14:paraId="53E3D73D" w14:textId="77777777" w:rsidR="00BF1FAD" w:rsidRDefault="00BF1FAD" w:rsidP="008A2329">
                  <w:pPr>
                    <w:jc w:val="center"/>
                    <w:rPr>
                      <w:lang w:bidi="ar-IQ"/>
                    </w:rPr>
                  </w:pPr>
                  <w:r>
                    <w:rPr>
                      <w:lang w:bidi="ar-IQ"/>
                    </w:rPr>
                    <w:t>11</w:t>
                  </w:r>
                </w:p>
              </w:tc>
              <w:tc>
                <w:tcPr>
                  <w:tcW w:w="850" w:type="dxa"/>
                  <w:vAlign w:val="center"/>
                </w:tcPr>
                <w:p w14:paraId="66C5122E" w14:textId="77777777" w:rsidR="00BF1FAD" w:rsidRDefault="00BF1FAD" w:rsidP="008A2329">
                  <w:pPr>
                    <w:jc w:val="center"/>
                    <w:rPr>
                      <w:lang w:bidi="ar-IQ"/>
                    </w:rPr>
                  </w:pPr>
                  <w:r>
                    <w:rPr>
                      <w:lang w:bidi="ar-IQ"/>
                    </w:rPr>
                    <w:t>1+2</w:t>
                  </w:r>
                </w:p>
              </w:tc>
              <w:tc>
                <w:tcPr>
                  <w:tcW w:w="1985" w:type="dxa"/>
                  <w:vMerge/>
                  <w:vAlign w:val="center"/>
                </w:tcPr>
                <w:p w14:paraId="31575271" w14:textId="77777777" w:rsidR="00BF1FAD" w:rsidRDefault="00BF1FAD" w:rsidP="008A2329">
                  <w:pPr>
                    <w:jc w:val="center"/>
                    <w:rPr>
                      <w:lang w:bidi="ar-IQ"/>
                    </w:rPr>
                  </w:pPr>
                </w:p>
              </w:tc>
              <w:tc>
                <w:tcPr>
                  <w:tcW w:w="2835" w:type="dxa"/>
                  <w:vAlign w:val="center"/>
                </w:tcPr>
                <w:p w14:paraId="7E0289D2" w14:textId="77777777" w:rsidR="00BF1FAD" w:rsidRDefault="00BF1FAD" w:rsidP="008A2329">
                  <w:pPr>
                    <w:jc w:val="center"/>
                    <w:rPr>
                      <w:lang w:bidi="ar-IQ"/>
                    </w:rPr>
                  </w:pPr>
                  <w:r w:rsidRPr="007B530C">
                    <w:rPr>
                      <w:lang w:bidi="ar-IQ"/>
                    </w:rPr>
                    <w:t>Surgical position and their complications</w:t>
                  </w:r>
                </w:p>
              </w:tc>
              <w:tc>
                <w:tcPr>
                  <w:tcW w:w="1417" w:type="dxa"/>
                  <w:vMerge/>
                  <w:vAlign w:val="center"/>
                </w:tcPr>
                <w:p w14:paraId="426E3626" w14:textId="77777777" w:rsidR="00BF1FAD" w:rsidRDefault="00BF1FAD" w:rsidP="008A2329">
                  <w:pPr>
                    <w:jc w:val="center"/>
                    <w:rPr>
                      <w:lang w:bidi="ar-IQ"/>
                    </w:rPr>
                  </w:pPr>
                </w:p>
              </w:tc>
              <w:tc>
                <w:tcPr>
                  <w:tcW w:w="1276" w:type="dxa"/>
                  <w:vMerge/>
                  <w:vAlign w:val="center"/>
                </w:tcPr>
                <w:p w14:paraId="19202932" w14:textId="77777777" w:rsidR="00BF1FAD" w:rsidRDefault="00BF1FAD" w:rsidP="008A2329">
                  <w:pPr>
                    <w:jc w:val="center"/>
                    <w:rPr>
                      <w:lang w:bidi="ar-IQ"/>
                    </w:rPr>
                  </w:pPr>
                </w:p>
              </w:tc>
            </w:tr>
            <w:tr w:rsidR="00BF1FAD" w14:paraId="574861FD" w14:textId="77777777" w:rsidTr="008A2329">
              <w:tc>
                <w:tcPr>
                  <w:tcW w:w="852" w:type="dxa"/>
                  <w:vAlign w:val="center"/>
                </w:tcPr>
                <w:p w14:paraId="04489516" w14:textId="77777777" w:rsidR="00BF1FAD" w:rsidRDefault="00BF1FAD" w:rsidP="008A2329">
                  <w:pPr>
                    <w:jc w:val="center"/>
                    <w:rPr>
                      <w:lang w:bidi="ar-IQ"/>
                    </w:rPr>
                  </w:pPr>
                  <w:r>
                    <w:rPr>
                      <w:lang w:bidi="ar-IQ"/>
                    </w:rPr>
                    <w:t>12</w:t>
                  </w:r>
                </w:p>
              </w:tc>
              <w:tc>
                <w:tcPr>
                  <w:tcW w:w="850" w:type="dxa"/>
                  <w:vAlign w:val="center"/>
                </w:tcPr>
                <w:p w14:paraId="6F8C129B" w14:textId="77777777" w:rsidR="00BF1FAD" w:rsidRDefault="00BF1FAD" w:rsidP="008A2329">
                  <w:pPr>
                    <w:jc w:val="center"/>
                    <w:rPr>
                      <w:lang w:bidi="ar-IQ"/>
                    </w:rPr>
                  </w:pPr>
                  <w:r>
                    <w:rPr>
                      <w:lang w:bidi="ar-IQ"/>
                    </w:rPr>
                    <w:t>1+2</w:t>
                  </w:r>
                </w:p>
              </w:tc>
              <w:tc>
                <w:tcPr>
                  <w:tcW w:w="1985" w:type="dxa"/>
                  <w:vMerge/>
                  <w:vAlign w:val="center"/>
                </w:tcPr>
                <w:p w14:paraId="6BB2BC2F" w14:textId="77777777" w:rsidR="00BF1FAD" w:rsidRDefault="00BF1FAD" w:rsidP="008A2329">
                  <w:pPr>
                    <w:jc w:val="center"/>
                    <w:rPr>
                      <w:lang w:bidi="ar-IQ"/>
                    </w:rPr>
                  </w:pPr>
                </w:p>
              </w:tc>
              <w:tc>
                <w:tcPr>
                  <w:tcW w:w="2835" w:type="dxa"/>
                  <w:vAlign w:val="center"/>
                </w:tcPr>
                <w:p w14:paraId="42EA39C1" w14:textId="77777777" w:rsidR="00BF1FAD" w:rsidRDefault="00BF1FAD" w:rsidP="008A2329">
                  <w:pPr>
                    <w:jc w:val="center"/>
                    <w:rPr>
                      <w:lang w:bidi="ar-IQ"/>
                    </w:rPr>
                  </w:pPr>
                  <w:r w:rsidRPr="007B530C">
                    <w:rPr>
                      <w:lang w:bidi="ar-IQ"/>
                    </w:rPr>
                    <w:t>Cardiopulmonary resuscitation and CPR</w:t>
                  </w:r>
                </w:p>
              </w:tc>
              <w:tc>
                <w:tcPr>
                  <w:tcW w:w="1417" w:type="dxa"/>
                  <w:vMerge/>
                  <w:vAlign w:val="center"/>
                </w:tcPr>
                <w:p w14:paraId="2EB6837F" w14:textId="77777777" w:rsidR="00BF1FAD" w:rsidRDefault="00BF1FAD" w:rsidP="008A2329">
                  <w:pPr>
                    <w:jc w:val="center"/>
                    <w:rPr>
                      <w:lang w:bidi="ar-IQ"/>
                    </w:rPr>
                  </w:pPr>
                </w:p>
              </w:tc>
              <w:tc>
                <w:tcPr>
                  <w:tcW w:w="1276" w:type="dxa"/>
                  <w:vMerge/>
                  <w:vAlign w:val="center"/>
                </w:tcPr>
                <w:p w14:paraId="2ADF6592" w14:textId="77777777" w:rsidR="00BF1FAD" w:rsidRDefault="00BF1FAD" w:rsidP="008A2329">
                  <w:pPr>
                    <w:jc w:val="center"/>
                    <w:rPr>
                      <w:lang w:bidi="ar-IQ"/>
                    </w:rPr>
                  </w:pPr>
                </w:p>
              </w:tc>
            </w:tr>
            <w:tr w:rsidR="00BF1FAD" w14:paraId="21964C17" w14:textId="77777777" w:rsidTr="008A2329">
              <w:tc>
                <w:tcPr>
                  <w:tcW w:w="852" w:type="dxa"/>
                  <w:vAlign w:val="center"/>
                </w:tcPr>
                <w:p w14:paraId="0EE3F97C" w14:textId="77777777" w:rsidR="00BF1FAD" w:rsidRDefault="00BF1FAD" w:rsidP="008A2329">
                  <w:pPr>
                    <w:jc w:val="center"/>
                    <w:rPr>
                      <w:lang w:bidi="ar-IQ"/>
                    </w:rPr>
                  </w:pPr>
                  <w:r>
                    <w:rPr>
                      <w:lang w:bidi="ar-IQ"/>
                    </w:rPr>
                    <w:t>13</w:t>
                  </w:r>
                </w:p>
              </w:tc>
              <w:tc>
                <w:tcPr>
                  <w:tcW w:w="850" w:type="dxa"/>
                  <w:vAlign w:val="center"/>
                </w:tcPr>
                <w:p w14:paraId="5AE6C3F7" w14:textId="77777777" w:rsidR="00BF1FAD" w:rsidRDefault="00BF1FAD" w:rsidP="008A2329">
                  <w:pPr>
                    <w:jc w:val="center"/>
                    <w:rPr>
                      <w:lang w:bidi="ar-IQ"/>
                    </w:rPr>
                  </w:pPr>
                  <w:r>
                    <w:rPr>
                      <w:lang w:bidi="ar-IQ"/>
                    </w:rPr>
                    <w:t>1+2</w:t>
                  </w:r>
                </w:p>
              </w:tc>
              <w:tc>
                <w:tcPr>
                  <w:tcW w:w="1985" w:type="dxa"/>
                  <w:vMerge/>
                  <w:vAlign w:val="center"/>
                </w:tcPr>
                <w:p w14:paraId="61F8C43A" w14:textId="77777777" w:rsidR="00BF1FAD" w:rsidRDefault="00BF1FAD" w:rsidP="008A2329">
                  <w:pPr>
                    <w:jc w:val="center"/>
                    <w:rPr>
                      <w:lang w:bidi="ar-IQ"/>
                    </w:rPr>
                  </w:pPr>
                </w:p>
              </w:tc>
              <w:tc>
                <w:tcPr>
                  <w:tcW w:w="2835" w:type="dxa"/>
                  <w:vAlign w:val="center"/>
                </w:tcPr>
                <w:p w14:paraId="1F8CDBAF" w14:textId="77777777" w:rsidR="00BF1FAD" w:rsidRDefault="00BF1FAD" w:rsidP="008A2329">
                  <w:pPr>
                    <w:tabs>
                      <w:tab w:val="right" w:pos="402"/>
                    </w:tabs>
                    <w:jc w:val="center"/>
                    <w:rPr>
                      <w:lang w:bidi="ar-IQ"/>
                    </w:rPr>
                  </w:pPr>
                  <w:r w:rsidRPr="007B530C">
                    <w:rPr>
                      <w:lang w:bidi="ar-IQ"/>
                    </w:rPr>
                    <w:t>Cardiopulmonary resuscitation and CPR</w:t>
                  </w:r>
                </w:p>
              </w:tc>
              <w:tc>
                <w:tcPr>
                  <w:tcW w:w="1417" w:type="dxa"/>
                  <w:vMerge/>
                  <w:vAlign w:val="center"/>
                </w:tcPr>
                <w:p w14:paraId="79D490A7" w14:textId="77777777" w:rsidR="00BF1FAD" w:rsidRDefault="00BF1FAD" w:rsidP="008A2329">
                  <w:pPr>
                    <w:jc w:val="center"/>
                    <w:rPr>
                      <w:lang w:bidi="ar-IQ"/>
                    </w:rPr>
                  </w:pPr>
                </w:p>
              </w:tc>
              <w:tc>
                <w:tcPr>
                  <w:tcW w:w="1276" w:type="dxa"/>
                  <w:vMerge/>
                  <w:vAlign w:val="center"/>
                </w:tcPr>
                <w:p w14:paraId="6ABE4CD4" w14:textId="77777777" w:rsidR="00BF1FAD" w:rsidRDefault="00BF1FAD" w:rsidP="008A2329">
                  <w:pPr>
                    <w:jc w:val="center"/>
                    <w:rPr>
                      <w:lang w:bidi="ar-IQ"/>
                    </w:rPr>
                  </w:pPr>
                </w:p>
              </w:tc>
            </w:tr>
            <w:tr w:rsidR="00BF1FAD" w14:paraId="6801F2C2" w14:textId="77777777" w:rsidTr="008A2329">
              <w:tc>
                <w:tcPr>
                  <w:tcW w:w="852" w:type="dxa"/>
                  <w:vAlign w:val="center"/>
                </w:tcPr>
                <w:p w14:paraId="1DF1D77D" w14:textId="77777777" w:rsidR="00BF1FAD" w:rsidRDefault="00BF1FAD" w:rsidP="008A2329">
                  <w:pPr>
                    <w:jc w:val="center"/>
                    <w:rPr>
                      <w:lang w:bidi="ar-IQ"/>
                    </w:rPr>
                  </w:pPr>
                  <w:r>
                    <w:rPr>
                      <w:lang w:bidi="ar-IQ"/>
                    </w:rPr>
                    <w:t>14</w:t>
                  </w:r>
                </w:p>
              </w:tc>
              <w:tc>
                <w:tcPr>
                  <w:tcW w:w="850" w:type="dxa"/>
                  <w:vAlign w:val="center"/>
                </w:tcPr>
                <w:p w14:paraId="61E494AC" w14:textId="77777777" w:rsidR="00BF1FAD" w:rsidRDefault="00BF1FAD" w:rsidP="008A2329">
                  <w:pPr>
                    <w:jc w:val="center"/>
                    <w:rPr>
                      <w:lang w:bidi="ar-IQ"/>
                    </w:rPr>
                  </w:pPr>
                  <w:r>
                    <w:rPr>
                      <w:lang w:bidi="ar-IQ"/>
                    </w:rPr>
                    <w:t>1+2</w:t>
                  </w:r>
                </w:p>
              </w:tc>
              <w:tc>
                <w:tcPr>
                  <w:tcW w:w="1985" w:type="dxa"/>
                  <w:vMerge/>
                  <w:vAlign w:val="center"/>
                </w:tcPr>
                <w:p w14:paraId="19288884" w14:textId="77777777" w:rsidR="00BF1FAD" w:rsidRDefault="00BF1FAD" w:rsidP="008A2329">
                  <w:pPr>
                    <w:jc w:val="center"/>
                    <w:rPr>
                      <w:lang w:bidi="ar-IQ"/>
                    </w:rPr>
                  </w:pPr>
                </w:p>
              </w:tc>
              <w:tc>
                <w:tcPr>
                  <w:tcW w:w="2835" w:type="dxa"/>
                  <w:vAlign w:val="center"/>
                </w:tcPr>
                <w:p w14:paraId="4309F75C" w14:textId="77777777" w:rsidR="00BF1FAD" w:rsidRDefault="00BF1FAD" w:rsidP="008A2329">
                  <w:pPr>
                    <w:jc w:val="center"/>
                    <w:rPr>
                      <w:lang w:bidi="ar-IQ"/>
                    </w:rPr>
                  </w:pPr>
                  <w:r w:rsidRPr="007B530C">
                    <w:rPr>
                      <w:lang w:bidi="ar-IQ"/>
                    </w:rPr>
                    <w:t>Intraoperative patient monitoring</w:t>
                  </w:r>
                </w:p>
              </w:tc>
              <w:tc>
                <w:tcPr>
                  <w:tcW w:w="1417" w:type="dxa"/>
                  <w:vMerge/>
                  <w:vAlign w:val="center"/>
                </w:tcPr>
                <w:p w14:paraId="7063623B" w14:textId="77777777" w:rsidR="00BF1FAD" w:rsidRDefault="00BF1FAD" w:rsidP="008A2329">
                  <w:pPr>
                    <w:jc w:val="center"/>
                    <w:rPr>
                      <w:lang w:bidi="ar-IQ"/>
                    </w:rPr>
                  </w:pPr>
                </w:p>
              </w:tc>
              <w:tc>
                <w:tcPr>
                  <w:tcW w:w="1276" w:type="dxa"/>
                  <w:vMerge/>
                  <w:vAlign w:val="center"/>
                </w:tcPr>
                <w:p w14:paraId="2FBC5B29" w14:textId="77777777" w:rsidR="00BF1FAD" w:rsidRDefault="00BF1FAD" w:rsidP="008A2329">
                  <w:pPr>
                    <w:jc w:val="center"/>
                    <w:rPr>
                      <w:lang w:bidi="ar-IQ"/>
                    </w:rPr>
                  </w:pPr>
                </w:p>
              </w:tc>
            </w:tr>
            <w:tr w:rsidR="00BF1FAD" w14:paraId="5E938F8D" w14:textId="77777777" w:rsidTr="008A2329">
              <w:tc>
                <w:tcPr>
                  <w:tcW w:w="852" w:type="dxa"/>
                  <w:vAlign w:val="center"/>
                </w:tcPr>
                <w:p w14:paraId="2DCAE587" w14:textId="77777777" w:rsidR="00BF1FAD" w:rsidRDefault="00BF1FAD" w:rsidP="008A2329">
                  <w:pPr>
                    <w:jc w:val="center"/>
                    <w:rPr>
                      <w:lang w:bidi="ar-IQ"/>
                    </w:rPr>
                  </w:pPr>
                  <w:r>
                    <w:rPr>
                      <w:lang w:bidi="ar-IQ"/>
                    </w:rPr>
                    <w:t>15</w:t>
                  </w:r>
                </w:p>
              </w:tc>
              <w:tc>
                <w:tcPr>
                  <w:tcW w:w="850" w:type="dxa"/>
                  <w:vAlign w:val="center"/>
                </w:tcPr>
                <w:p w14:paraId="5BD438D8" w14:textId="77777777" w:rsidR="00BF1FAD" w:rsidRDefault="00BF1FAD" w:rsidP="008A2329">
                  <w:pPr>
                    <w:jc w:val="center"/>
                    <w:rPr>
                      <w:lang w:bidi="ar-IQ"/>
                    </w:rPr>
                  </w:pPr>
                  <w:r>
                    <w:rPr>
                      <w:lang w:bidi="ar-IQ"/>
                    </w:rPr>
                    <w:t>1+2</w:t>
                  </w:r>
                </w:p>
              </w:tc>
              <w:tc>
                <w:tcPr>
                  <w:tcW w:w="1985" w:type="dxa"/>
                  <w:vMerge/>
                  <w:vAlign w:val="center"/>
                </w:tcPr>
                <w:p w14:paraId="77959746" w14:textId="77777777" w:rsidR="00BF1FAD" w:rsidRDefault="00BF1FAD" w:rsidP="008A2329">
                  <w:pPr>
                    <w:jc w:val="center"/>
                    <w:rPr>
                      <w:lang w:bidi="ar-IQ"/>
                    </w:rPr>
                  </w:pPr>
                </w:p>
              </w:tc>
              <w:tc>
                <w:tcPr>
                  <w:tcW w:w="2835" w:type="dxa"/>
                  <w:vAlign w:val="center"/>
                </w:tcPr>
                <w:p w14:paraId="40D94C58" w14:textId="77777777" w:rsidR="00BF1FAD" w:rsidRDefault="00BF1FAD" w:rsidP="008A2329">
                  <w:pPr>
                    <w:jc w:val="center"/>
                  </w:pPr>
                  <w:r w:rsidRPr="007B530C">
                    <w:rPr>
                      <w:lang w:bidi="ar-IQ"/>
                    </w:rPr>
                    <w:t>Safety measures in operating room</w:t>
                  </w:r>
                </w:p>
              </w:tc>
              <w:tc>
                <w:tcPr>
                  <w:tcW w:w="1417" w:type="dxa"/>
                  <w:vMerge/>
                  <w:vAlign w:val="center"/>
                </w:tcPr>
                <w:p w14:paraId="6B52A5CE" w14:textId="77777777" w:rsidR="00BF1FAD" w:rsidRDefault="00BF1FAD" w:rsidP="008A2329">
                  <w:pPr>
                    <w:jc w:val="center"/>
                    <w:rPr>
                      <w:lang w:bidi="ar-IQ"/>
                    </w:rPr>
                  </w:pPr>
                </w:p>
              </w:tc>
              <w:tc>
                <w:tcPr>
                  <w:tcW w:w="1276" w:type="dxa"/>
                  <w:vMerge/>
                  <w:vAlign w:val="center"/>
                </w:tcPr>
                <w:p w14:paraId="5CAFC7DF" w14:textId="77777777" w:rsidR="00BF1FAD" w:rsidRDefault="00BF1FAD" w:rsidP="008A2329">
                  <w:pPr>
                    <w:jc w:val="center"/>
                    <w:rPr>
                      <w:lang w:bidi="ar-IQ"/>
                    </w:rPr>
                  </w:pPr>
                </w:p>
              </w:tc>
            </w:tr>
          </w:tbl>
          <w:p w14:paraId="5DF6F062" w14:textId="77777777" w:rsidR="00BF1FAD" w:rsidRPr="00B80B61" w:rsidRDefault="00BF1FAD" w:rsidP="008A2329">
            <w:pPr>
              <w:rPr>
                <w:rFonts w:ascii="Simplified Arabic" w:eastAsia="Calibri" w:hAnsi="Simplified Arabic" w:cs="Simplified Arabic"/>
                <w:sz w:val="28"/>
                <w:szCs w:val="28"/>
                <w:rtl/>
                <w:lang w:bidi="ar-IQ"/>
              </w:rPr>
            </w:pPr>
          </w:p>
        </w:tc>
      </w:tr>
      <w:tr w:rsidR="00BF1FAD" w:rsidRPr="00B80B61" w14:paraId="736A1832" w14:textId="77777777" w:rsidTr="008A2329">
        <w:tc>
          <w:tcPr>
            <w:tcW w:w="9540" w:type="dxa"/>
            <w:gridSpan w:val="4"/>
            <w:shd w:val="clear" w:color="auto" w:fill="DEEAF6"/>
          </w:tcPr>
          <w:p w14:paraId="32EE1A0C" w14:textId="77777777" w:rsidR="00BF1FAD" w:rsidRPr="00B80B61" w:rsidRDefault="00BF1FAD" w:rsidP="00BF1FAD">
            <w:pPr>
              <w:numPr>
                <w:ilvl w:val="0"/>
                <w:numId w:val="24"/>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BF1FAD" w:rsidRPr="00B80B61" w14:paraId="550C3411" w14:textId="77777777" w:rsidTr="008A2329">
        <w:tc>
          <w:tcPr>
            <w:tcW w:w="9540" w:type="dxa"/>
            <w:gridSpan w:val="4"/>
            <w:shd w:val="clear" w:color="auto" w:fill="auto"/>
          </w:tcPr>
          <w:p w14:paraId="482F2E33" w14:textId="77777777" w:rsidR="00BF1FAD" w:rsidRPr="00852557" w:rsidRDefault="00BF1FAD"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BF1FAD" w:rsidRPr="00B80B61" w14:paraId="4E1B691E" w14:textId="77777777" w:rsidTr="008A2329">
        <w:tc>
          <w:tcPr>
            <w:tcW w:w="9540" w:type="dxa"/>
            <w:gridSpan w:val="4"/>
            <w:shd w:val="clear" w:color="auto" w:fill="DEEAF6"/>
          </w:tcPr>
          <w:p w14:paraId="50364C56" w14:textId="77777777" w:rsidR="00BF1FAD" w:rsidRPr="00B80B61" w:rsidRDefault="00BF1FAD" w:rsidP="00BF1FAD">
            <w:pPr>
              <w:numPr>
                <w:ilvl w:val="0"/>
                <w:numId w:val="24"/>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F1FAD" w:rsidRPr="00B80B61" w14:paraId="58C6F968" w14:textId="77777777" w:rsidTr="008A2329">
        <w:tc>
          <w:tcPr>
            <w:tcW w:w="4770" w:type="dxa"/>
            <w:gridSpan w:val="2"/>
            <w:shd w:val="clear" w:color="auto" w:fill="auto"/>
          </w:tcPr>
          <w:p w14:paraId="0C9C70A1"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14:paraId="689983F6" w14:textId="77777777" w:rsidR="00BF1FAD" w:rsidRPr="00103E10" w:rsidRDefault="00BF1FAD"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103E10">
              <w:rPr>
                <w:rFonts w:ascii="Cambria" w:eastAsia="Calibri" w:hAnsi="Cambria" w:cs="Times New Roman"/>
                <w:color w:val="000000"/>
                <w:sz w:val="22"/>
                <w:szCs w:val="22"/>
                <w:lang w:bidi="ar-IQ"/>
              </w:rPr>
              <w:t xml:space="preserve">Fundamental of anaesthesia,1 </w:t>
            </w:r>
          </w:p>
          <w:p w14:paraId="64686C67" w14:textId="77777777" w:rsidR="00BF1FAD" w:rsidRPr="00103E10" w:rsidRDefault="00BF1FAD"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103E10">
              <w:rPr>
                <w:rFonts w:ascii="Cambria" w:eastAsia="Calibri" w:hAnsi="Cambria" w:cs="Times New Roman"/>
                <w:color w:val="000000"/>
                <w:sz w:val="22"/>
                <w:szCs w:val="22"/>
                <w:lang w:bidi="ar-IQ"/>
              </w:rPr>
              <w:t xml:space="preserve">fourth edition, Ted Lin, Tim Smith, and Colin Pinnock </w:t>
            </w:r>
          </w:p>
          <w:p w14:paraId="151384CF" w14:textId="77777777" w:rsidR="00BF1FAD" w:rsidRPr="00103E10" w:rsidRDefault="00BF1FAD"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103E10">
              <w:rPr>
                <w:rFonts w:ascii="Cambria" w:eastAsia="Calibri" w:hAnsi="Cambria" w:cs="Times New Roman"/>
                <w:color w:val="000000"/>
                <w:sz w:val="22"/>
                <w:szCs w:val="22"/>
                <w:lang w:bidi="ar-IQ"/>
              </w:rPr>
              <w:t xml:space="preserve">Lecture note on clinical anaesthesia-2 </w:t>
            </w:r>
          </w:p>
          <w:p w14:paraId="28DAC76D" w14:textId="77777777" w:rsidR="00BF1FAD" w:rsidRPr="00103E10" w:rsidRDefault="00BF1FAD" w:rsidP="008A2329">
            <w:pPr>
              <w:shd w:val="clear" w:color="auto" w:fill="FFFFFF"/>
              <w:autoSpaceDE w:val="0"/>
              <w:autoSpaceDN w:val="0"/>
              <w:adjustRightInd w:val="0"/>
              <w:ind w:right="-426"/>
              <w:jc w:val="both"/>
              <w:rPr>
                <w:rFonts w:ascii="Cambria" w:eastAsia="Calibri" w:hAnsi="Cambria" w:cs="Times New Roman"/>
                <w:color w:val="000000"/>
                <w:sz w:val="22"/>
                <w:szCs w:val="22"/>
                <w:lang w:bidi="ar-IQ"/>
              </w:rPr>
            </w:pPr>
            <w:r w:rsidRPr="00103E10">
              <w:rPr>
                <w:rFonts w:ascii="Cambria" w:eastAsia="Calibri" w:hAnsi="Cambria" w:cs="Times New Roman"/>
                <w:color w:val="000000"/>
                <w:sz w:val="22"/>
                <w:szCs w:val="22"/>
                <w:lang w:bidi="ar-IQ"/>
              </w:rPr>
              <w:t xml:space="preserve"> 2^* edition CARL GWINNUTT, 2004 </w:t>
            </w:r>
          </w:p>
          <w:p w14:paraId="6C216C59" w14:textId="77777777" w:rsidR="00BF1FAD" w:rsidRPr="00103E10" w:rsidRDefault="00BF1FAD"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103E10">
              <w:rPr>
                <w:rFonts w:ascii="Cambria" w:eastAsia="Calibri" w:hAnsi="Cambria" w:cs="Times New Roman"/>
                <w:color w:val="000000"/>
                <w:sz w:val="22"/>
                <w:szCs w:val="22"/>
                <w:lang w:bidi="ar-IQ"/>
              </w:rPr>
              <w:t xml:space="preserve"> 3-Clinical anesthesiology, fifth edition, Morgan &amp;Mikhail's, 2013 </w:t>
            </w:r>
          </w:p>
          <w:p w14:paraId="594684AC" w14:textId="77777777" w:rsidR="00BF1FAD" w:rsidRPr="00103E10" w:rsidRDefault="00BF1FAD"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proofErr w:type="gramStart"/>
            <w:r w:rsidRPr="00103E10">
              <w:rPr>
                <w:rFonts w:ascii="Cambria" w:eastAsia="Calibri" w:hAnsi="Cambria" w:cs="Times New Roman"/>
                <w:color w:val="000000"/>
                <w:sz w:val="22"/>
                <w:szCs w:val="22"/>
                <w:lang w:bidi="ar-IQ"/>
              </w:rPr>
              <w:t>.Clinical</w:t>
            </w:r>
            <w:proofErr w:type="gramEnd"/>
            <w:r w:rsidRPr="00103E10">
              <w:rPr>
                <w:rFonts w:ascii="Cambria" w:eastAsia="Calibri" w:hAnsi="Cambria" w:cs="Times New Roman"/>
                <w:color w:val="000000"/>
                <w:sz w:val="22"/>
                <w:szCs w:val="22"/>
                <w:lang w:bidi="ar-IQ"/>
              </w:rPr>
              <w:t xml:space="preserve"> anesthesia, eighth edition4 </w:t>
            </w:r>
          </w:p>
          <w:p w14:paraId="015C9B85" w14:textId="77777777" w:rsidR="00BF1FAD" w:rsidRPr="00103E10" w:rsidRDefault="00BF1FAD" w:rsidP="008A2329">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r w:rsidRPr="00103E10">
              <w:rPr>
                <w:rFonts w:ascii="Cambria" w:eastAsia="Calibri" w:hAnsi="Cambria" w:cs="Times New Roman"/>
                <w:color w:val="000000"/>
                <w:sz w:val="22"/>
                <w:szCs w:val="22"/>
                <w:lang w:bidi="ar-IQ"/>
              </w:rPr>
              <w:t xml:space="preserve">Paul G. Barash, MD et al. </w:t>
            </w:r>
            <w:proofErr w:type="gramStart"/>
            <w:r w:rsidRPr="00103E10">
              <w:rPr>
                <w:rFonts w:ascii="Cambria" w:eastAsia="Calibri" w:hAnsi="Cambria" w:cs="Times New Roman"/>
                <w:color w:val="000000"/>
                <w:sz w:val="22"/>
                <w:szCs w:val="22"/>
                <w:lang w:bidi="ar-IQ"/>
              </w:rPr>
              <w:t>2017  l.</w:t>
            </w:r>
            <w:proofErr w:type="gramEnd"/>
            <w:r w:rsidRPr="00103E10">
              <w:rPr>
                <w:rFonts w:ascii="Cambria" w:eastAsia="Calibri" w:hAnsi="Cambria" w:cs="Times New Roman"/>
                <w:color w:val="000000"/>
                <w:sz w:val="22"/>
                <w:szCs w:val="22"/>
                <w:lang w:bidi="ar-IQ"/>
              </w:rPr>
              <w:t xml:space="preserve"> .</w:t>
            </w:r>
          </w:p>
        </w:tc>
      </w:tr>
    </w:tbl>
    <w:p w14:paraId="58D726F9" w14:textId="50FF08B4" w:rsidR="000C56F6" w:rsidRDefault="000C56F6" w:rsidP="000C56F6">
      <w:pPr>
        <w:jc w:val="center"/>
        <w:rPr>
          <w:sz w:val="24"/>
          <w:szCs w:val="24"/>
          <w:lang w:bidi="ar-IQ"/>
        </w:rPr>
      </w:pPr>
    </w:p>
    <w:p w14:paraId="62FDD0F5" w14:textId="3E46329A" w:rsidR="000C56F6" w:rsidRDefault="000C56F6" w:rsidP="000C56F6">
      <w:pPr>
        <w:jc w:val="center"/>
        <w:rPr>
          <w:sz w:val="24"/>
          <w:szCs w:val="24"/>
          <w:lang w:bidi="ar-IQ"/>
        </w:rPr>
      </w:pPr>
    </w:p>
    <w:p w14:paraId="0B98D382" w14:textId="77777777" w:rsidR="00BF1FAD" w:rsidRPr="00BF1FAD" w:rsidRDefault="00BF1FAD" w:rsidP="00BF1FAD">
      <w:pPr>
        <w:shd w:val="clear" w:color="auto" w:fill="FFFFFF"/>
        <w:autoSpaceDE w:val="0"/>
        <w:autoSpaceDN w:val="0"/>
        <w:adjustRightInd w:val="0"/>
        <w:spacing w:after="200"/>
        <w:rPr>
          <w:rFonts w:cs="Times New Roman"/>
          <w:b/>
          <w:bCs/>
          <w:sz w:val="32"/>
          <w:szCs w:val="32"/>
          <w:rtl/>
        </w:rPr>
      </w:pPr>
    </w:p>
    <w:p w14:paraId="00F6C958" w14:textId="77777777" w:rsidR="00BF1FAD" w:rsidRPr="00BF1FAD" w:rsidRDefault="00BF1FAD" w:rsidP="00BF1FAD">
      <w:pPr>
        <w:shd w:val="clear" w:color="auto" w:fill="FFFFFF"/>
        <w:autoSpaceDE w:val="0"/>
        <w:autoSpaceDN w:val="0"/>
        <w:adjustRightInd w:val="0"/>
        <w:spacing w:after="200"/>
        <w:jc w:val="center"/>
        <w:rPr>
          <w:rFonts w:cs="Times New Roman"/>
          <w:b/>
          <w:bCs/>
          <w:sz w:val="32"/>
          <w:szCs w:val="32"/>
          <w:rtl/>
          <w:lang w:bidi="ar-IQ"/>
        </w:rPr>
      </w:pPr>
      <w:r w:rsidRPr="00BF1FAD">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540"/>
        <w:gridCol w:w="349"/>
        <w:gridCol w:w="2188"/>
        <w:gridCol w:w="723"/>
        <w:gridCol w:w="246"/>
        <w:gridCol w:w="1341"/>
        <w:gridCol w:w="1506"/>
        <w:gridCol w:w="1750"/>
      </w:tblGrid>
      <w:tr w:rsidR="00BF1FAD" w:rsidRPr="00BF1FAD" w14:paraId="3551FB3F" w14:textId="77777777" w:rsidTr="008A2329">
        <w:tc>
          <w:tcPr>
            <w:tcW w:w="9540" w:type="dxa"/>
            <w:gridSpan w:val="9"/>
            <w:shd w:val="clear" w:color="auto" w:fill="DEEAF6"/>
          </w:tcPr>
          <w:p w14:paraId="1696E167" w14:textId="1CAE48F3" w:rsidR="00BF1FAD" w:rsidRPr="00BF1FAD" w:rsidRDefault="00BF1FAD" w:rsidP="005E01C5">
            <w:pPr>
              <w:numPr>
                <w:ilvl w:val="0"/>
                <w:numId w:val="25"/>
              </w:numPr>
              <w:autoSpaceDE w:val="0"/>
              <w:autoSpaceDN w:val="0"/>
              <w:adjustRightInd w:val="0"/>
              <w:ind w:right="-426"/>
              <w:jc w:val="both"/>
              <w:rPr>
                <w:rFonts w:ascii="Simplified Arabic" w:eastAsia="Calibri" w:hAnsi="Simplified Arabic" w:cs="Simplified Arabic"/>
                <w:sz w:val="28"/>
                <w:szCs w:val="28"/>
                <w:rtl/>
                <w:lang w:bidi="ar-IQ"/>
              </w:rPr>
            </w:pPr>
            <w:r w:rsidRPr="00BF1FAD">
              <w:rPr>
                <w:rFonts w:ascii="Cambria" w:eastAsia="Calibri" w:hAnsi="Cambria" w:cs="Times New Roman" w:hint="cs"/>
                <w:color w:val="000000"/>
                <w:sz w:val="28"/>
                <w:szCs w:val="28"/>
              </w:rPr>
              <w:t>Course Name</w:t>
            </w:r>
            <w:r w:rsidRPr="00BF1FAD">
              <w:rPr>
                <w:rFonts w:ascii="Cambria" w:eastAsia="Calibri" w:hAnsi="Cambria" w:cs="Times New Roman"/>
                <w:color w:val="000000"/>
                <w:sz w:val="28"/>
                <w:szCs w:val="28"/>
              </w:rPr>
              <w:t>:</w:t>
            </w:r>
          </w:p>
        </w:tc>
      </w:tr>
      <w:tr w:rsidR="00BF1FAD" w:rsidRPr="00BF1FAD" w14:paraId="66629EEA" w14:textId="77777777" w:rsidTr="008A2329">
        <w:tc>
          <w:tcPr>
            <w:tcW w:w="9540" w:type="dxa"/>
            <w:gridSpan w:val="9"/>
            <w:shd w:val="clear" w:color="auto" w:fill="auto"/>
          </w:tcPr>
          <w:p w14:paraId="2520622A" w14:textId="10460E6B" w:rsidR="00BF1FAD" w:rsidRPr="00BF1FAD" w:rsidRDefault="005E01C5" w:rsidP="00BF1FAD">
            <w:pPr>
              <w:autoSpaceDE w:val="0"/>
              <w:autoSpaceDN w:val="0"/>
              <w:adjustRightInd w:val="0"/>
              <w:ind w:right="-426"/>
              <w:jc w:val="both"/>
              <w:rPr>
                <w:rFonts w:ascii="Simplified Arabic" w:eastAsia="Calibri" w:hAnsi="Simplified Arabic" w:cs="Simplified Arabic"/>
                <w:sz w:val="28"/>
                <w:szCs w:val="28"/>
                <w:rtl/>
                <w:lang w:bidi="ar-IQ"/>
              </w:rPr>
            </w:pPr>
            <w:r w:rsidRPr="00BF1FAD">
              <w:rPr>
                <w:rFonts w:ascii="Simplified Arabic" w:eastAsia="Calibri" w:hAnsi="Simplified Arabic" w:cs="Simplified Arabic"/>
                <w:sz w:val="28"/>
                <w:szCs w:val="28"/>
                <w:lang w:bidi="ar-IQ"/>
              </w:rPr>
              <w:t>principle of Internal Medicine</w:t>
            </w:r>
          </w:p>
        </w:tc>
      </w:tr>
      <w:tr w:rsidR="00BF1FAD" w:rsidRPr="00BF1FAD" w14:paraId="2DF66480" w14:textId="77777777" w:rsidTr="008A2329">
        <w:tc>
          <w:tcPr>
            <w:tcW w:w="9540" w:type="dxa"/>
            <w:gridSpan w:val="9"/>
            <w:shd w:val="clear" w:color="auto" w:fill="DEEAF6"/>
          </w:tcPr>
          <w:p w14:paraId="70775B4C" w14:textId="77777777" w:rsidR="00BF1FAD" w:rsidRPr="00BF1FAD" w:rsidRDefault="00BF1FAD" w:rsidP="00BF1FAD">
            <w:pPr>
              <w:numPr>
                <w:ilvl w:val="0"/>
                <w:numId w:val="25"/>
              </w:numPr>
              <w:autoSpaceDE w:val="0"/>
              <w:autoSpaceDN w:val="0"/>
              <w:adjustRightInd w:val="0"/>
              <w:ind w:right="-426"/>
              <w:jc w:val="both"/>
              <w:rPr>
                <w:rFonts w:ascii="Simplified Arabic" w:eastAsia="Calibri" w:hAnsi="Simplified Arabic" w:cs="Simplified Arabic"/>
                <w:sz w:val="28"/>
                <w:szCs w:val="28"/>
                <w:rtl/>
                <w:lang w:bidi="ar-IQ"/>
              </w:rPr>
            </w:pPr>
            <w:r w:rsidRPr="00BF1FAD">
              <w:rPr>
                <w:rFonts w:ascii="Cambria" w:eastAsia="Calibri" w:hAnsi="Cambria" w:cs="Times New Roman"/>
                <w:color w:val="000000"/>
                <w:sz w:val="28"/>
                <w:szCs w:val="28"/>
              </w:rPr>
              <w:t>Course</w:t>
            </w:r>
            <w:r w:rsidRPr="00BF1FAD">
              <w:rPr>
                <w:rFonts w:ascii="Cambria" w:eastAsia="Calibri" w:hAnsi="Cambria" w:cs="Times New Roman" w:hint="cs"/>
                <w:color w:val="000000"/>
                <w:sz w:val="28"/>
                <w:szCs w:val="28"/>
              </w:rPr>
              <w:t xml:space="preserve"> Code</w:t>
            </w:r>
            <w:r w:rsidRPr="00BF1FAD">
              <w:rPr>
                <w:rFonts w:ascii="Cambria" w:eastAsia="Calibri" w:hAnsi="Cambria" w:cs="Times New Roman"/>
                <w:color w:val="000000"/>
                <w:sz w:val="28"/>
                <w:szCs w:val="28"/>
              </w:rPr>
              <w:t>:</w:t>
            </w:r>
            <w:r w:rsidRPr="00BF1FAD">
              <w:rPr>
                <w:rFonts w:ascii="Cambria" w:eastAsia="Calibri" w:hAnsi="Cambria" w:cs="Times New Roman" w:hint="cs"/>
                <w:color w:val="000000"/>
                <w:sz w:val="28"/>
                <w:szCs w:val="28"/>
              </w:rPr>
              <w:t xml:space="preserve"> </w:t>
            </w:r>
          </w:p>
        </w:tc>
      </w:tr>
      <w:tr w:rsidR="00BF1FAD" w:rsidRPr="00BF1FAD" w14:paraId="51BF4112" w14:textId="77777777" w:rsidTr="008A2329">
        <w:tc>
          <w:tcPr>
            <w:tcW w:w="9540" w:type="dxa"/>
            <w:gridSpan w:val="9"/>
            <w:shd w:val="clear" w:color="auto" w:fill="auto"/>
          </w:tcPr>
          <w:p w14:paraId="607A5FEF" w14:textId="77777777" w:rsidR="00BF1FAD" w:rsidRPr="00BF1FAD" w:rsidRDefault="00BF1FAD" w:rsidP="00BF1FAD">
            <w:pPr>
              <w:autoSpaceDE w:val="0"/>
              <w:autoSpaceDN w:val="0"/>
              <w:adjustRightInd w:val="0"/>
              <w:ind w:right="-426"/>
              <w:jc w:val="both"/>
              <w:rPr>
                <w:rFonts w:ascii="Simplified Arabic" w:eastAsia="Calibri" w:hAnsi="Simplified Arabic" w:cs="Simplified Arabic"/>
                <w:sz w:val="28"/>
                <w:szCs w:val="28"/>
                <w:rtl/>
                <w:lang w:bidi="ar-IQ"/>
              </w:rPr>
            </w:pPr>
          </w:p>
        </w:tc>
      </w:tr>
      <w:tr w:rsidR="00BF1FAD" w:rsidRPr="00BF1FAD" w14:paraId="1EB90B09" w14:textId="77777777" w:rsidTr="008A2329">
        <w:tc>
          <w:tcPr>
            <w:tcW w:w="9540" w:type="dxa"/>
            <w:gridSpan w:val="9"/>
            <w:shd w:val="clear" w:color="auto" w:fill="DEEAF6"/>
          </w:tcPr>
          <w:p w14:paraId="313022EF" w14:textId="77777777" w:rsidR="00BF1FAD" w:rsidRPr="00BF1FAD" w:rsidRDefault="00BF1FAD" w:rsidP="00BF1FAD">
            <w:pPr>
              <w:numPr>
                <w:ilvl w:val="0"/>
                <w:numId w:val="25"/>
              </w:numPr>
              <w:autoSpaceDE w:val="0"/>
              <w:autoSpaceDN w:val="0"/>
              <w:adjustRightInd w:val="0"/>
              <w:ind w:right="-426"/>
              <w:jc w:val="both"/>
              <w:rPr>
                <w:rFonts w:ascii="Simplified Arabic" w:eastAsia="Calibri" w:hAnsi="Simplified Arabic" w:cs="Simplified Arabic"/>
                <w:sz w:val="28"/>
                <w:szCs w:val="28"/>
                <w:rtl/>
                <w:lang w:bidi="ar-IQ"/>
              </w:rPr>
            </w:pPr>
            <w:r w:rsidRPr="00BF1FAD">
              <w:rPr>
                <w:rFonts w:ascii="Cambria" w:eastAsia="Calibri" w:hAnsi="Cambria" w:cs="Times New Roman"/>
                <w:color w:val="000000"/>
                <w:sz w:val="28"/>
                <w:szCs w:val="28"/>
              </w:rPr>
              <w:t xml:space="preserve">Semester / </w:t>
            </w:r>
            <w:r w:rsidRPr="00BF1FAD">
              <w:rPr>
                <w:rFonts w:ascii="Cambria" w:eastAsia="Calibri" w:hAnsi="Cambria" w:cs="Times New Roman" w:hint="cs"/>
                <w:color w:val="000000"/>
                <w:sz w:val="28"/>
                <w:szCs w:val="28"/>
              </w:rPr>
              <w:t>Year</w:t>
            </w:r>
            <w:r w:rsidRPr="00BF1FAD">
              <w:rPr>
                <w:rFonts w:ascii="Cambria" w:eastAsia="Calibri" w:hAnsi="Cambria" w:cs="Times New Roman"/>
                <w:color w:val="000000"/>
                <w:sz w:val="28"/>
                <w:szCs w:val="28"/>
              </w:rPr>
              <w:t>:</w:t>
            </w:r>
            <w:r w:rsidRPr="00BF1FAD">
              <w:rPr>
                <w:rFonts w:ascii="Simplified Arabic" w:eastAsia="Calibri" w:hAnsi="Simplified Arabic" w:cs="Simplified Arabic"/>
                <w:sz w:val="28"/>
                <w:szCs w:val="28"/>
                <w:lang w:bidi="ar-IQ"/>
              </w:rPr>
              <w:t xml:space="preserve"> First Semester</w:t>
            </w:r>
          </w:p>
        </w:tc>
      </w:tr>
      <w:tr w:rsidR="00BF1FAD" w:rsidRPr="00BF1FAD" w14:paraId="77C1E10E" w14:textId="77777777" w:rsidTr="008A2329">
        <w:tc>
          <w:tcPr>
            <w:tcW w:w="9540" w:type="dxa"/>
            <w:gridSpan w:val="9"/>
            <w:shd w:val="clear" w:color="auto" w:fill="auto"/>
          </w:tcPr>
          <w:p w14:paraId="3BE91470" w14:textId="77777777" w:rsidR="00BF1FAD" w:rsidRPr="00BF1FAD" w:rsidRDefault="00BF1FAD" w:rsidP="00BF1FAD">
            <w:pPr>
              <w:autoSpaceDE w:val="0"/>
              <w:autoSpaceDN w:val="0"/>
              <w:adjustRightInd w:val="0"/>
              <w:ind w:right="-426"/>
              <w:jc w:val="both"/>
              <w:rPr>
                <w:rFonts w:ascii="Simplified Arabic" w:eastAsia="Calibri" w:hAnsi="Simplified Arabic" w:cs="Simplified Arabic"/>
                <w:sz w:val="28"/>
                <w:szCs w:val="28"/>
                <w:rtl/>
                <w:lang w:bidi="ar-IQ"/>
              </w:rPr>
            </w:pPr>
          </w:p>
        </w:tc>
      </w:tr>
      <w:tr w:rsidR="00BF1FAD" w:rsidRPr="00BF1FAD" w14:paraId="33E905ED" w14:textId="77777777" w:rsidTr="008A2329">
        <w:tc>
          <w:tcPr>
            <w:tcW w:w="9540" w:type="dxa"/>
            <w:gridSpan w:val="9"/>
            <w:shd w:val="clear" w:color="auto" w:fill="DEEAF6"/>
          </w:tcPr>
          <w:p w14:paraId="63E3C427" w14:textId="77777777" w:rsidR="00BF1FAD" w:rsidRPr="00BF1FAD" w:rsidRDefault="00BF1FAD" w:rsidP="00BF1FAD">
            <w:pPr>
              <w:numPr>
                <w:ilvl w:val="0"/>
                <w:numId w:val="25"/>
              </w:numPr>
              <w:autoSpaceDE w:val="0"/>
              <w:autoSpaceDN w:val="0"/>
              <w:adjustRightInd w:val="0"/>
              <w:ind w:right="-426"/>
              <w:jc w:val="both"/>
              <w:rPr>
                <w:rFonts w:ascii="Simplified Arabic" w:eastAsia="Calibri" w:hAnsi="Simplified Arabic" w:cs="Simplified Arabic"/>
                <w:sz w:val="28"/>
                <w:szCs w:val="28"/>
                <w:rtl/>
                <w:lang w:bidi="ar-IQ"/>
              </w:rPr>
            </w:pPr>
            <w:r w:rsidRPr="00BF1FAD">
              <w:rPr>
                <w:rFonts w:ascii="Cambria" w:eastAsia="Calibri" w:hAnsi="Cambria" w:cs="Times New Roman"/>
                <w:color w:val="000000"/>
                <w:sz w:val="28"/>
                <w:szCs w:val="28"/>
              </w:rPr>
              <w:t>D</w:t>
            </w:r>
            <w:r w:rsidRPr="00BF1FAD">
              <w:rPr>
                <w:rFonts w:ascii="Cambria" w:eastAsia="Calibri" w:hAnsi="Cambria" w:cs="Times New Roman" w:hint="cs"/>
                <w:color w:val="000000"/>
                <w:sz w:val="28"/>
                <w:szCs w:val="28"/>
              </w:rPr>
              <w:t>escription</w:t>
            </w:r>
            <w:r w:rsidRPr="00BF1FAD">
              <w:rPr>
                <w:rFonts w:ascii="Cambria" w:eastAsia="Calibri" w:hAnsi="Cambria" w:cs="Times New Roman"/>
                <w:color w:val="000000"/>
                <w:sz w:val="28"/>
                <w:szCs w:val="28"/>
              </w:rPr>
              <w:t xml:space="preserve"> Preparation Date:</w:t>
            </w:r>
          </w:p>
        </w:tc>
      </w:tr>
      <w:tr w:rsidR="00BF1FAD" w:rsidRPr="00BF1FAD" w14:paraId="302AD3DE" w14:textId="77777777" w:rsidTr="008A2329">
        <w:tc>
          <w:tcPr>
            <w:tcW w:w="9540" w:type="dxa"/>
            <w:gridSpan w:val="9"/>
            <w:shd w:val="clear" w:color="auto" w:fill="auto"/>
          </w:tcPr>
          <w:p w14:paraId="0D95354F" w14:textId="77777777" w:rsidR="00BF1FAD" w:rsidRPr="00BF1FAD" w:rsidRDefault="00BF1FAD" w:rsidP="00BF1FAD">
            <w:pPr>
              <w:autoSpaceDE w:val="0"/>
              <w:autoSpaceDN w:val="0"/>
              <w:adjustRightInd w:val="0"/>
              <w:ind w:right="-426"/>
              <w:jc w:val="both"/>
              <w:rPr>
                <w:rFonts w:ascii="Simplified Arabic" w:eastAsia="Calibri" w:hAnsi="Simplified Arabic" w:cs="Simplified Arabic"/>
                <w:sz w:val="28"/>
                <w:szCs w:val="28"/>
                <w:rtl/>
                <w:lang w:bidi="ar-IQ"/>
              </w:rPr>
            </w:pPr>
            <w:r w:rsidRPr="00BF1FAD">
              <w:rPr>
                <w:rFonts w:ascii="Simplified Arabic" w:eastAsia="Calibri" w:hAnsi="Simplified Arabic" w:cs="Simplified Arabic"/>
                <w:sz w:val="28"/>
                <w:szCs w:val="28"/>
                <w:lang w:bidi="ar-IQ"/>
              </w:rPr>
              <w:t>13-3-2024</w:t>
            </w:r>
          </w:p>
        </w:tc>
      </w:tr>
      <w:tr w:rsidR="00BF1FAD" w:rsidRPr="00BF1FAD" w14:paraId="2EE94786" w14:textId="77777777" w:rsidTr="008A2329">
        <w:tc>
          <w:tcPr>
            <w:tcW w:w="9540" w:type="dxa"/>
            <w:gridSpan w:val="9"/>
            <w:shd w:val="clear" w:color="auto" w:fill="DEEAF6"/>
          </w:tcPr>
          <w:p w14:paraId="760EC004" w14:textId="77777777" w:rsidR="00BF1FAD" w:rsidRPr="00BF1FAD" w:rsidRDefault="00BF1FAD" w:rsidP="00BF1FAD">
            <w:pPr>
              <w:numPr>
                <w:ilvl w:val="0"/>
                <w:numId w:val="25"/>
              </w:numPr>
              <w:rPr>
                <w:rFonts w:eastAsia="Calibri" w:cs="Times New Roman"/>
                <w:sz w:val="28"/>
                <w:szCs w:val="28"/>
                <w:rtl/>
              </w:rPr>
            </w:pPr>
            <w:r w:rsidRPr="00BF1FAD">
              <w:rPr>
                <w:rFonts w:eastAsia="Calibri" w:cs="Times New Roman" w:hint="cs"/>
                <w:sz w:val="28"/>
                <w:szCs w:val="28"/>
              </w:rPr>
              <w:t>Available Attendance Forms</w:t>
            </w:r>
            <w:r w:rsidRPr="00BF1FAD">
              <w:rPr>
                <w:rFonts w:eastAsia="Calibri" w:cs="Times New Roman"/>
                <w:sz w:val="28"/>
                <w:szCs w:val="28"/>
              </w:rPr>
              <w:t>:</w:t>
            </w:r>
            <w:r w:rsidRPr="00BF1FAD">
              <w:rPr>
                <w:rFonts w:eastAsia="Calibri" w:cs="Times New Roman" w:hint="cs"/>
                <w:sz w:val="28"/>
                <w:szCs w:val="28"/>
              </w:rPr>
              <w:t xml:space="preserve"> </w:t>
            </w:r>
          </w:p>
        </w:tc>
      </w:tr>
      <w:tr w:rsidR="00BF1FAD" w:rsidRPr="00BF1FAD" w14:paraId="6007C01C" w14:textId="77777777" w:rsidTr="008A2329">
        <w:tc>
          <w:tcPr>
            <w:tcW w:w="9540" w:type="dxa"/>
            <w:gridSpan w:val="9"/>
            <w:shd w:val="clear" w:color="auto" w:fill="auto"/>
          </w:tcPr>
          <w:p w14:paraId="4669B313" w14:textId="77777777" w:rsidR="00BF1FAD" w:rsidRPr="00BF1FAD" w:rsidRDefault="00BF1FAD" w:rsidP="00BF1FA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 xml:space="preserve">Lecture and </w:t>
            </w:r>
            <w:proofErr w:type="gramStart"/>
            <w:r w:rsidRPr="00BF1FAD">
              <w:rPr>
                <w:rFonts w:ascii="Cambria" w:eastAsia="Calibri" w:hAnsi="Cambria" w:cs="Times New Roman"/>
                <w:color w:val="000000"/>
                <w:sz w:val="28"/>
                <w:szCs w:val="28"/>
                <w:lang w:bidi="ar-IQ"/>
              </w:rPr>
              <w:t>Lab  attendance</w:t>
            </w:r>
            <w:proofErr w:type="gramEnd"/>
            <w:r w:rsidRPr="00BF1FAD">
              <w:rPr>
                <w:rFonts w:ascii="Cambria" w:eastAsia="Calibri" w:hAnsi="Cambria" w:cs="Times New Roman"/>
                <w:color w:val="000000"/>
                <w:sz w:val="28"/>
                <w:szCs w:val="28"/>
                <w:lang w:bidi="ar-IQ"/>
              </w:rPr>
              <w:t xml:space="preserve"> </w:t>
            </w:r>
          </w:p>
        </w:tc>
      </w:tr>
      <w:tr w:rsidR="00BF1FAD" w:rsidRPr="00BF1FAD" w14:paraId="5829D1C2" w14:textId="77777777" w:rsidTr="008A2329">
        <w:tc>
          <w:tcPr>
            <w:tcW w:w="9540" w:type="dxa"/>
            <w:gridSpan w:val="9"/>
            <w:shd w:val="clear" w:color="auto" w:fill="DEEAF6"/>
          </w:tcPr>
          <w:p w14:paraId="2461D4B4" w14:textId="77777777" w:rsidR="00BF1FAD" w:rsidRPr="00BF1FAD" w:rsidRDefault="00BF1FAD" w:rsidP="00BF1FAD">
            <w:pPr>
              <w:numPr>
                <w:ilvl w:val="0"/>
                <w:numId w:val="25"/>
              </w:numPr>
              <w:rPr>
                <w:rFonts w:eastAsia="Calibri" w:cs="Times New Roman"/>
                <w:sz w:val="28"/>
                <w:szCs w:val="28"/>
                <w:rtl/>
              </w:rPr>
            </w:pPr>
            <w:r w:rsidRPr="00BF1FAD">
              <w:rPr>
                <w:rFonts w:eastAsia="Calibri" w:cs="Times New Roman"/>
                <w:sz w:val="28"/>
                <w:szCs w:val="28"/>
              </w:rPr>
              <w:t>Number of Credit Hours (Total) / Number of Units (Total)</w:t>
            </w:r>
          </w:p>
        </w:tc>
      </w:tr>
      <w:tr w:rsidR="00BF1FAD" w:rsidRPr="00BF1FAD" w14:paraId="7802A8F3" w14:textId="77777777" w:rsidTr="008A2329">
        <w:tc>
          <w:tcPr>
            <w:tcW w:w="9540" w:type="dxa"/>
            <w:gridSpan w:val="9"/>
            <w:shd w:val="clear" w:color="auto" w:fill="auto"/>
          </w:tcPr>
          <w:p w14:paraId="5760ED8C" w14:textId="77777777" w:rsidR="00BF1FAD" w:rsidRPr="00BF1FAD" w:rsidRDefault="00BF1FAD" w:rsidP="00BF1FA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3C85E72E" w14:textId="77777777" w:rsidR="00BF1FAD" w:rsidRPr="00BF1FAD" w:rsidRDefault="00BF1FAD" w:rsidP="00BF1FA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 xml:space="preserve">4 per week     Total unit 30 </w:t>
            </w:r>
            <w:proofErr w:type="gramStart"/>
            <w:r w:rsidRPr="00BF1FAD">
              <w:rPr>
                <w:rFonts w:ascii="Cambria" w:eastAsia="Calibri" w:hAnsi="Cambria" w:cs="Times New Roman"/>
                <w:color w:val="000000"/>
                <w:sz w:val="28"/>
                <w:szCs w:val="28"/>
                <w:lang w:bidi="ar-IQ"/>
              </w:rPr>
              <w:t>Lecture  30</w:t>
            </w:r>
            <w:proofErr w:type="gramEnd"/>
            <w:r w:rsidRPr="00BF1FAD">
              <w:rPr>
                <w:rFonts w:ascii="Cambria" w:eastAsia="Calibri" w:hAnsi="Cambria" w:cs="Times New Roman"/>
                <w:color w:val="000000"/>
                <w:sz w:val="28"/>
                <w:szCs w:val="28"/>
                <w:lang w:bidi="ar-IQ"/>
              </w:rPr>
              <w:t xml:space="preserve"> Lab </w:t>
            </w:r>
          </w:p>
        </w:tc>
      </w:tr>
      <w:tr w:rsidR="00BF1FAD" w:rsidRPr="00BF1FAD" w14:paraId="5618769B" w14:textId="77777777" w:rsidTr="008A2329">
        <w:tc>
          <w:tcPr>
            <w:tcW w:w="9540" w:type="dxa"/>
            <w:gridSpan w:val="9"/>
            <w:shd w:val="clear" w:color="auto" w:fill="DEEAF6"/>
          </w:tcPr>
          <w:p w14:paraId="191858EF" w14:textId="77777777" w:rsidR="00BF1FAD" w:rsidRPr="00BF1FAD" w:rsidRDefault="00BF1FAD" w:rsidP="00BF1FAD">
            <w:pPr>
              <w:numPr>
                <w:ilvl w:val="0"/>
                <w:numId w:val="25"/>
              </w:numPr>
              <w:rPr>
                <w:rFonts w:ascii="Arial" w:eastAsia="Calibri" w:hAnsi="Arial" w:cs="Arial"/>
                <w:sz w:val="28"/>
                <w:szCs w:val="28"/>
                <w:rtl/>
              </w:rPr>
            </w:pPr>
            <w:r w:rsidRPr="00BF1FAD">
              <w:rPr>
                <w:rFonts w:ascii="Arial" w:eastAsia="Calibri" w:hAnsi="Arial" w:cs="Arial"/>
                <w:sz w:val="28"/>
                <w:szCs w:val="28"/>
              </w:rPr>
              <w:t xml:space="preserve">Course administrator's name </w:t>
            </w:r>
            <w:r w:rsidRPr="00BF1FAD">
              <w:rPr>
                <w:rFonts w:ascii="Arial" w:eastAsia="Calibri" w:hAnsi="Arial" w:cs="Arial" w:hint="cs"/>
                <w:sz w:val="28"/>
                <w:szCs w:val="28"/>
              </w:rPr>
              <w:t>(</w:t>
            </w:r>
            <w:r w:rsidRPr="00BF1FAD">
              <w:rPr>
                <w:rFonts w:ascii="Arial" w:eastAsia="Calibri" w:hAnsi="Arial" w:cs="Arial"/>
                <w:sz w:val="28"/>
                <w:szCs w:val="28"/>
              </w:rPr>
              <w:t xml:space="preserve">mention all, </w:t>
            </w:r>
            <w:r w:rsidRPr="00BF1FAD">
              <w:rPr>
                <w:rFonts w:ascii="Arial" w:eastAsia="Calibri" w:hAnsi="Arial" w:cs="Arial" w:hint="cs"/>
                <w:sz w:val="28"/>
                <w:szCs w:val="28"/>
              </w:rPr>
              <w:t xml:space="preserve">if more than one name) </w:t>
            </w:r>
          </w:p>
        </w:tc>
      </w:tr>
      <w:tr w:rsidR="00BF1FAD" w:rsidRPr="00BF1FAD" w14:paraId="1849B767" w14:textId="77777777" w:rsidTr="008A2329">
        <w:tc>
          <w:tcPr>
            <w:tcW w:w="9540" w:type="dxa"/>
            <w:gridSpan w:val="9"/>
            <w:shd w:val="clear" w:color="auto" w:fill="auto"/>
          </w:tcPr>
          <w:p w14:paraId="038AF17A" w14:textId="77777777" w:rsidR="00BF1FAD" w:rsidRPr="00BF1FAD" w:rsidRDefault="00BF1FAD" w:rsidP="00BF1FAD">
            <w:pPr>
              <w:shd w:val="clear" w:color="auto" w:fill="FFFFFF"/>
              <w:autoSpaceDE w:val="0"/>
              <w:autoSpaceDN w:val="0"/>
              <w:adjustRightInd w:val="0"/>
              <w:ind w:left="720" w:right="-426"/>
              <w:jc w:val="both"/>
              <w:rPr>
                <w:rFonts w:ascii="Cambria" w:eastAsia="Calibri" w:hAnsi="Cambria" w:cs="Times New Roman"/>
                <w:color w:val="000000"/>
                <w:sz w:val="28"/>
                <w:szCs w:val="28"/>
              </w:rPr>
            </w:pPr>
            <w:r w:rsidRPr="00BF1FAD">
              <w:rPr>
                <w:rFonts w:ascii="Cambria" w:eastAsia="Calibri" w:hAnsi="Cambria" w:cs="Times New Roman" w:hint="cs"/>
                <w:color w:val="000000"/>
                <w:sz w:val="28"/>
                <w:szCs w:val="28"/>
              </w:rPr>
              <w:t xml:space="preserve">Name: </w:t>
            </w:r>
            <w:r w:rsidRPr="00BF1FAD">
              <w:rPr>
                <w:rFonts w:ascii="Cambria" w:eastAsia="Calibri" w:hAnsi="Cambria" w:cs="Times New Roman"/>
                <w:color w:val="000000"/>
                <w:sz w:val="28"/>
                <w:szCs w:val="28"/>
              </w:rPr>
              <w:t xml:space="preserve">Hussein Aziz Naser </w:t>
            </w:r>
          </w:p>
          <w:p w14:paraId="045E8EA5" w14:textId="77777777" w:rsidR="00BF1FAD" w:rsidRPr="00BF1FAD" w:rsidRDefault="00BF1FAD" w:rsidP="00BF1FAD">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rPr>
              <w:t>Email:</w:t>
            </w:r>
            <w:r w:rsidRPr="00BF1FAD">
              <w:rPr>
                <w:rFonts w:ascii="Cambria" w:eastAsia="Calibri" w:hAnsi="Cambria" w:cs="Times New Roman" w:hint="cs"/>
                <w:color w:val="000000"/>
                <w:sz w:val="28"/>
                <w:szCs w:val="28"/>
              </w:rPr>
              <w:t xml:space="preserve"> </w:t>
            </w:r>
            <w:hyperlink r:id="rId13" w:history="1">
              <w:r w:rsidRPr="00BF1FAD">
                <w:rPr>
                  <w:rFonts w:ascii="Cambria" w:eastAsia="Calibri" w:hAnsi="Cambria" w:cs="Times New Roman"/>
                  <w:color w:val="0563C1" w:themeColor="hyperlink"/>
                  <w:sz w:val="28"/>
                  <w:szCs w:val="28"/>
                  <w:u w:val="single"/>
                  <w:lang w:bidi="ar-IQ"/>
                </w:rPr>
                <w:t>dr_hussein_88@yahoo.com</w:t>
              </w:r>
            </w:hyperlink>
          </w:p>
          <w:p w14:paraId="3A9301B2" w14:textId="77777777" w:rsidR="00BF1FAD" w:rsidRPr="00BF1FAD" w:rsidRDefault="00BF1FAD" w:rsidP="00BF1FA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rPr>
              <w:t xml:space="preserve">Abdulkareem Al Radhi    </w:t>
            </w:r>
            <w:proofErr w:type="gramStart"/>
            <w:r w:rsidRPr="00BF1FAD">
              <w:rPr>
                <w:rFonts w:ascii="Cambria" w:eastAsia="Calibri" w:hAnsi="Cambria" w:cs="Times New Roman"/>
                <w:color w:val="000000"/>
                <w:sz w:val="28"/>
                <w:szCs w:val="28"/>
              </w:rPr>
              <w:t>email  @</w:t>
            </w:r>
            <w:proofErr w:type="gramEnd"/>
            <w:r w:rsidRPr="00BF1FAD">
              <w:rPr>
                <w:rFonts w:ascii="Cambria" w:eastAsia="Calibri" w:hAnsi="Cambria" w:cs="Times New Roman"/>
                <w:color w:val="000000"/>
                <w:sz w:val="28"/>
                <w:szCs w:val="28"/>
              </w:rPr>
              <w:t xml:space="preserve">ABDUL9980    </w:t>
            </w:r>
          </w:p>
          <w:p w14:paraId="34B4D485" w14:textId="77777777" w:rsidR="00BF1FAD" w:rsidRPr="00BF1FAD" w:rsidRDefault="00BF1FAD" w:rsidP="00BF1FA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F1FAD" w:rsidRPr="00BF1FAD" w14:paraId="2B26CC91" w14:textId="77777777" w:rsidTr="008A2329">
        <w:tc>
          <w:tcPr>
            <w:tcW w:w="9540" w:type="dxa"/>
            <w:gridSpan w:val="9"/>
            <w:shd w:val="clear" w:color="auto" w:fill="DEEAF6"/>
          </w:tcPr>
          <w:p w14:paraId="5F0DB006" w14:textId="77777777" w:rsidR="00BF1FAD" w:rsidRPr="00BF1FAD" w:rsidRDefault="00BF1FAD" w:rsidP="00BF1FAD">
            <w:pPr>
              <w:numPr>
                <w:ilvl w:val="0"/>
                <w:numId w:val="25"/>
              </w:numPr>
              <w:rPr>
                <w:rFonts w:ascii="Simplified Arabic" w:eastAsia="Calibri" w:hAnsi="Simplified Arabic" w:cs="Simplified Arabic"/>
                <w:sz w:val="28"/>
                <w:szCs w:val="28"/>
                <w:rtl/>
                <w:lang w:bidi="ar-IQ"/>
              </w:rPr>
            </w:pPr>
            <w:r w:rsidRPr="00BF1FAD">
              <w:rPr>
                <w:rFonts w:ascii="Simplified Arabic" w:eastAsia="Calibri" w:hAnsi="Simplified Arabic" w:cs="Simplified Arabic"/>
                <w:sz w:val="28"/>
                <w:szCs w:val="28"/>
              </w:rPr>
              <w:t xml:space="preserve">Course Objectives </w:t>
            </w:r>
          </w:p>
        </w:tc>
      </w:tr>
      <w:tr w:rsidR="00BF1FAD" w:rsidRPr="00BF1FAD" w14:paraId="2024F0F4" w14:textId="77777777" w:rsidTr="008A2329">
        <w:tc>
          <w:tcPr>
            <w:tcW w:w="5016" w:type="dxa"/>
            <w:gridSpan w:val="6"/>
            <w:shd w:val="clear" w:color="auto" w:fill="auto"/>
          </w:tcPr>
          <w:p w14:paraId="0A82B03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Simplified Arabic" w:eastAsia="Calibri" w:hAnsi="Simplified Arabic" w:cs="Simplified Arabic" w:hint="cs"/>
                <w:b/>
                <w:sz w:val="22"/>
                <w:szCs w:val="22"/>
              </w:rPr>
              <w:t>Course Objectives</w:t>
            </w:r>
          </w:p>
        </w:tc>
        <w:tc>
          <w:tcPr>
            <w:tcW w:w="4524" w:type="dxa"/>
            <w:gridSpan w:val="3"/>
            <w:shd w:val="clear" w:color="auto" w:fill="auto"/>
          </w:tcPr>
          <w:p w14:paraId="52AF0A24" w14:textId="77777777" w:rsidR="00BF1FAD" w:rsidRPr="00BF1FAD" w:rsidRDefault="00BF1FAD" w:rsidP="00BF1FAD">
            <w:pPr>
              <w:autoSpaceDE w:val="0"/>
              <w:autoSpaceDN w:val="0"/>
              <w:adjustRightInd w:val="0"/>
              <w:ind w:right="-426"/>
              <w:jc w:val="both"/>
              <w:rPr>
                <w:rFonts w:ascii="Simplified Arabic" w:hAnsi="Simplified Arabic" w:cs="Simplified Arabic"/>
                <w:b/>
                <w:rtl/>
              </w:rPr>
            </w:pPr>
            <w:r w:rsidRPr="00BF1FAD">
              <w:rPr>
                <w:rFonts w:ascii="Simplified Arabic" w:hAnsi="Simplified Arabic" w:cs="Simplified Arabic"/>
                <w:b/>
              </w:rPr>
              <w:t xml:space="preserve">Understand clinical features and diagnosis of important </w:t>
            </w:r>
            <w:proofErr w:type="gramStart"/>
            <w:r w:rsidRPr="00BF1FAD">
              <w:rPr>
                <w:rFonts w:ascii="Simplified Arabic" w:hAnsi="Simplified Arabic" w:cs="Simplified Arabic"/>
                <w:b/>
              </w:rPr>
              <w:t>diseases  looking</w:t>
            </w:r>
            <w:proofErr w:type="gramEnd"/>
            <w:r w:rsidRPr="00BF1FAD">
              <w:rPr>
                <w:rFonts w:ascii="Simplified Arabic" w:hAnsi="Simplified Arabic" w:cs="Simplified Arabic"/>
                <w:b/>
              </w:rPr>
              <w:t xml:space="preserve"> for common social medical </w:t>
            </w:r>
            <w:proofErr w:type="spellStart"/>
            <w:r w:rsidRPr="00BF1FAD">
              <w:rPr>
                <w:rFonts w:ascii="Simplified Arabic" w:hAnsi="Simplified Arabic" w:cs="Simplified Arabic"/>
                <w:b/>
              </w:rPr>
              <w:t>problemsand</w:t>
            </w:r>
            <w:proofErr w:type="spellEnd"/>
            <w:r w:rsidRPr="00BF1FAD">
              <w:rPr>
                <w:rFonts w:ascii="Simplified Arabic" w:hAnsi="Simplified Arabic" w:cs="Simplified Arabic"/>
                <w:b/>
              </w:rPr>
              <w:t xml:space="preserve"> understand the important medical terms and be aware of the responsibility he may face in </w:t>
            </w:r>
            <w:proofErr w:type="spellStart"/>
            <w:r w:rsidRPr="00BF1FAD">
              <w:rPr>
                <w:rFonts w:ascii="Simplified Arabic" w:hAnsi="Simplified Arabic" w:cs="Simplified Arabic"/>
                <w:b/>
              </w:rPr>
              <w:t>futture</w:t>
            </w:r>
            <w:proofErr w:type="spellEnd"/>
          </w:p>
        </w:tc>
      </w:tr>
      <w:tr w:rsidR="00BF1FAD" w:rsidRPr="00BF1FAD" w14:paraId="620828FC" w14:textId="77777777" w:rsidTr="008A2329">
        <w:tc>
          <w:tcPr>
            <w:tcW w:w="9540" w:type="dxa"/>
            <w:gridSpan w:val="9"/>
            <w:shd w:val="clear" w:color="auto" w:fill="DEEAF6"/>
          </w:tcPr>
          <w:p w14:paraId="443C8D5E" w14:textId="77777777" w:rsidR="00BF1FAD" w:rsidRPr="00BF1FAD" w:rsidRDefault="00BF1FAD" w:rsidP="00BF1FAD">
            <w:pPr>
              <w:numPr>
                <w:ilvl w:val="0"/>
                <w:numId w:val="25"/>
              </w:numPr>
              <w:rPr>
                <w:rFonts w:ascii="Simplified Arabic" w:eastAsia="Calibri" w:hAnsi="Simplified Arabic" w:cs="Simplified Arabic"/>
                <w:sz w:val="28"/>
                <w:szCs w:val="28"/>
                <w:rtl/>
                <w:lang w:bidi="ar-IQ"/>
              </w:rPr>
            </w:pPr>
            <w:r w:rsidRPr="00BF1FAD">
              <w:rPr>
                <w:rFonts w:ascii="Simplified Arabic" w:eastAsia="Calibri" w:hAnsi="Simplified Arabic" w:cs="Simplified Arabic"/>
                <w:sz w:val="28"/>
                <w:szCs w:val="28"/>
              </w:rPr>
              <w:t xml:space="preserve">Teaching and Learning Strategies </w:t>
            </w:r>
          </w:p>
        </w:tc>
      </w:tr>
      <w:tr w:rsidR="00BF1FAD" w:rsidRPr="00BF1FAD" w14:paraId="231D4672" w14:textId="77777777" w:rsidTr="008A2329">
        <w:tc>
          <w:tcPr>
            <w:tcW w:w="1437" w:type="dxa"/>
            <w:gridSpan w:val="2"/>
            <w:shd w:val="clear" w:color="auto" w:fill="auto"/>
          </w:tcPr>
          <w:p w14:paraId="6E19439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Simplified Arabic" w:eastAsia="Calibri" w:hAnsi="Simplified Arabic" w:cs="Simplified Arabic" w:hint="cs"/>
                <w:b/>
                <w:sz w:val="22"/>
                <w:szCs w:val="22"/>
              </w:rPr>
              <w:lastRenderedPageBreak/>
              <w:t>Strategy</w:t>
            </w:r>
          </w:p>
        </w:tc>
        <w:tc>
          <w:tcPr>
            <w:tcW w:w="8103" w:type="dxa"/>
            <w:gridSpan w:val="7"/>
            <w:shd w:val="clear" w:color="auto" w:fill="auto"/>
          </w:tcPr>
          <w:p w14:paraId="5A42848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Student can make differences between the different diseases and </w:t>
            </w:r>
            <w:proofErr w:type="spellStart"/>
            <w:r w:rsidRPr="00BF1FAD">
              <w:rPr>
                <w:rFonts w:ascii="Cambria" w:eastAsia="Calibri" w:hAnsi="Cambria" w:cs="Times New Roman"/>
                <w:color w:val="000000"/>
                <w:sz w:val="28"/>
                <w:szCs w:val="28"/>
                <w:lang w:bidi="ar-IQ"/>
              </w:rPr>
              <w:t>to</w:t>
            </w:r>
            <w:proofErr w:type="spellEnd"/>
            <w:r w:rsidRPr="00BF1FAD">
              <w:rPr>
                <w:rFonts w:ascii="Cambria" w:eastAsia="Calibri" w:hAnsi="Cambria" w:cs="Times New Roman"/>
                <w:color w:val="000000"/>
                <w:sz w:val="28"/>
                <w:szCs w:val="28"/>
                <w:lang w:bidi="ar-IQ"/>
              </w:rPr>
              <w:t xml:space="preserve"> aware </w:t>
            </w:r>
            <w:proofErr w:type="gramStart"/>
            <w:r w:rsidRPr="00BF1FAD">
              <w:rPr>
                <w:rFonts w:ascii="Cambria" w:eastAsia="Calibri" w:hAnsi="Cambria" w:cs="Times New Roman"/>
                <w:color w:val="000000"/>
                <w:sz w:val="28"/>
                <w:szCs w:val="28"/>
                <w:lang w:bidi="ar-IQ"/>
              </w:rPr>
              <w:t>of  serious</w:t>
            </w:r>
            <w:proofErr w:type="gramEnd"/>
            <w:r w:rsidRPr="00BF1FAD">
              <w:rPr>
                <w:rFonts w:ascii="Cambria" w:eastAsia="Calibri" w:hAnsi="Cambria" w:cs="Times New Roman"/>
                <w:color w:val="000000"/>
                <w:sz w:val="28"/>
                <w:szCs w:val="28"/>
                <w:lang w:bidi="ar-IQ"/>
              </w:rPr>
              <w:t xml:space="preserve"> symptoms and signs and to know</w:t>
            </w:r>
          </w:p>
          <w:p w14:paraId="44E2B09E" w14:textId="77777777" w:rsidR="00BF1FAD" w:rsidRPr="00BF1FAD" w:rsidRDefault="00BF1FAD" w:rsidP="00BF1FA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How investigations can help in diagnosis</w:t>
            </w:r>
          </w:p>
          <w:p w14:paraId="479E701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p w14:paraId="24401D1F" w14:textId="77777777" w:rsidR="00BF1FAD" w:rsidRPr="00BF1FAD" w:rsidRDefault="00BF1FAD" w:rsidP="00BF1FA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AA9E928" w14:textId="77777777" w:rsidR="00BF1FAD" w:rsidRPr="00BF1FAD" w:rsidRDefault="00BF1FAD" w:rsidP="00BF1FA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73627487" w14:textId="77777777" w:rsidR="00BF1FAD" w:rsidRPr="00BF1FAD" w:rsidRDefault="00BF1FAD" w:rsidP="00BF1FA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F1FAD" w:rsidRPr="00BF1FAD" w14:paraId="4D2BEE87" w14:textId="77777777" w:rsidTr="008A2329">
        <w:tc>
          <w:tcPr>
            <w:tcW w:w="9540" w:type="dxa"/>
            <w:gridSpan w:val="9"/>
            <w:shd w:val="clear" w:color="auto" w:fill="DEEAF6"/>
          </w:tcPr>
          <w:p w14:paraId="3524505E" w14:textId="77777777" w:rsidR="00BF1FAD" w:rsidRPr="00BF1FAD" w:rsidRDefault="00BF1FAD" w:rsidP="00BF1FAD">
            <w:pPr>
              <w:numPr>
                <w:ilvl w:val="0"/>
                <w:numId w:val="25"/>
              </w:numPr>
              <w:ind w:left="513" w:hanging="513"/>
              <w:rPr>
                <w:rFonts w:ascii="Simplified Arabic" w:eastAsia="Calibri" w:hAnsi="Simplified Arabic" w:cs="Simplified Arabic"/>
                <w:sz w:val="28"/>
                <w:szCs w:val="28"/>
                <w:rtl/>
                <w:lang w:bidi="ar-IQ"/>
              </w:rPr>
            </w:pPr>
            <w:r w:rsidRPr="00BF1FAD">
              <w:rPr>
                <w:rFonts w:ascii="Simplified Arabic" w:eastAsia="Calibri" w:hAnsi="Simplified Arabic" w:cs="Simplified Arabic"/>
                <w:sz w:val="28"/>
                <w:szCs w:val="28"/>
              </w:rPr>
              <w:t>Course Structure</w:t>
            </w:r>
          </w:p>
        </w:tc>
      </w:tr>
      <w:tr w:rsidR="00BF1FAD" w:rsidRPr="00BF1FAD" w14:paraId="595614D6" w14:textId="77777777" w:rsidTr="008A2329">
        <w:trPr>
          <w:trHeight w:val="182"/>
        </w:trPr>
        <w:tc>
          <w:tcPr>
            <w:tcW w:w="897" w:type="dxa"/>
            <w:shd w:val="clear" w:color="auto" w:fill="BDD6EE"/>
          </w:tcPr>
          <w:p w14:paraId="296A9CB7" w14:textId="77777777" w:rsidR="00BF1FAD" w:rsidRPr="00BF1FAD" w:rsidRDefault="00BF1FAD" w:rsidP="00BF1FAD">
            <w:pPr>
              <w:rPr>
                <w:rFonts w:ascii="Simplified Arabic" w:eastAsia="Calibri" w:hAnsi="Simplified Arabic" w:cs="Simplified Arabic"/>
                <w:b/>
                <w:bCs/>
                <w:sz w:val="24"/>
                <w:szCs w:val="24"/>
              </w:rPr>
            </w:pPr>
            <w:r w:rsidRPr="00BF1FAD">
              <w:rPr>
                <w:rFonts w:ascii="Simplified Arabic" w:eastAsia="Calibri" w:hAnsi="Simplified Arabic" w:cs="Simplified Arabic"/>
                <w:b/>
                <w:bCs/>
                <w:sz w:val="24"/>
                <w:szCs w:val="24"/>
              </w:rPr>
              <w:t>Week</w:t>
            </w:r>
          </w:p>
          <w:p w14:paraId="7A0AF2FE" w14:textId="77777777" w:rsidR="00BF1FAD" w:rsidRPr="00BF1FAD" w:rsidRDefault="00BF1FAD" w:rsidP="00BF1FAD">
            <w:pPr>
              <w:rPr>
                <w:rFonts w:ascii="Simplified Arabic" w:eastAsia="Calibri" w:hAnsi="Simplified Arabic" w:cs="Simplified Arabic"/>
                <w:b/>
                <w:bCs/>
                <w:sz w:val="24"/>
                <w:szCs w:val="24"/>
              </w:rPr>
            </w:pPr>
          </w:p>
          <w:p w14:paraId="1118E44D" w14:textId="77777777" w:rsidR="00BF1FAD" w:rsidRPr="00BF1FAD" w:rsidRDefault="00BF1FAD" w:rsidP="00BF1FAD">
            <w:pPr>
              <w:rPr>
                <w:rFonts w:ascii="Simplified Arabic" w:eastAsia="Calibri" w:hAnsi="Simplified Arabic" w:cs="Simplified Arabic"/>
                <w:b/>
                <w:bCs/>
                <w:sz w:val="24"/>
                <w:szCs w:val="24"/>
                <w:rtl/>
              </w:rPr>
            </w:pPr>
            <w:r w:rsidRPr="00BF1FAD">
              <w:rPr>
                <w:rFonts w:ascii="Simplified Arabic" w:eastAsia="Calibri" w:hAnsi="Simplified Arabic" w:cs="Simplified Arabic"/>
                <w:b/>
                <w:bCs/>
                <w:sz w:val="24"/>
                <w:szCs w:val="24"/>
              </w:rPr>
              <w:t xml:space="preserve">1         </w:t>
            </w:r>
          </w:p>
        </w:tc>
        <w:tc>
          <w:tcPr>
            <w:tcW w:w="900" w:type="dxa"/>
            <w:gridSpan w:val="2"/>
            <w:shd w:val="clear" w:color="auto" w:fill="BDD6EE"/>
          </w:tcPr>
          <w:p w14:paraId="02FB125A" w14:textId="77777777" w:rsidR="00BF1FAD" w:rsidRPr="00BF1FAD" w:rsidRDefault="00BF1FAD" w:rsidP="00BF1FAD">
            <w:pPr>
              <w:rPr>
                <w:rFonts w:ascii="Simplified Arabic" w:eastAsia="Calibri" w:hAnsi="Simplified Arabic" w:cs="Simplified Arabic"/>
                <w:b/>
                <w:bCs/>
                <w:sz w:val="24"/>
                <w:szCs w:val="24"/>
              </w:rPr>
            </w:pPr>
            <w:r w:rsidRPr="00BF1FAD">
              <w:rPr>
                <w:rFonts w:ascii="Simplified Arabic" w:eastAsia="Calibri" w:hAnsi="Simplified Arabic" w:cs="Simplified Arabic"/>
                <w:b/>
                <w:bCs/>
                <w:sz w:val="24"/>
                <w:szCs w:val="24"/>
              </w:rPr>
              <w:t>Hours</w:t>
            </w:r>
          </w:p>
          <w:p w14:paraId="74FBB8E5" w14:textId="77777777" w:rsidR="00BF1FAD" w:rsidRPr="00BF1FAD" w:rsidRDefault="00BF1FAD" w:rsidP="00BF1FAD">
            <w:pPr>
              <w:rPr>
                <w:rFonts w:ascii="Simplified Arabic" w:eastAsia="Calibri" w:hAnsi="Simplified Arabic" w:cs="Simplified Arabic"/>
                <w:b/>
                <w:bCs/>
                <w:sz w:val="24"/>
                <w:szCs w:val="24"/>
              </w:rPr>
            </w:pPr>
          </w:p>
          <w:p w14:paraId="77F11DDB" w14:textId="77777777" w:rsidR="00BF1FAD" w:rsidRPr="00BF1FAD" w:rsidRDefault="00BF1FAD" w:rsidP="00BF1FAD">
            <w:pPr>
              <w:rPr>
                <w:rFonts w:ascii="Simplified Arabic" w:eastAsia="Calibri" w:hAnsi="Simplified Arabic" w:cs="Simplified Arabic"/>
                <w:b/>
                <w:bCs/>
                <w:sz w:val="24"/>
                <w:szCs w:val="24"/>
                <w:rtl/>
              </w:rPr>
            </w:pPr>
            <w:r w:rsidRPr="00BF1FAD">
              <w:rPr>
                <w:rFonts w:ascii="Simplified Arabic" w:eastAsia="Calibri" w:hAnsi="Simplified Arabic" w:cs="Simplified Arabic"/>
                <w:b/>
                <w:bCs/>
                <w:sz w:val="24"/>
                <w:szCs w:val="24"/>
              </w:rPr>
              <w:t xml:space="preserve">4 </w:t>
            </w:r>
          </w:p>
        </w:tc>
        <w:tc>
          <w:tcPr>
            <w:tcW w:w="2250" w:type="dxa"/>
            <w:shd w:val="clear" w:color="auto" w:fill="BDD6EE"/>
          </w:tcPr>
          <w:p w14:paraId="78134448" w14:textId="77777777" w:rsidR="00BF1FAD" w:rsidRPr="00BF1FAD" w:rsidRDefault="00BF1FAD" w:rsidP="00BF1FAD">
            <w:pPr>
              <w:rPr>
                <w:rFonts w:ascii="Simplified Arabic" w:eastAsia="Calibri" w:hAnsi="Simplified Arabic" w:cs="Simplified Arabic"/>
                <w:b/>
                <w:bCs/>
                <w:sz w:val="24"/>
                <w:szCs w:val="24"/>
              </w:rPr>
            </w:pPr>
            <w:r w:rsidRPr="00BF1FAD">
              <w:rPr>
                <w:rFonts w:ascii="Simplified Arabic" w:eastAsia="Calibri" w:hAnsi="Simplified Arabic" w:cs="Simplified Arabic"/>
                <w:b/>
                <w:bCs/>
                <w:sz w:val="24"/>
                <w:szCs w:val="24"/>
              </w:rPr>
              <w:t xml:space="preserve">Required Learning </w:t>
            </w:r>
          </w:p>
          <w:p w14:paraId="162F6363" w14:textId="77777777" w:rsidR="00BF1FAD" w:rsidRPr="00BF1FAD" w:rsidRDefault="00BF1FAD" w:rsidP="00BF1FAD">
            <w:pPr>
              <w:rPr>
                <w:rFonts w:ascii="Simplified Arabic" w:eastAsia="Calibri" w:hAnsi="Simplified Arabic" w:cs="Simplified Arabic"/>
                <w:b/>
                <w:bCs/>
                <w:sz w:val="24"/>
                <w:szCs w:val="24"/>
                <w:rtl/>
              </w:rPr>
            </w:pPr>
            <w:r w:rsidRPr="00BF1FAD">
              <w:rPr>
                <w:rFonts w:ascii="Simplified Arabic" w:eastAsia="Calibri" w:hAnsi="Simplified Arabic" w:cs="Simplified Arabic"/>
                <w:b/>
                <w:bCs/>
                <w:sz w:val="24"/>
                <w:szCs w:val="24"/>
              </w:rPr>
              <w:t>Introduction to infectious diseases</w:t>
            </w:r>
          </w:p>
        </w:tc>
        <w:tc>
          <w:tcPr>
            <w:tcW w:w="2313" w:type="dxa"/>
            <w:gridSpan w:val="3"/>
            <w:shd w:val="clear" w:color="auto" w:fill="BDD6EE"/>
          </w:tcPr>
          <w:p w14:paraId="33048FBA" w14:textId="77777777" w:rsidR="00BF1FAD" w:rsidRPr="00BF1FAD" w:rsidRDefault="00BF1FAD" w:rsidP="00BF1FAD">
            <w:pPr>
              <w:rPr>
                <w:rFonts w:ascii="Simplified Arabic" w:eastAsia="Calibri" w:hAnsi="Simplified Arabic" w:cs="Simplified Arabic"/>
                <w:b/>
                <w:bCs/>
                <w:sz w:val="24"/>
                <w:szCs w:val="24"/>
              </w:rPr>
            </w:pPr>
            <w:r w:rsidRPr="00BF1FAD">
              <w:rPr>
                <w:rFonts w:ascii="Simplified Arabic" w:eastAsia="Calibri" w:hAnsi="Simplified Arabic" w:cs="Simplified Arabic"/>
                <w:b/>
                <w:bCs/>
                <w:sz w:val="24"/>
                <w:szCs w:val="24"/>
              </w:rPr>
              <w:t xml:space="preserve">Unit or subject </w:t>
            </w:r>
          </w:p>
          <w:p w14:paraId="510AA657" w14:textId="77777777" w:rsidR="00BF1FAD" w:rsidRPr="00BF1FAD" w:rsidRDefault="00BF1FAD" w:rsidP="00BF1FAD">
            <w:pPr>
              <w:rPr>
                <w:rFonts w:ascii="Simplified Arabic" w:eastAsia="Calibri" w:hAnsi="Simplified Arabic" w:cs="Simplified Arabic"/>
                <w:b/>
                <w:bCs/>
                <w:sz w:val="24"/>
                <w:szCs w:val="24"/>
              </w:rPr>
            </w:pPr>
            <w:r w:rsidRPr="00BF1FAD">
              <w:rPr>
                <w:rFonts w:ascii="Simplified Arabic" w:eastAsia="Calibri" w:hAnsi="Simplified Arabic" w:cs="Simplified Arabic"/>
                <w:b/>
                <w:bCs/>
                <w:sz w:val="24"/>
                <w:szCs w:val="24"/>
              </w:rPr>
              <w:t>Infection</w:t>
            </w:r>
          </w:p>
          <w:p w14:paraId="209C344B" w14:textId="77777777" w:rsidR="00BF1FAD" w:rsidRPr="00BF1FAD" w:rsidRDefault="00BF1FAD" w:rsidP="00BF1FAD">
            <w:pPr>
              <w:rPr>
                <w:rFonts w:ascii="Simplified Arabic" w:eastAsia="Calibri" w:hAnsi="Simplified Arabic" w:cs="Simplified Arabic"/>
                <w:b/>
                <w:bCs/>
                <w:sz w:val="24"/>
                <w:szCs w:val="24"/>
              </w:rPr>
            </w:pPr>
          </w:p>
          <w:p w14:paraId="238EEF2C" w14:textId="77777777" w:rsidR="00BF1FAD" w:rsidRPr="00BF1FAD" w:rsidRDefault="00BF1FAD" w:rsidP="00BF1FAD">
            <w:pPr>
              <w:rPr>
                <w:rFonts w:ascii="Simplified Arabic" w:eastAsia="Calibri" w:hAnsi="Simplified Arabic" w:cs="Simplified Arabic"/>
                <w:b/>
                <w:bCs/>
                <w:sz w:val="24"/>
                <w:szCs w:val="24"/>
                <w:rtl/>
              </w:rPr>
            </w:pPr>
          </w:p>
        </w:tc>
        <w:tc>
          <w:tcPr>
            <w:tcW w:w="1590" w:type="dxa"/>
            <w:shd w:val="clear" w:color="auto" w:fill="BDD6EE"/>
          </w:tcPr>
          <w:p w14:paraId="3D7A413A" w14:textId="77777777" w:rsidR="00BF1FAD" w:rsidRPr="00BF1FAD" w:rsidRDefault="00BF1FAD" w:rsidP="00BF1FAD">
            <w:pPr>
              <w:rPr>
                <w:rFonts w:ascii="Simplified Arabic" w:eastAsia="Calibri" w:hAnsi="Simplified Arabic" w:cs="Simplified Arabic"/>
                <w:b/>
                <w:bCs/>
                <w:sz w:val="24"/>
                <w:szCs w:val="24"/>
              </w:rPr>
            </w:pPr>
            <w:r w:rsidRPr="00BF1FAD">
              <w:rPr>
                <w:rFonts w:ascii="Simplified Arabic" w:eastAsia="Calibri" w:hAnsi="Simplified Arabic" w:cs="Simplified Arabic"/>
                <w:b/>
                <w:bCs/>
                <w:sz w:val="24"/>
                <w:szCs w:val="24"/>
              </w:rPr>
              <w:t xml:space="preserve">Learning </w:t>
            </w:r>
          </w:p>
          <w:p w14:paraId="16252A89" w14:textId="77777777" w:rsidR="00BF1FAD" w:rsidRPr="00BF1FAD" w:rsidRDefault="00BF1FAD" w:rsidP="00BF1FAD">
            <w:pPr>
              <w:rPr>
                <w:rFonts w:ascii="Simplified Arabic" w:eastAsia="Calibri" w:hAnsi="Simplified Arabic" w:cs="Simplified Arabic"/>
                <w:b/>
                <w:bCs/>
                <w:sz w:val="24"/>
                <w:szCs w:val="24"/>
              </w:rPr>
            </w:pPr>
            <w:r w:rsidRPr="00BF1FAD">
              <w:rPr>
                <w:rFonts w:ascii="Simplified Arabic" w:eastAsia="Calibri" w:hAnsi="Simplified Arabic" w:cs="Simplified Arabic"/>
                <w:b/>
                <w:bCs/>
                <w:sz w:val="24"/>
                <w:szCs w:val="24"/>
              </w:rPr>
              <w:t xml:space="preserve">Lecture and </w:t>
            </w:r>
          </w:p>
          <w:p w14:paraId="2ADD82CB" w14:textId="77777777" w:rsidR="00BF1FAD" w:rsidRPr="00BF1FAD" w:rsidRDefault="00BF1FAD" w:rsidP="00BF1FAD">
            <w:pPr>
              <w:rPr>
                <w:rFonts w:ascii="Simplified Arabic" w:eastAsia="Calibri" w:hAnsi="Simplified Arabic" w:cs="Simplified Arabic"/>
                <w:b/>
                <w:bCs/>
                <w:sz w:val="24"/>
                <w:szCs w:val="24"/>
                <w:rtl/>
              </w:rPr>
            </w:pPr>
            <w:r w:rsidRPr="00BF1FAD">
              <w:rPr>
                <w:rFonts w:ascii="Simplified Arabic" w:eastAsia="Calibri" w:hAnsi="Simplified Arabic" w:cs="Simplified Arabic"/>
                <w:b/>
                <w:bCs/>
                <w:sz w:val="24"/>
                <w:szCs w:val="24"/>
              </w:rPr>
              <w:t>Lab</w:t>
            </w:r>
          </w:p>
        </w:tc>
        <w:tc>
          <w:tcPr>
            <w:tcW w:w="1590" w:type="dxa"/>
            <w:shd w:val="clear" w:color="auto" w:fill="BDD6EE"/>
          </w:tcPr>
          <w:p w14:paraId="0EEF61FE" w14:textId="77777777" w:rsidR="00BF1FAD" w:rsidRPr="00BF1FAD" w:rsidRDefault="00BF1FAD" w:rsidP="00BF1FAD">
            <w:pPr>
              <w:rPr>
                <w:rFonts w:ascii="Simplified Arabic" w:eastAsia="Calibri" w:hAnsi="Simplified Arabic" w:cs="Simplified Arabic"/>
                <w:b/>
                <w:bCs/>
                <w:sz w:val="24"/>
                <w:szCs w:val="24"/>
              </w:rPr>
            </w:pPr>
            <w:r w:rsidRPr="00BF1FAD">
              <w:rPr>
                <w:rFonts w:ascii="Simplified Arabic" w:eastAsia="Calibri" w:hAnsi="Simplified Arabic" w:cs="Simplified Arabic"/>
                <w:b/>
                <w:bCs/>
                <w:sz w:val="24"/>
                <w:szCs w:val="24"/>
              </w:rPr>
              <w:t xml:space="preserve">Evaluation </w:t>
            </w:r>
          </w:p>
          <w:p w14:paraId="108F0240" w14:textId="77777777" w:rsidR="00BF1FAD" w:rsidRPr="00BF1FAD" w:rsidRDefault="00BF1FAD" w:rsidP="00BF1FAD">
            <w:pPr>
              <w:rPr>
                <w:rFonts w:ascii="Simplified Arabic" w:eastAsia="Calibri" w:hAnsi="Simplified Arabic" w:cs="Simplified Arabic"/>
                <w:b/>
                <w:bCs/>
                <w:sz w:val="24"/>
                <w:szCs w:val="24"/>
                <w:rtl/>
              </w:rPr>
            </w:pPr>
            <w:r w:rsidRPr="00BF1FAD">
              <w:rPr>
                <w:rFonts w:ascii="Simplified Arabic" w:eastAsia="Calibri" w:hAnsi="Simplified Arabic" w:cs="Simplified Arabic"/>
                <w:b/>
                <w:bCs/>
                <w:sz w:val="24"/>
                <w:szCs w:val="24"/>
              </w:rPr>
              <w:t>test</w:t>
            </w:r>
          </w:p>
        </w:tc>
      </w:tr>
      <w:tr w:rsidR="00BF1FAD" w:rsidRPr="00BF1FAD" w14:paraId="7C1B784E" w14:textId="77777777" w:rsidTr="008A2329">
        <w:trPr>
          <w:trHeight w:val="181"/>
        </w:trPr>
        <w:tc>
          <w:tcPr>
            <w:tcW w:w="897" w:type="dxa"/>
            <w:shd w:val="clear" w:color="auto" w:fill="auto"/>
          </w:tcPr>
          <w:p w14:paraId="566A2970"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 2</w:t>
            </w:r>
          </w:p>
          <w:p w14:paraId="41C4836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AF1FED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0C9E0E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3</w:t>
            </w:r>
          </w:p>
          <w:p w14:paraId="7BC51E15"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541FFF9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A9E3121"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4</w:t>
            </w:r>
          </w:p>
          <w:p w14:paraId="51CFABE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703CDB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57F78972"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E60BB72"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5</w:t>
            </w:r>
          </w:p>
          <w:p w14:paraId="7003E6D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0BCC66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5149C6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2C1420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6</w:t>
            </w:r>
          </w:p>
          <w:p w14:paraId="0B10121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0292D1A1"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7</w:t>
            </w:r>
          </w:p>
          <w:p w14:paraId="5580B5B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5C868C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8</w:t>
            </w:r>
          </w:p>
          <w:p w14:paraId="3469753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CC2724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9 </w:t>
            </w:r>
          </w:p>
          <w:p w14:paraId="5AA8046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10</w:t>
            </w:r>
          </w:p>
          <w:p w14:paraId="7ABEF7F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0B3B3F7C"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11</w:t>
            </w:r>
          </w:p>
          <w:p w14:paraId="7AFF24A0"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92D1140"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0FB994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12</w:t>
            </w:r>
          </w:p>
          <w:p w14:paraId="0F34B24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73A92EED"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3C7A3D1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13</w:t>
            </w:r>
          </w:p>
          <w:p w14:paraId="3885C8DC"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7F777A4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59B1E9C"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14</w:t>
            </w:r>
          </w:p>
          <w:p w14:paraId="4AF2034A"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17505B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15</w:t>
            </w:r>
          </w:p>
        </w:tc>
        <w:tc>
          <w:tcPr>
            <w:tcW w:w="900" w:type="dxa"/>
            <w:gridSpan w:val="2"/>
            <w:shd w:val="clear" w:color="auto" w:fill="auto"/>
          </w:tcPr>
          <w:p w14:paraId="4168795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lastRenderedPageBreak/>
              <w:t>4</w:t>
            </w:r>
          </w:p>
          <w:p w14:paraId="6005071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3BED74BD"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1FA454C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4</w:t>
            </w:r>
          </w:p>
          <w:p w14:paraId="7E54E8CC"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1A73D525"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8C4A9C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4</w:t>
            </w:r>
          </w:p>
          <w:p w14:paraId="5BB33AF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05EA34F5"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04FE4DF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B01774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4</w:t>
            </w:r>
          </w:p>
          <w:p w14:paraId="7249153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78BFAA9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BFFFA9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563DFC7A"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4</w:t>
            </w:r>
          </w:p>
          <w:p w14:paraId="230BAB0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11AC7200"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4</w:t>
            </w:r>
          </w:p>
          <w:p w14:paraId="1F9E30A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12BD81E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4</w:t>
            </w:r>
          </w:p>
          <w:p w14:paraId="0B2CA7AD"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B2952E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4 </w:t>
            </w:r>
          </w:p>
          <w:p w14:paraId="0B5DD3C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4</w:t>
            </w:r>
          </w:p>
          <w:p w14:paraId="2991BF00"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575930B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4</w:t>
            </w:r>
          </w:p>
          <w:p w14:paraId="13AE2AB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1BAA0A6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55DA2F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4</w:t>
            </w:r>
          </w:p>
          <w:p w14:paraId="54413172"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412D53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18A103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4</w:t>
            </w:r>
          </w:p>
          <w:p w14:paraId="689D167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D75046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3D364CA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4</w:t>
            </w:r>
          </w:p>
          <w:p w14:paraId="6727010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5E5F2E07"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4</w:t>
            </w:r>
          </w:p>
        </w:tc>
        <w:tc>
          <w:tcPr>
            <w:tcW w:w="2250" w:type="dxa"/>
            <w:shd w:val="clear" w:color="auto" w:fill="auto"/>
          </w:tcPr>
          <w:p w14:paraId="04759D2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lastRenderedPageBreak/>
              <w:t>Diagnostic test</w:t>
            </w:r>
          </w:p>
          <w:p w14:paraId="2F19EBF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roofErr w:type="spellStart"/>
            <w:r w:rsidRPr="00BF1FAD">
              <w:rPr>
                <w:rFonts w:ascii="Cambria" w:eastAsia="Calibri" w:hAnsi="Cambria" w:cs="Times New Roman"/>
                <w:color w:val="000000"/>
                <w:sz w:val="28"/>
                <w:szCs w:val="28"/>
                <w:lang w:bidi="ar-IQ"/>
              </w:rPr>
              <w:t>Bacteramia</w:t>
            </w:r>
            <w:proofErr w:type="spellEnd"/>
            <w:r w:rsidRPr="00BF1FAD">
              <w:rPr>
                <w:rFonts w:ascii="Cambria" w:eastAsia="Calibri" w:hAnsi="Cambria" w:cs="Times New Roman"/>
                <w:color w:val="000000"/>
                <w:sz w:val="28"/>
                <w:szCs w:val="28"/>
                <w:lang w:bidi="ar-IQ"/>
              </w:rPr>
              <w:t xml:space="preserve"> septicemia</w:t>
            </w:r>
          </w:p>
          <w:p w14:paraId="107ED2B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Introduction to</w:t>
            </w:r>
          </w:p>
          <w:p w14:paraId="6C66FB8A"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Respiratory </w:t>
            </w:r>
          </w:p>
          <w:p w14:paraId="45CCD265"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diseases</w:t>
            </w:r>
          </w:p>
          <w:p w14:paraId="5DB050D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Major features of respiratory</w:t>
            </w:r>
          </w:p>
          <w:p w14:paraId="501B4F3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diseases</w:t>
            </w:r>
          </w:p>
          <w:p w14:paraId="42BB6A91"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AF4183D"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Diagnostic investigation and</w:t>
            </w:r>
          </w:p>
          <w:p w14:paraId="7152B4A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Pulmonary </w:t>
            </w:r>
            <w:proofErr w:type="spellStart"/>
            <w:r w:rsidRPr="00BF1FAD">
              <w:rPr>
                <w:rFonts w:ascii="Cambria" w:eastAsia="Calibri" w:hAnsi="Cambria" w:cs="Times New Roman"/>
                <w:color w:val="000000"/>
                <w:sz w:val="28"/>
                <w:szCs w:val="28"/>
                <w:lang w:bidi="ar-IQ"/>
              </w:rPr>
              <w:t>funct</w:t>
            </w:r>
            <w:proofErr w:type="spellEnd"/>
          </w:p>
          <w:p w14:paraId="0CE93201"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Test</w:t>
            </w:r>
          </w:p>
          <w:p w14:paraId="693000D7"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Introduction to </w:t>
            </w:r>
          </w:p>
          <w:p w14:paraId="719D25F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CVS</w:t>
            </w:r>
          </w:p>
          <w:p w14:paraId="34C5C00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Features of CVD</w:t>
            </w:r>
          </w:p>
          <w:p w14:paraId="2165BEC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Investigations</w:t>
            </w:r>
          </w:p>
          <w:p w14:paraId="57542B5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ECG Principles</w:t>
            </w:r>
          </w:p>
          <w:p w14:paraId="530F5CAE" w14:textId="77777777" w:rsidR="00BF1FAD" w:rsidRPr="00BF1FAD" w:rsidRDefault="00BF1FAD" w:rsidP="00BF1FA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0F636245"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AIDS</w:t>
            </w:r>
          </w:p>
          <w:p w14:paraId="72BDA97C"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Introduction to</w:t>
            </w:r>
          </w:p>
          <w:p w14:paraId="711BF1A1"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 GIT Diseases</w:t>
            </w:r>
          </w:p>
          <w:p w14:paraId="5811A9C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Features of GIT</w:t>
            </w:r>
          </w:p>
          <w:p w14:paraId="38ABB7C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Diseases and investigations</w:t>
            </w:r>
          </w:p>
          <w:p w14:paraId="2EB5F767"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Liver diseases</w:t>
            </w:r>
          </w:p>
          <w:p w14:paraId="15E1076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lastRenderedPageBreak/>
              <w:t xml:space="preserve"> Bilirubin metabolism</w:t>
            </w:r>
          </w:p>
          <w:p w14:paraId="74E5E437"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Features of liver</w:t>
            </w:r>
          </w:p>
          <w:p w14:paraId="3270FE1A"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Diseases and investigations</w:t>
            </w:r>
          </w:p>
          <w:p w14:paraId="33D1097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Introduction to kidney diseases</w:t>
            </w:r>
          </w:p>
          <w:p w14:paraId="75658BF2"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Features and</w:t>
            </w:r>
          </w:p>
          <w:p w14:paraId="53B6C211"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Investigations in renal diseases</w:t>
            </w:r>
          </w:p>
          <w:p w14:paraId="253FE975" w14:textId="77777777" w:rsidR="00BF1FAD" w:rsidRPr="00BF1FAD" w:rsidRDefault="00BF1FAD" w:rsidP="00BF1FAD">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313" w:type="dxa"/>
            <w:gridSpan w:val="3"/>
            <w:shd w:val="clear" w:color="auto" w:fill="auto"/>
          </w:tcPr>
          <w:p w14:paraId="1FEBFAD5"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lastRenderedPageBreak/>
              <w:t>Infection</w:t>
            </w:r>
          </w:p>
          <w:p w14:paraId="3B02823D"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A4B353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245CE75"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Respiratory </w:t>
            </w:r>
          </w:p>
          <w:p w14:paraId="2B0E36EC"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5B5DBC1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3605E60C"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1B57217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Respiratory</w:t>
            </w:r>
          </w:p>
          <w:p w14:paraId="78ABBA87"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F1FC740"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312BC5F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Respiratory  </w:t>
            </w:r>
          </w:p>
          <w:p w14:paraId="7756FF07"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5F82AF5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338EA4D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02573B21"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Cardiology</w:t>
            </w:r>
          </w:p>
          <w:p w14:paraId="6784251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53900E32"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Cardiology</w:t>
            </w:r>
          </w:p>
          <w:p w14:paraId="587D640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5D739F3C"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Cardiology</w:t>
            </w:r>
          </w:p>
          <w:p w14:paraId="37B0A53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0EBE7EA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Infection </w:t>
            </w:r>
          </w:p>
          <w:p w14:paraId="3D0DA070"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Gastroenterology </w:t>
            </w:r>
          </w:p>
          <w:p w14:paraId="4ED0C560"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3A30C1CD"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Gastroenterology</w:t>
            </w:r>
          </w:p>
          <w:p w14:paraId="7B87ABB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1ED367F2"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F47681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roofErr w:type="spellStart"/>
            <w:r w:rsidRPr="00BF1FAD">
              <w:rPr>
                <w:rFonts w:ascii="Cambria" w:eastAsia="Calibri" w:hAnsi="Cambria" w:cs="Times New Roman"/>
                <w:color w:val="000000"/>
                <w:sz w:val="28"/>
                <w:szCs w:val="28"/>
                <w:lang w:bidi="ar-IQ"/>
              </w:rPr>
              <w:t>Gastoenterology</w:t>
            </w:r>
            <w:proofErr w:type="spellEnd"/>
          </w:p>
          <w:p w14:paraId="6170DE2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208111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A8416F7"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871CE62"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Gastroenterology</w:t>
            </w:r>
          </w:p>
          <w:p w14:paraId="5107587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1D9EFC1"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Renal </w:t>
            </w:r>
          </w:p>
          <w:p w14:paraId="40CF71C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714C3DF2"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 xml:space="preserve">Renal   </w:t>
            </w:r>
          </w:p>
        </w:tc>
        <w:tc>
          <w:tcPr>
            <w:tcW w:w="1590" w:type="dxa"/>
            <w:shd w:val="clear" w:color="auto" w:fill="auto"/>
          </w:tcPr>
          <w:p w14:paraId="14F173A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lastRenderedPageBreak/>
              <w:t>Lecture and</w:t>
            </w:r>
          </w:p>
          <w:p w14:paraId="0DEDFE7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 Lab </w:t>
            </w:r>
          </w:p>
          <w:p w14:paraId="7E481BA7"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F59E29C"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Lecture </w:t>
            </w:r>
          </w:p>
          <w:p w14:paraId="265747C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with Lab</w:t>
            </w:r>
          </w:p>
          <w:p w14:paraId="7D694D3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BC54D51"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B33F7C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lecture</w:t>
            </w:r>
          </w:p>
          <w:p w14:paraId="43B4DDCA"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roofErr w:type="gramStart"/>
            <w:r w:rsidRPr="00BF1FAD">
              <w:rPr>
                <w:rFonts w:ascii="Cambria" w:eastAsia="Calibri" w:hAnsi="Cambria" w:cs="Times New Roman"/>
                <w:color w:val="000000"/>
                <w:sz w:val="28"/>
                <w:szCs w:val="28"/>
                <w:lang w:bidi="ar-IQ"/>
              </w:rPr>
              <w:t>with  Lab</w:t>
            </w:r>
            <w:proofErr w:type="gramEnd"/>
          </w:p>
          <w:p w14:paraId="0CAD623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729E2EB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lecture and</w:t>
            </w:r>
          </w:p>
          <w:p w14:paraId="39735F60"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 lab  </w:t>
            </w:r>
          </w:p>
          <w:p w14:paraId="1A1EBC92"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834E69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107ECF27"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lecture</w:t>
            </w:r>
          </w:p>
          <w:p w14:paraId="6BDDC9A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and Lab</w:t>
            </w:r>
          </w:p>
          <w:p w14:paraId="368E1E9A"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lecture and</w:t>
            </w:r>
          </w:p>
          <w:p w14:paraId="0538DB6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Lab</w:t>
            </w:r>
          </w:p>
          <w:p w14:paraId="7146CA7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Lecture </w:t>
            </w:r>
          </w:p>
          <w:p w14:paraId="43D36B8A"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0D15B4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Lecture </w:t>
            </w:r>
          </w:p>
          <w:p w14:paraId="1AA7C44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Lecture and</w:t>
            </w:r>
          </w:p>
          <w:p w14:paraId="3122B46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Lab</w:t>
            </w:r>
          </w:p>
          <w:p w14:paraId="1B70E6D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Lecture</w:t>
            </w:r>
          </w:p>
          <w:p w14:paraId="5554516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and Lab</w:t>
            </w:r>
          </w:p>
          <w:p w14:paraId="1EC4601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EA84E77"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lecture and</w:t>
            </w:r>
          </w:p>
          <w:p w14:paraId="49D716D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lastRenderedPageBreak/>
              <w:t xml:space="preserve">lab </w:t>
            </w:r>
          </w:p>
          <w:p w14:paraId="5B93968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803DA1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56D2A502"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lecture and</w:t>
            </w:r>
          </w:p>
          <w:p w14:paraId="6A1112D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lab </w:t>
            </w:r>
          </w:p>
          <w:p w14:paraId="2C0CCF7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lecture </w:t>
            </w:r>
          </w:p>
          <w:p w14:paraId="02810B9D"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roofErr w:type="gramStart"/>
            <w:r w:rsidRPr="00BF1FAD">
              <w:rPr>
                <w:rFonts w:ascii="Cambria" w:eastAsia="Calibri" w:hAnsi="Cambria" w:cs="Times New Roman"/>
                <w:color w:val="000000"/>
                <w:sz w:val="28"/>
                <w:szCs w:val="28"/>
                <w:lang w:bidi="ar-IQ"/>
              </w:rPr>
              <w:t>and  lab</w:t>
            </w:r>
            <w:proofErr w:type="gramEnd"/>
            <w:r w:rsidRPr="00BF1FAD">
              <w:rPr>
                <w:rFonts w:ascii="Cambria" w:eastAsia="Calibri" w:hAnsi="Cambria" w:cs="Times New Roman"/>
                <w:color w:val="000000"/>
                <w:sz w:val="28"/>
                <w:szCs w:val="28"/>
                <w:lang w:bidi="ar-IQ"/>
              </w:rPr>
              <w:t xml:space="preserve"> </w:t>
            </w:r>
          </w:p>
          <w:p w14:paraId="2BA73CA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9CEE2D5"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lecture </w:t>
            </w:r>
          </w:p>
          <w:p w14:paraId="20E0E22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 xml:space="preserve">and lab </w:t>
            </w:r>
          </w:p>
        </w:tc>
        <w:tc>
          <w:tcPr>
            <w:tcW w:w="1590" w:type="dxa"/>
            <w:shd w:val="clear" w:color="auto" w:fill="auto"/>
          </w:tcPr>
          <w:p w14:paraId="6E5053F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lastRenderedPageBreak/>
              <w:t>Home work</w:t>
            </w:r>
          </w:p>
          <w:p w14:paraId="1AB24995"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 Test</w:t>
            </w:r>
          </w:p>
          <w:p w14:paraId="44BD8F9A"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373AE2C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91BED3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Oral test </w:t>
            </w:r>
          </w:p>
          <w:p w14:paraId="6F679ABC"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Exam </w:t>
            </w:r>
          </w:p>
          <w:p w14:paraId="74A81CFF"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706D68D5"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305B9982"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Test </w:t>
            </w:r>
          </w:p>
          <w:p w14:paraId="451CD9E2"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7EDF7BC7"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Presentation group</w:t>
            </w:r>
          </w:p>
          <w:p w14:paraId="5E9C88D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363A6A3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7A0965B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Test</w:t>
            </w:r>
          </w:p>
          <w:p w14:paraId="559118D7"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3A72E2D2"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Oral test </w:t>
            </w:r>
          </w:p>
          <w:p w14:paraId="64746FA6"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1EC1994"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Tests </w:t>
            </w:r>
          </w:p>
          <w:p w14:paraId="399E40A5"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0722D9C7"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Test </w:t>
            </w:r>
          </w:p>
          <w:p w14:paraId="5F0966F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Presentation group</w:t>
            </w:r>
          </w:p>
          <w:p w14:paraId="06C0942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500AEB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Test</w:t>
            </w:r>
          </w:p>
          <w:p w14:paraId="263BFA80"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605CDAD"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Oral test </w:t>
            </w:r>
          </w:p>
          <w:p w14:paraId="07B0432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100C4EAA"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3328508"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0426635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Test</w:t>
            </w:r>
          </w:p>
          <w:p w14:paraId="4FBED05C"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64C30A3"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13F2C78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Test</w:t>
            </w:r>
          </w:p>
          <w:p w14:paraId="63DDC94E"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E809CD0"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Group</w:t>
            </w:r>
          </w:p>
          <w:p w14:paraId="370CAB7C"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 xml:space="preserve">Presentation   </w:t>
            </w:r>
          </w:p>
        </w:tc>
      </w:tr>
      <w:tr w:rsidR="00BF1FAD" w:rsidRPr="00BF1FAD" w14:paraId="5B5D6ABE" w14:textId="77777777" w:rsidTr="008A2329">
        <w:tc>
          <w:tcPr>
            <w:tcW w:w="9540" w:type="dxa"/>
            <w:gridSpan w:val="9"/>
            <w:shd w:val="clear" w:color="auto" w:fill="DEEAF6"/>
          </w:tcPr>
          <w:p w14:paraId="44E33462" w14:textId="77777777" w:rsidR="00BF1FAD" w:rsidRPr="00BF1FAD" w:rsidRDefault="00BF1FAD" w:rsidP="00BF1FAD">
            <w:pPr>
              <w:numPr>
                <w:ilvl w:val="0"/>
                <w:numId w:val="25"/>
              </w:numPr>
              <w:ind w:left="513"/>
              <w:rPr>
                <w:rFonts w:ascii="Simplified Arabic" w:eastAsia="Calibri" w:hAnsi="Simplified Arabic" w:cs="Simplified Arabic"/>
                <w:sz w:val="28"/>
                <w:szCs w:val="28"/>
                <w:rtl/>
              </w:rPr>
            </w:pPr>
            <w:r w:rsidRPr="00BF1FAD">
              <w:rPr>
                <w:rFonts w:ascii="Simplified Arabic" w:eastAsia="Calibri" w:hAnsi="Simplified Arabic" w:cs="Simplified Arabic"/>
                <w:sz w:val="28"/>
                <w:szCs w:val="28"/>
              </w:rPr>
              <w:t>Course Evaluation</w:t>
            </w:r>
          </w:p>
        </w:tc>
      </w:tr>
      <w:tr w:rsidR="00BF1FAD" w:rsidRPr="00BF1FAD" w14:paraId="66640388" w14:textId="77777777" w:rsidTr="008A2329">
        <w:tc>
          <w:tcPr>
            <w:tcW w:w="9540" w:type="dxa"/>
            <w:gridSpan w:val="9"/>
            <w:shd w:val="clear" w:color="auto" w:fill="auto"/>
          </w:tcPr>
          <w:p w14:paraId="29D4DE61" w14:textId="77777777" w:rsidR="00BF1FAD" w:rsidRPr="00BF1FAD" w:rsidRDefault="00BF1FAD" w:rsidP="00BF1FAD">
            <w:pPr>
              <w:shd w:val="clear" w:color="auto" w:fill="FFFFFF"/>
              <w:autoSpaceDE w:val="0"/>
              <w:autoSpaceDN w:val="0"/>
              <w:adjustRightInd w:val="0"/>
              <w:jc w:val="both"/>
              <w:rPr>
                <w:rFonts w:ascii="Cambria" w:eastAsia="Calibri" w:hAnsi="Cambria" w:cs="Times New Roman"/>
                <w:color w:val="000000"/>
                <w:sz w:val="24"/>
                <w:szCs w:val="24"/>
                <w:rtl/>
                <w:lang w:bidi="ar-IQ"/>
              </w:rPr>
            </w:pPr>
            <w:proofErr w:type="gramStart"/>
            <w:r w:rsidRPr="00BF1FAD">
              <w:rPr>
                <w:rFonts w:ascii="Cambria" w:eastAsia="Calibri" w:hAnsi="Cambria" w:cs="Times New Roman"/>
                <w:color w:val="000000"/>
                <w:sz w:val="24"/>
                <w:szCs w:val="24"/>
              </w:rPr>
              <w:t>Evaluation  presentation</w:t>
            </w:r>
            <w:proofErr w:type="gramEnd"/>
            <w:r w:rsidRPr="00BF1FAD">
              <w:rPr>
                <w:rFonts w:ascii="Cambria" w:eastAsia="Calibri" w:hAnsi="Cambria" w:cs="Times New Roman"/>
                <w:color w:val="000000"/>
                <w:sz w:val="24"/>
                <w:szCs w:val="24"/>
              </w:rPr>
              <w:t xml:space="preserve"> and seminar 40%  tests examination 30% Oral Examination 30%</w:t>
            </w:r>
          </w:p>
        </w:tc>
      </w:tr>
      <w:tr w:rsidR="00BF1FAD" w:rsidRPr="00BF1FAD" w14:paraId="5EA4D5AB" w14:textId="77777777" w:rsidTr="008A2329">
        <w:tc>
          <w:tcPr>
            <w:tcW w:w="9540" w:type="dxa"/>
            <w:gridSpan w:val="9"/>
            <w:shd w:val="clear" w:color="auto" w:fill="DEEAF6"/>
          </w:tcPr>
          <w:p w14:paraId="25E85F82" w14:textId="77777777" w:rsidR="00BF1FAD" w:rsidRPr="00BF1FAD" w:rsidRDefault="00BF1FAD" w:rsidP="00BF1FAD">
            <w:pPr>
              <w:numPr>
                <w:ilvl w:val="0"/>
                <w:numId w:val="25"/>
              </w:numPr>
              <w:ind w:left="513"/>
              <w:rPr>
                <w:rFonts w:ascii="Simplified Arabic" w:eastAsia="Calibri" w:hAnsi="Simplified Arabic" w:cs="Simplified Arabic"/>
                <w:sz w:val="28"/>
                <w:szCs w:val="28"/>
                <w:rtl/>
              </w:rPr>
            </w:pPr>
            <w:r w:rsidRPr="00BF1FAD">
              <w:rPr>
                <w:rFonts w:ascii="Simplified Arabic" w:eastAsia="Calibri" w:hAnsi="Simplified Arabic" w:cs="Simplified Arabic"/>
                <w:sz w:val="28"/>
                <w:szCs w:val="28"/>
              </w:rPr>
              <w:t xml:space="preserve">Learning and Teaching Resources </w:t>
            </w:r>
          </w:p>
        </w:tc>
      </w:tr>
      <w:tr w:rsidR="00BF1FAD" w:rsidRPr="00BF1FAD" w14:paraId="70ABB584" w14:textId="77777777" w:rsidTr="008A2329">
        <w:tc>
          <w:tcPr>
            <w:tcW w:w="4770" w:type="dxa"/>
            <w:gridSpan w:val="5"/>
            <w:shd w:val="clear" w:color="auto" w:fill="auto"/>
          </w:tcPr>
          <w:p w14:paraId="74A5D9FC" w14:textId="77777777" w:rsidR="00BF1FAD" w:rsidRPr="00BF1FAD" w:rsidRDefault="00BF1FAD" w:rsidP="00BF1FAD">
            <w:pPr>
              <w:autoSpaceDE w:val="0"/>
              <w:autoSpaceDN w:val="0"/>
              <w:adjustRightInd w:val="0"/>
              <w:ind w:right="-426"/>
              <w:jc w:val="both"/>
              <w:rPr>
                <w:rFonts w:ascii="Simplified Arabic" w:eastAsia="Calibri" w:hAnsi="Simplified Arabic" w:cs="Simplified Arabic"/>
                <w:sz w:val="24"/>
                <w:szCs w:val="24"/>
                <w:rtl/>
                <w:lang w:bidi="ar-IQ"/>
              </w:rPr>
            </w:pPr>
            <w:r w:rsidRPr="00BF1FAD">
              <w:rPr>
                <w:rFonts w:ascii="Simplified Arabic" w:eastAsia="Calibri" w:hAnsi="Simplified Arabic" w:cs="Simplified Arabic" w:hint="cs"/>
                <w:sz w:val="24"/>
                <w:szCs w:val="24"/>
              </w:rPr>
              <w:t>Required textbooks (</w:t>
            </w:r>
            <w:r w:rsidRPr="00BF1FAD">
              <w:rPr>
                <w:rFonts w:ascii="Simplified Arabic" w:eastAsia="Calibri" w:hAnsi="Simplified Arabic" w:cs="Simplified Arabic"/>
                <w:sz w:val="24"/>
                <w:szCs w:val="24"/>
              </w:rPr>
              <w:t>curricular books</w:t>
            </w:r>
            <w:r w:rsidRPr="00BF1FAD">
              <w:rPr>
                <w:rFonts w:ascii="Simplified Arabic" w:eastAsia="Calibri" w:hAnsi="Simplified Arabic" w:cs="Simplified Arabic" w:hint="cs"/>
                <w:sz w:val="24"/>
                <w:szCs w:val="24"/>
              </w:rPr>
              <w:t>, if any)</w:t>
            </w:r>
          </w:p>
        </w:tc>
        <w:tc>
          <w:tcPr>
            <w:tcW w:w="4770" w:type="dxa"/>
            <w:gridSpan w:val="4"/>
            <w:shd w:val="clear" w:color="auto" w:fill="auto"/>
          </w:tcPr>
          <w:p w14:paraId="19A882B9"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Oxford text book of Medicine</w:t>
            </w:r>
          </w:p>
        </w:tc>
      </w:tr>
      <w:tr w:rsidR="00BF1FAD" w:rsidRPr="00BF1FAD" w14:paraId="47033D2A" w14:textId="77777777" w:rsidTr="008A2329">
        <w:tc>
          <w:tcPr>
            <w:tcW w:w="4770" w:type="dxa"/>
            <w:gridSpan w:val="5"/>
            <w:shd w:val="clear" w:color="auto" w:fill="auto"/>
          </w:tcPr>
          <w:p w14:paraId="065F7FA5" w14:textId="77777777" w:rsidR="00BF1FAD" w:rsidRPr="00BF1FAD" w:rsidRDefault="00BF1FAD" w:rsidP="00BF1FAD">
            <w:pPr>
              <w:autoSpaceDE w:val="0"/>
              <w:autoSpaceDN w:val="0"/>
              <w:adjustRightInd w:val="0"/>
              <w:ind w:right="-426"/>
              <w:jc w:val="both"/>
              <w:rPr>
                <w:rFonts w:ascii="Simplified Arabic" w:eastAsia="Calibri" w:hAnsi="Simplified Arabic" w:cs="Simplified Arabic"/>
                <w:sz w:val="24"/>
                <w:szCs w:val="24"/>
                <w:rtl/>
                <w:lang w:bidi="ar-IQ"/>
              </w:rPr>
            </w:pPr>
            <w:r w:rsidRPr="00BF1FAD">
              <w:rPr>
                <w:rFonts w:ascii="Simplified Arabic" w:eastAsia="Calibri" w:hAnsi="Simplified Arabic" w:cs="Simplified Arabic" w:hint="cs"/>
                <w:sz w:val="24"/>
                <w:szCs w:val="24"/>
              </w:rPr>
              <w:t>Main references (sources)</w:t>
            </w:r>
          </w:p>
        </w:tc>
        <w:tc>
          <w:tcPr>
            <w:tcW w:w="4770" w:type="dxa"/>
            <w:gridSpan w:val="4"/>
            <w:shd w:val="clear" w:color="auto" w:fill="auto"/>
          </w:tcPr>
          <w:p w14:paraId="18B085A1"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Davidson principle and practice of Medicine</w:t>
            </w:r>
          </w:p>
        </w:tc>
      </w:tr>
      <w:tr w:rsidR="00BF1FAD" w:rsidRPr="00BF1FAD" w14:paraId="7D14999B" w14:textId="77777777" w:rsidTr="008A2329">
        <w:tc>
          <w:tcPr>
            <w:tcW w:w="4770" w:type="dxa"/>
            <w:gridSpan w:val="5"/>
            <w:shd w:val="clear" w:color="auto" w:fill="auto"/>
          </w:tcPr>
          <w:p w14:paraId="624E5FA1" w14:textId="77777777" w:rsidR="00BF1FAD" w:rsidRPr="00BF1FAD" w:rsidRDefault="00BF1FAD" w:rsidP="00BF1FAD">
            <w:pPr>
              <w:autoSpaceDE w:val="0"/>
              <w:autoSpaceDN w:val="0"/>
              <w:adjustRightInd w:val="0"/>
              <w:jc w:val="both"/>
              <w:rPr>
                <w:rFonts w:ascii="Simplified Arabic" w:eastAsia="Calibri" w:hAnsi="Simplified Arabic" w:cs="Simplified Arabic"/>
                <w:sz w:val="24"/>
                <w:szCs w:val="24"/>
                <w:rtl/>
                <w:lang w:bidi="ar-IQ"/>
              </w:rPr>
            </w:pPr>
            <w:r w:rsidRPr="00BF1FAD">
              <w:rPr>
                <w:rFonts w:ascii="Simplified Arabic" w:eastAsia="Calibri" w:hAnsi="Simplified Arabic" w:cs="Simplified Arabic" w:hint="cs"/>
                <w:sz w:val="24"/>
                <w:szCs w:val="24"/>
              </w:rPr>
              <w:t>Recommended books and references (scientific journals, reports...)</w:t>
            </w:r>
          </w:p>
        </w:tc>
        <w:tc>
          <w:tcPr>
            <w:tcW w:w="4770" w:type="dxa"/>
            <w:gridSpan w:val="4"/>
            <w:shd w:val="clear" w:color="auto" w:fill="auto"/>
          </w:tcPr>
          <w:p w14:paraId="73B7887D"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sidRPr="00BF1FAD">
              <w:rPr>
                <w:rFonts w:ascii="Cambria" w:eastAsia="Calibri" w:hAnsi="Cambria" w:cs="Times New Roman"/>
                <w:color w:val="000000"/>
                <w:sz w:val="28"/>
                <w:szCs w:val="28"/>
                <w:lang w:bidi="ar-IQ"/>
              </w:rPr>
              <w:t xml:space="preserve">Medicine Myo Clinic </w:t>
            </w:r>
          </w:p>
          <w:p w14:paraId="62FC1DE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BF1FAD" w:rsidRPr="00BF1FAD" w14:paraId="6833ACC6" w14:textId="77777777" w:rsidTr="008A2329">
        <w:tc>
          <w:tcPr>
            <w:tcW w:w="4770" w:type="dxa"/>
            <w:gridSpan w:val="5"/>
            <w:shd w:val="clear" w:color="auto" w:fill="auto"/>
          </w:tcPr>
          <w:p w14:paraId="1A55DC54" w14:textId="77777777" w:rsidR="00BF1FAD" w:rsidRPr="00BF1FAD" w:rsidRDefault="00BF1FAD" w:rsidP="00BF1FAD">
            <w:pPr>
              <w:autoSpaceDE w:val="0"/>
              <w:autoSpaceDN w:val="0"/>
              <w:adjustRightInd w:val="0"/>
              <w:ind w:right="-426"/>
              <w:jc w:val="both"/>
              <w:rPr>
                <w:rFonts w:ascii="Simplified Arabic" w:eastAsia="Calibri" w:hAnsi="Simplified Arabic" w:cs="Simplified Arabic"/>
                <w:sz w:val="24"/>
                <w:szCs w:val="24"/>
                <w:rtl/>
                <w:lang w:bidi="ar-IQ"/>
              </w:rPr>
            </w:pPr>
            <w:r w:rsidRPr="00BF1FAD">
              <w:rPr>
                <w:rFonts w:ascii="Simplified Arabic" w:eastAsia="Calibri" w:hAnsi="Simplified Arabic" w:cs="Simplified Arabic" w:hint="cs"/>
                <w:sz w:val="24"/>
                <w:szCs w:val="24"/>
              </w:rPr>
              <w:t>Electronic References, Websites</w:t>
            </w:r>
          </w:p>
        </w:tc>
        <w:tc>
          <w:tcPr>
            <w:tcW w:w="4770" w:type="dxa"/>
            <w:gridSpan w:val="4"/>
            <w:shd w:val="clear" w:color="auto" w:fill="auto"/>
          </w:tcPr>
          <w:p w14:paraId="6AF2304B" w14:textId="77777777" w:rsidR="00BF1FAD" w:rsidRPr="00BF1FAD" w:rsidRDefault="00BF1FAD" w:rsidP="00BF1FAD">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F1FAD">
              <w:rPr>
                <w:rFonts w:ascii="Cambria" w:eastAsia="Calibri" w:hAnsi="Cambria" w:cs="Times New Roman"/>
                <w:color w:val="000000"/>
                <w:sz w:val="28"/>
                <w:szCs w:val="28"/>
                <w:lang w:bidi="ar-IQ"/>
              </w:rPr>
              <w:t>Use e medicine and share slides</w:t>
            </w:r>
          </w:p>
        </w:tc>
      </w:tr>
    </w:tbl>
    <w:p w14:paraId="7FB0590C" w14:textId="19FCAF96" w:rsidR="00C10E08" w:rsidRDefault="00C10E08" w:rsidP="005B5927">
      <w:pPr>
        <w:rPr>
          <w:sz w:val="24"/>
          <w:szCs w:val="24"/>
          <w:lang w:bidi="ar-IQ"/>
        </w:rPr>
      </w:pPr>
    </w:p>
    <w:p w14:paraId="4FD6A72A" w14:textId="6C3A3C2A" w:rsidR="00BF1FAD" w:rsidRDefault="00BF1FAD" w:rsidP="000C56F6">
      <w:pPr>
        <w:jc w:val="center"/>
        <w:rPr>
          <w:sz w:val="24"/>
          <w:szCs w:val="24"/>
          <w:lang w:bidi="ar-IQ"/>
        </w:rPr>
      </w:pPr>
    </w:p>
    <w:p w14:paraId="11230A6D" w14:textId="0853B21F" w:rsidR="002B5724" w:rsidRDefault="002B5724" w:rsidP="000C56F6">
      <w:pPr>
        <w:jc w:val="center"/>
        <w:rPr>
          <w:sz w:val="24"/>
          <w:szCs w:val="24"/>
          <w:lang w:bidi="ar-IQ"/>
        </w:rPr>
      </w:pPr>
    </w:p>
    <w:p w14:paraId="0DE4FD6C" w14:textId="24DAC784" w:rsidR="002B5724" w:rsidRDefault="002B5724" w:rsidP="000C56F6">
      <w:pPr>
        <w:jc w:val="center"/>
        <w:rPr>
          <w:sz w:val="24"/>
          <w:szCs w:val="24"/>
          <w:lang w:bidi="ar-IQ"/>
        </w:rPr>
      </w:pPr>
    </w:p>
    <w:p w14:paraId="7824DE07" w14:textId="3966B2E5" w:rsidR="002B5724" w:rsidRDefault="002B5724" w:rsidP="000C56F6">
      <w:pPr>
        <w:jc w:val="center"/>
        <w:rPr>
          <w:sz w:val="24"/>
          <w:szCs w:val="24"/>
          <w:lang w:bidi="ar-IQ"/>
        </w:rPr>
      </w:pPr>
    </w:p>
    <w:p w14:paraId="33E9DAE0" w14:textId="2D7E9B7E" w:rsidR="002B5724" w:rsidRDefault="002B5724" w:rsidP="000C56F6">
      <w:pPr>
        <w:jc w:val="center"/>
        <w:rPr>
          <w:sz w:val="24"/>
          <w:szCs w:val="24"/>
          <w:lang w:bidi="ar-IQ"/>
        </w:rPr>
      </w:pPr>
    </w:p>
    <w:p w14:paraId="6D1FFBA0" w14:textId="7F051492" w:rsidR="002B5724" w:rsidRDefault="002B5724" w:rsidP="000C56F6">
      <w:pPr>
        <w:jc w:val="center"/>
        <w:rPr>
          <w:sz w:val="24"/>
          <w:szCs w:val="24"/>
          <w:lang w:bidi="ar-IQ"/>
        </w:rPr>
      </w:pPr>
    </w:p>
    <w:p w14:paraId="00F3112A" w14:textId="07E62FEF" w:rsidR="002B5724" w:rsidRDefault="002B5724" w:rsidP="000C56F6">
      <w:pPr>
        <w:jc w:val="center"/>
        <w:rPr>
          <w:sz w:val="24"/>
          <w:szCs w:val="24"/>
          <w:lang w:bidi="ar-IQ"/>
        </w:rPr>
      </w:pPr>
    </w:p>
    <w:p w14:paraId="24C995BB" w14:textId="6481E4DC" w:rsidR="002B5724" w:rsidRDefault="002B5724" w:rsidP="000C56F6">
      <w:pPr>
        <w:jc w:val="center"/>
        <w:rPr>
          <w:sz w:val="24"/>
          <w:szCs w:val="24"/>
          <w:lang w:bidi="ar-IQ"/>
        </w:rPr>
      </w:pPr>
    </w:p>
    <w:p w14:paraId="6635BDC6" w14:textId="36BE4207" w:rsidR="002B5724" w:rsidRDefault="002B5724" w:rsidP="000C56F6">
      <w:pPr>
        <w:jc w:val="center"/>
        <w:rPr>
          <w:sz w:val="24"/>
          <w:szCs w:val="24"/>
          <w:lang w:bidi="ar-IQ"/>
        </w:rPr>
      </w:pPr>
    </w:p>
    <w:p w14:paraId="3BF7CC01" w14:textId="2C5A0474" w:rsidR="002B5724" w:rsidRDefault="002B5724" w:rsidP="000C56F6">
      <w:pPr>
        <w:jc w:val="center"/>
        <w:rPr>
          <w:sz w:val="24"/>
          <w:szCs w:val="24"/>
          <w:lang w:bidi="ar-IQ"/>
        </w:rPr>
      </w:pPr>
    </w:p>
    <w:p w14:paraId="14699190" w14:textId="3101F65D" w:rsidR="002B5724" w:rsidRDefault="002B5724" w:rsidP="000C56F6">
      <w:pPr>
        <w:jc w:val="center"/>
        <w:rPr>
          <w:sz w:val="24"/>
          <w:szCs w:val="24"/>
          <w:lang w:bidi="ar-IQ"/>
        </w:rPr>
      </w:pPr>
    </w:p>
    <w:p w14:paraId="33551857" w14:textId="6293912D" w:rsidR="002B5724" w:rsidRDefault="002B5724" w:rsidP="000C56F6">
      <w:pPr>
        <w:jc w:val="center"/>
        <w:rPr>
          <w:sz w:val="24"/>
          <w:szCs w:val="24"/>
          <w:lang w:bidi="ar-IQ"/>
        </w:rPr>
      </w:pPr>
    </w:p>
    <w:p w14:paraId="523567CE" w14:textId="65DC185C" w:rsidR="002B5724" w:rsidRDefault="002B5724" w:rsidP="000C56F6">
      <w:pPr>
        <w:jc w:val="center"/>
        <w:rPr>
          <w:sz w:val="24"/>
          <w:szCs w:val="24"/>
          <w:lang w:bidi="ar-IQ"/>
        </w:rPr>
      </w:pPr>
    </w:p>
    <w:p w14:paraId="479F690C" w14:textId="498DD337" w:rsidR="002B5724" w:rsidRDefault="002B5724" w:rsidP="000C56F6">
      <w:pPr>
        <w:jc w:val="center"/>
        <w:rPr>
          <w:sz w:val="24"/>
          <w:szCs w:val="24"/>
          <w:lang w:bidi="ar-IQ"/>
        </w:rPr>
      </w:pPr>
    </w:p>
    <w:p w14:paraId="60ECC75C" w14:textId="76A90137" w:rsidR="002B5724" w:rsidRDefault="002B5724" w:rsidP="000C56F6">
      <w:pPr>
        <w:jc w:val="center"/>
        <w:rPr>
          <w:sz w:val="24"/>
          <w:szCs w:val="24"/>
          <w:lang w:bidi="ar-IQ"/>
        </w:rPr>
      </w:pPr>
    </w:p>
    <w:p w14:paraId="4CA0914B" w14:textId="46F2BCE4" w:rsidR="002B5724" w:rsidRDefault="002B5724" w:rsidP="000C56F6">
      <w:pPr>
        <w:jc w:val="center"/>
        <w:rPr>
          <w:sz w:val="24"/>
          <w:szCs w:val="24"/>
          <w:lang w:bidi="ar-IQ"/>
        </w:rPr>
      </w:pPr>
    </w:p>
    <w:p w14:paraId="69455E14" w14:textId="25370AA5" w:rsidR="002B5724" w:rsidRDefault="002B5724" w:rsidP="000C56F6">
      <w:pPr>
        <w:jc w:val="center"/>
        <w:rPr>
          <w:sz w:val="24"/>
          <w:szCs w:val="24"/>
          <w:lang w:bidi="ar-IQ"/>
        </w:rPr>
      </w:pPr>
    </w:p>
    <w:p w14:paraId="4BA02C90" w14:textId="77777777" w:rsidR="002B5724" w:rsidRDefault="002B5724" w:rsidP="000C56F6">
      <w:pPr>
        <w:jc w:val="center"/>
        <w:rPr>
          <w:sz w:val="24"/>
          <w:szCs w:val="24"/>
          <w:lang w:bidi="ar-IQ"/>
        </w:rPr>
      </w:pPr>
    </w:p>
    <w:p w14:paraId="0EB60B8D" w14:textId="77777777" w:rsidR="00BF1FAD" w:rsidRDefault="00BF1FAD" w:rsidP="00BF1FAD">
      <w:pPr>
        <w:shd w:val="clear" w:color="auto" w:fill="FFFFFF"/>
        <w:autoSpaceDE w:val="0"/>
        <w:autoSpaceDN w:val="0"/>
        <w:adjustRightInd w:val="0"/>
        <w:spacing w:after="200"/>
        <w:rPr>
          <w:rFonts w:cs="Times New Roman"/>
          <w:b/>
          <w:bCs/>
          <w:sz w:val="32"/>
          <w:szCs w:val="32"/>
          <w:rtl/>
        </w:rPr>
      </w:pPr>
    </w:p>
    <w:p w14:paraId="78E5D8F1" w14:textId="77777777" w:rsidR="00BF1FAD" w:rsidRPr="00E867CC" w:rsidRDefault="00BF1FAD" w:rsidP="00BF1FAD">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BF1FAD" w:rsidRPr="00B80B61" w14:paraId="0860DFC4" w14:textId="77777777" w:rsidTr="008A2329">
        <w:tc>
          <w:tcPr>
            <w:tcW w:w="9540" w:type="dxa"/>
            <w:gridSpan w:val="4"/>
            <w:shd w:val="clear" w:color="auto" w:fill="DEEAF6"/>
          </w:tcPr>
          <w:p w14:paraId="24C082A6" w14:textId="608BC263" w:rsidR="00BF1FAD" w:rsidRPr="00B80B61" w:rsidRDefault="00BF1FAD" w:rsidP="00C12209">
            <w:pPr>
              <w:numPr>
                <w:ilvl w:val="0"/>
                <w:numId w:val="26"/>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 xml:space="preserve">Course </w:t>
            </w:r>
            <w:r w:rsidRPr="00B80B61">
              <w:rPr>
                <w:rFonts w:ascii="Cambria" w:eastAsia="Calibri" w:hAnsi="Cambria" w:cs="Times New Roman"/>
                <w:color w:val="000000"/>
                <w:sz w:val="28"/>
                <w:szCs w:val="28"/>
              </w:rPr>
              <w:t>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 xml:space="preserve"> </w:t>
            </w:r>
          </w:p>
        </w:tc>
      </w:tr>
      <w:tr w:rsidR="00BF1FAD" w:rsidRPr="00B80B61" w14:paraId="33FE0CAA" w14:textId="77777777" w:rsidTr="008A2329">
        <w:tc>
          <w:tcPr>
            <w:tcW w:w="9540" w:type="dxa"/>
            <w:gridSpan w:val="4"/>
            <w:shd w:val="clear" w:color="auto" w:fill="auto"/>
          </w:tcPr>
          <w:p w14:paraId="0775244B" w14:textId="4BF547F6" w:rsidR="00BF1FAD" w:rsidRPr="00B80B61" w:rsidRDefault="00C12209"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Pharmacology (2)</w:t>
            </w:r>
          </w:p>
        </w:tc>
      </w:tr>
      <w:tr w:rsidR="00BF1FAD" w:rsidRPr="00B80B61" w14:paraId="7DF1AF89" w14:textId="77777777" w:rsidTr="008A2329">
        <w:tc>
          <w:tcPr>
            <w:tcW w:w="9540" w:type="dxa"/>
            <w:gridSpan w:val="4"/>
            <w:shd w:val="clear" w:color="auto" w:fill="DEEAF6"/>
          </w:tcPr>
          <w:p w14:paraId="3438B12C" w14:textId="77777777" w:rsidR="00BF1FAD" w:rsidRPr="00B80B61" w:rsidRDefault="00BF1FAD" w:rsidP="00BF1FAD">
            <w:pPr>
              <w:numPr>
                <w:ilvl w:val="0"/>
                <w:numId w:val="26"/>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BF1FAD" w:rsidRPr="00B80B61" w14:paraId="50D5C5FF" w14:textId="77777777" w:rsidTr="008A2329">
        <w:tc>
          <w:tcPr>
            <w:tcW w:w="9540" w:type="dxa"/>
            <w:gridSpan w:val="4"/>
            <w:shd w:val="clear" w:color="auto" w:fill="auto"/>
          </w:tcPr>
          <w:p w14:paraId="3BE810B5"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BF1FAD" w:rsidRPr="00B80B61" w14:paraId="56B93277" w14:textId="77777777" w:rsidTr="008A2329">
        <w:tc>
          <w:tcPr>
            <w:tcW w:w="9540" w:type="dxa"/>
            <w:gridSpan w:val="4"/>
            <w:shd w:val="clear" w:color="auto" w:fill="DEEAF6"/>
          </w:tcPr>
          <w:p w14:paraId="3419A419" w14:textId="77777777" w:rsidR="00BF1FAD" w:rsidRPr="00B80B61" w:rsidRDefault="00BF1FAD" w:rsidP="00BF1FAD">
            <w:pPr>
              <w:numPr>
                <w:ilvl w:val="0"/>
                <w:numId w:val="26"/>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BF1FAD" w:rsidRPr="00B80B61" w14:paraId="23D1AA15" w14:textId="77777777" w:rsidTr="008A2329">
        <w:tc>
          <w:tcPr>
            <w:tcW w:w="9540" w:type="dxa"/>
            <w:gridSpan w:val="4"/>
            <w:shd w:val="clear" w:color="auto" w:fill="auto"/>
          </w:tcPr>
          <w:p w14:paraId="19D1E1D7" w14:textId="77777777" w:rsidR="00BF1FAD" w:rsidRPr="0002343C" w:rsidRDefault="00BF1FAD"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r>
      <w:tr w:rsidR="00BF1FAD" w:rsidRPr="00B80B61" w14:paraId="0C9330AE" w14:textId="77777777" w:rsidTr="008A2329">
        <w:tc>
          <w:tcPr>
            <w:tcW w:w="9540" w:type="dxa"/>
            <w:gridSpan w:val="4"/>
            <w:shd w:val="clear" w:color="auto" w:fill="DEEAF6"/>
          </w:tcPr>
          <w:p w14:paraId="3D76AB37" w14:textId="77777777" w:rsidR="00BF1FAD" w:rsidRPr="00B80B61" w:rsidRDefault="00BF1FAD" w:rsidP="00BF1FAD">
            <w:pPr>
              <w:numPr>
                <w:ilvl w:val="0"/>
                <w:numId w:val="26"/>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BF1FAD" w:rsidRPr="00B80B61" w14:paraId="1303B6BA" w14:textId="77777777" w:rsidTr="008A2329">
        <w:tc>
          <w:tcPr>
            <w:tcW w:w="9540" w:type="dxa"/>
            <w:gridSpan w:val="4"/>
            <w:shd w:val="clear" w:color="auto" w:fill="auto"/>
          </w:tcPr>
          <w:p w14:paraId="05BF3292"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BF1FAD" w:rsidRPr="00B80B61" w14:paraId="734D91E2" w14:textId="77777777" w:rsidTr="008A2329">
        <w:tc>
          <w:tcPr>
            <w:tcW w:w="9540" w:type="dxa"/>
            <w:gridSpan w:val="4"/>
            <w:shd w:val="clear" w:color="auto" w:fill="DEEAF6"/>
          </w:tcPr>
          <w:p w14:paraId="1085AD14" w14:textId="77777777" w:rsidR="00BF1FAD" w:rsidRPr="00B80B61" w:rsidRDefault="00BF1FAD" w:rsidP="00BF1FAD">
            <w:pPr>
              <w:numPr>
                <w:ilvl w:val="0"/>
                <w:numId w:val="26"/>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BF1FAD" w:rsidRPr="00B80B61" w14:paraId="69327616" w14:textId="77777777" w:rsidTr="008A2329">
        <w:tc>
          <w:tcPr>
            <w:tcW w:w="9540" w:type="dxa"/>
            <w:gridSpan w:val="4"/>
            <w:shd w:val="clear" w:color="auto" w:fill="auto"/>
          </w:tcPr>
          <w:p w14:paraId="01E27F18"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BF1FAD" w:rsidRPr="00B80B61" w14:paraId="3C21EA14" w14:textId="77777777" w:rsidTr="008A2329">
        <w:tc>
          <w:tcPr>
            <w:tcW w:w="9540" w:type="dxa"/>
            <w:gridSpan w:val="4"/>
            <w:shd w:val="clear" w:color="auto" w:fill="DEEAF6"/>
          </w:tcPr>
          <w:p w14:paraId="4FE916F1" w14:textId="77777777" w:rsidR="00BF1FAD" w:rsidRPr="00B80B61" w:rsidRDefault="00BF1FAD" w:rsidP="00BF1FAD">
            <w:pPr>
              <w:numPr>
                <w:ilvl w:val="0"/>
                <w:numId w:val="26"/>
              </w:numPr>
              <w:rPr>
                <w:rFonts w:eastAsia="Calibri" w:cs="Times New Roman"/>
                <w:sz w:val="28"/>
                <w:szCs w:val="28"/>
                <w:rtl/>
              </w:rPr>
            </w:pPr>
            <w:r w:rsidRPr="00B80B61">
              <w:rPr>
                <w:rFonts w:eastAsia="Calibri" w:cs="Times New Roman"/>
                <w:sz w:val="28"/>
                <w:szCs w:val="28"/>
              </w:rPr>
              <w:t>Number of Credit Hours (Total) / Number of Units (Total)</w:t>
            </w:r>
          </w:p>
        </w:tc>
      </w:tr>
      <w:tr w:rsidR="00BF1FAD" w:rsidRPr="00B80B61" w14:paraId="09F5D817" w14:textId="77777777" w:rsidTr="008A2329">
        <w:tc>
          <w:tcPr>
            <w:tcW w:w="9540" w:type="dxa"/>
            <w:gridSpan w:val="4"/>
            <w:shd w:val="clear" w:color="auto" w:fill="auto"/>
          </w:tcPr>
          <w:p w14:paraId="7C1DC286"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14:paraId="1CBC96E7"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F1FAD" w:rsidRPr="00B80B61" w14:paraId="4F34EF7E" w14:textId="77777777" w:rsidTr="008A2329">
        <w:tc>
          <w:tcPr>
            <w:tcW w:w="9540" w:type="dxa"/>
            <w:gridSpan w:val="4"/>
            <w:shd w:val="clear" w:color="auto" w:fill="DEEAF6"/>
          </w:tcPr>
          <w:p w14:paraId="376F985D" w14:textId="77777777" w:rsidR="00BF1FAD" w:rsidRPr="00B02F18" w:rsidRDefault="00BF1FAD" w:rsidP="00BF1FAD">
            <w:pPr>
              <w:numPr>
                <w:ilvl w:val="0"/>
                <w:numId w:val="26"/>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BF1FAD" w:rsidRPr="00B80B61" w14:paraId="5E366B06" w14:textId="77777777" w:rsidTr="008A2329">
        <w:tc>
          <w:tcPr>
            <w:tcW w:w="9540" w:type="dxa"/>
            <w:gridSpan w:val="4"/>
            <w:shd w:val="clear" w:color="auto" w:fill="auto"/>
          </w:tcPr>
          <w:p w14:paraId="3CD48818" w14:textId="58CB2B94" w:rsidR="00BF1FAD"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Pr>
                <w:rFonts w:ascii="Cambria" w:eastAsia="Calibri" w:hAnsi="Cambria" w:cs="Times New Roman"/>
                <w:color w:val="000000"/>
                <w:sz w:val="28"/>
                <w:szCs w:val="28"/>
              </w:rPr>
              <w:t>Dr.</w:t>
            </w:r>
            <w:r w:rsidR="0067374C">
              <w:rPr>
                <w:rFonts w:ascii="Cambria" w:eastAsia="Calibri" w:hAnsi="Cambria" w:cs="Times New Roman"/>
                <w:color w:val="000000"/>
                <w:sz w:val="28"/>
                <w:szCs w:val="28"/>
              </w:rPr>
              <w:t>Salim</w:t>
            </w:r>
            <w:proofErr w:type="spellEnd"/>
            <w:proofErr w:type="gramEnd"/>
            <w:r w:rsidR="0067374C">
              <w:rPr>
                <w:rFonts w:ascii="Cambria" w:eastAsia="Calibri" w:hAnsi="Cambria" w:cs="Times New Roman"/>
                <w:color w:val="000000"/>
                <w:sz w:val="28"/>
                <w:szCs w:val="28"/>
              </w:rPr>
              <w:t xml:space="preserve"> Faez Kadim</w:t>
            </w:r>
          </w:p>
          <w:p w14:paraId="4075D9F5" w14:textId="4B7D3EBA" w:rsidR="00BF1FAD"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0067374C">
              <w:rPr>
                <w:rFonts w:ascii="Cambria" w:eastAsia="Calibri" w:hAnsi="Cambria" w:cs="Times New Roman"/>
                <w:color w:val="000000"/>
                <w:sz w:val="28"/>
                <w:szCs w:val="28"/>
                <w:lang w:bidi="ar-IQ"/>
              </w:rPr>
              <w:t>SalimFkadim2015</w:t>
            </w:r>
            <w:r>
              <w:rPr>
                <w:rFonts w:ascii="Cambria" w:eastAsia="Calibri" w:hAnsi="Cambria" w:cs="Times New Roman"/>
                <w:color w:val="000000"/>
                <w:sz w:val="28"/>
                <w:szCs w:val="28"/>
                <w:lang w:bidi="ar-IQ"/>
              </w:rPr>
              <w:t>@gmail.com</w:t>
            </w:r>
          </w:p>
          <w:p w14:paraId="043772A9"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F1FAD" w:rsidRPr="00B80B61" w14:paraId="77D48B7D" w14:textId="77777777" w:rsidTr="008A2329">
        <w:tc>
          <w:tcPr>
            <w:tcW w:w="9540" w:type="dxa"/>
            <w:gridSpan w:val="4"/>
            <w:shd w:val="clear" w:color="auto" w:fill="DEEAF6"/>
          </w:tcPr>
          <w:p w14:paraId="68B4B6C5" w14:textId="77777777" w:rsidR="00BF1FAD" w:rsidRPr="00B80B61" w:rsidRDefault="00BF1FAD" w:rsidP="00BF1FAD">
            <w:pPr>
              <w:numPr>
                <w:ilvl w:val="0"/>
                <w:numId w:val="26"/>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F1FAD" w:rsidRPr="00B80B61" w14:paraId="2007A549" w14:textId="77777777" w:rsidTr="008A2329">
        <w:tc>
          <w:tcPr>
            <w:tcW w:w="5016" w:type="dxa"/>
            <w:gridSpan w:val="3"/>
            <w:shd w:val="clear" w:color="auto" w:fill="auto"/>
          </w:tcPr>
          <w:p w14:paraId="2FF83824"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14:paraId="608E8F1F" w14:textId="77777777" w:rsidR="00BF1FAD" w:rsidRPr="00D7474B"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D7474B">
              <w:rPr>
                <w:rFonts w:ascii="Simplified Arabic" w:eastAsia="Calibri" w:hAnsi="Simplified Arabic" w:cs="Simplified Arabic"/>
                <w:sz w:val="22"/>
                <w:szCs w:val="22"/>
                <w:lang w:bidi="ar-IQ"/>
              </w:rPr>
              <w:t>The general goal is to familiarize the student with medications and emphasize the medications used in anesthesia</w:t>
            </w:r>
          </w:p>
          <w:p w14:paraId="5815947E" w14:textId="77777777" w:rsidR="00BF1FAD" w:rsidRPr="00D7474B"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D7474B">
              <w:rPr>
                <w:rFonts w:ascii="Simplified Arabic" w:eastAsia="Calibri" w:hAnsi="Simplified Arabic" w:cs="Simplified Arabic"/>
                <w:sz w:val="22"/>
                <w:szCs w:val="22"/>
                <w:lang w:bidi="ar-IQ"/>
              </w:rPr>
              <w:t xml:space="preserve"> Special goals:</w:t>
            </w:r>
          </w:p>
          <w:p w14:paraId="4EEE85C2" w14:textId="77777777" w:rsidR="00BF1FAD" w:rsidRPr="00D7474B"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D7474B">
              <w:rPr>
                <w:rFonts w:ascii="Simplified Arabic" w:eastAsia="Calibri" w:hAnsi="Simplified Arabic" w:cs="Simplified Arabic"/>
                <w:sz w:val="22"/>
                <w:szCs w:val="22"/>
                <w:lang w:bidi="ar-IQ"/>
              </w:rPr>
              <w:t xml:space="preserve"> At the end of the year, the student will be able to:</w:t>
            </w:r>
          </w:p>
          <w:p w14:paraId="2F8E311B" w14:textId="77777777" w:rsidR="00BF1FAD" w:rsidRPr="00D7474B"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D7474B">
              <w:rPr>
                <w:rFonts w:ascii="Simplified Arabic" w:eastAsia="Calibri" w:hAnsi="Simplified Arabic" w:cs="Simplified Arabic"/>
                <w:sz w:val="22"/>
                <w:szCs w:val="22"/>
                <w:lang w:bidi="ar-IQ"/>
              </w:rPr>
              <w:t>1. Identify the use of different groups of medications.</w:t>
            </w:r>
          </w:p>
          <w:p w14:paraId="7CFE932D" w14:textId="77777777" w:rsidR="00BF1FAD" w:rsidRPr="00D7474B"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D7474B">
              <w:rPr>
                <w:rFonts w:ascii="Simplified Arabic" w:eastAsia="Calibri" w:hAnsi="Simplified Arabic" w:cs="Simplified Arabic"/>
                <w:sz w:val="22"/>
                <w:szCs w:val="22"/>
                <w:lang w:bidi="ar-IQ"/>
              </w:rPr>
              <w:t xml:space="preserve"> 2. Knowing the side effects of medications and the effect of high doses on the body (toxicology)</w:t>
            </w:r>
          </w:p>
          <w:p w14:paraId="4D61124B" w14:textId="77777777" w:rsidR="00BF1FAD" w:rsidRPr="00D7474B" w:rsidRDefault="00BF1FAD" w:rsidP="008A2329">
            <w:pPr>
              <w:autoSpaceDE w:val="0"/>
              <w:autoSpaceDN w:val="0"/>
              <w:adjustRightInd w:val="0"/>
              <w:ind w:right="-426"/>
              <w:rPr>
                <w:rFonts w:ascii="Simplified Arabic" w:eastAsia="Calibri" w:hAnsi="Simplified Arabic" w:cs="Simplified Arabic"/>
                <w:sz w:val="22"/>
                <w:szCs w:val="22"/>
                <w:rtl/>
                <w:lang w:bidi="ar-IQ"/>
              </w:rPr>
            </w:pPr>
            <w:r w:rsidRPr="00D7474B">
              <w:rPr>
                <w:rFonts w:ascii="Simplified Arabic" w:eastAsia="Calibri" w:hAnsi="Simplified Arabic" w:cs="Simplified Arabic"/>
                <w:sz w:val="22"/>
                <w:szCs w:val="22"/>
                <w:lang w:bidi="ar-IQ"/>
              </w:rPr>
              <w:t xml:space="preserve"> .3.  Distinguish the different types of antibiotics and their uses.</w:t>
            </w:r>
          </w:p>
        </w:tc>
      </w:tr>
      <w:tr w:rsidR="00BF1FAD" w:rsidRPr="00B80B61" w14:paraId="5A906F06" w14:textId="77777777" w:rsidTr="008A2329">
        <w:tc>
          <w:tcPr>
            <w:tcW w:w="9540" w:type="dxa"/>
            <w:gridSpan w:val="4"/>
            <w:shd w:val="clear" w:color="auto" w:fill="DEEAF6"/>
          </w:tcPr>
          <w:p w14:paraId="605C936C" w14:textId="77777777" w:rsidR="00BF1FAD" w:rsidRPr="00B80B61" w:rsidRDefault="00BF1FAD" w:rsidP="00BF1FAD">
            <w:pPr>
              <w:numPr>
                <w:ilvl w:val="0"/>
                <w:numId w:val="26"/>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BF1FAD" w:rsidRPr="00B80B61" w14:paraId="3FFA6BCC" w14:textId="77777777" w:rsidTr="008A2329">
        <w:tc>
          <w:tcPr>
            <w:tcW w:w="1437" w:type="dxa"/>
            <w:shd w:val="clear" w:color="auto" w:fill="auto"/>
          </w:tcPr>
          <w:p w14:paraId="72001C62"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14:paraId="094DC854" w14:textId="77777777" w:rsidR="00BF1FAD" w:rsidRPr="007A20C9" w:rsidRDefault="00BF1FAD"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14:paraId="080AE136" w14:textId="77777777" w:rsidR="00BF1FAD" w:rsidRPr="007A20C9" w:rsidRDefault="00BF1FAD"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lastRenderedPageBreak/>
              <w:t>2- Giving them some simple practical exercises that are discussed by the students and solved during the lecture, with the participation of all students in the section with the professor, to give the subject a kind of interaction.</w:t>
            </w:r>
          </w:p>
          <w:p w14:paraId="246E8BEB"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t>3- Presenting some practical cases.</w:t>
            </w:r>
          </w:p>
        </w:tc>
      </w:tr>
      <w:tr w:rsidR="00BF1FAD" w:rsidRPr="00B80B61" w14:paraId="64EA9E81" w14:textId="77777777" w:rsidTr="008A2329">
        <w:tc>
          <w:tcPr>
            <w:tcW w:w="9540" w:type="dxa"/>
            <w:gridSpan w:val="4"/>
            <w:shd w:val="clear" w:color="auto" w:fill="DEEAF6"/>
          </w:tcPr>
          <w:p w14:paraId="05063825" w14:textId="77777777" w:rsidR="00BF1FAD" w:rsidRDefault="00BF1FAD" w:rsidP="00BF1FAD">
            <w:pPr>
              <w:numPr>
                <w:ilvl w:val="0"/>
                <w:numId w:val="26"/>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lastRenderedPageBreak/>
              <w:t>Course Structure</w:t>
            </w:r>
          </w:p>
          <w:tbl>
            <w:tblPr>
              <w:tblStyle w:val="a9"/>
              <w:tblW w:w="9215" w:type="dxa"/>
              <w:tblLook w:val="04A0" w:firstRow="1" w:lastRow="0" w:firstColumn="1" w:lastColumn="0" w:noHBand="0" w:noVBand="1"/>
            </w:tblPr>
            <w:tblGrid>
              <w:gridCol w:w="823"/>
              <w:gridCol w:w="1302"/>
              <w:gridCol w:w="1858"/>
              <w:gridCol w:w="2614"/>
              <w:gridCol w:w="1366"/>
              <w:gridCol w:w="1252"/>
            </w:tblGrid>
            <w:tr w:rsidR="00BF1FAD" w14:paraId="040314D9" w14:textId="77777777" w:rsidTr="008A2329">
              <w:tc>
                <w:tcPr>
                  <w:tcW w:w="823" w:type="dxa"/>
                  <w:vAlign w:val="center"/>
                </w:tcPr>
                <w:p w14:paraId="5AA49E69" w14:textId="77777777" w:rsidR="00BF1FAD" w:rsidRPr="006C3AB3" w:rsidRDefault="00BF1FAD" w:rsidP="008A2329">
                  <w:pPr>
                    <w:jc w:val="center"/>
                    <w:rPr>
                      <w:b/>
                      <w:bCs/>
                      <w:rtl/>
                      <w:lang w:bidi="ar-IQ"/>
                    </w:rPr>
                  </w:pPr>
                  <w:r w:rsidRPr="006C3AB3">
                    <w:rPr>
                      <w:b/>
                      <w:bCs/>
                    </w:rPr>
                    <w:t>Week</w:t>
                  </w:r>
                </w:p>
              </w:tc>
              <w:tc>
                <w:tcPr>
                  <w:tcW w:w="1302" w:type="dxa"/>
                  <w:vAlign w:val="center"/>
                </w:tcPr>
                <w:p w14:paraId="785DFA1B" w14:textId="77777777" w:rsidR="00BF1FAD" w:rsidRPr="006C3AB3" w:rsidRDefault="00BF1FAD" w:rsidP="008A2329">
                  <w:pPr>
                    <w:jc w:val="center"/>
                    <w:rPr>
                      <w:b/>
                      <w:bCs/>
                    </w:rPr>
                  </w:pPr>
                  <w:r w:rsidRPr="006C3AB3">
                    <w:rPr>
                      <w:b/>
                      <w:bCs/>
                    </w:rPr>
                    <w:t>Hours</w:t>
                  </w:r>
                </w:p>
              </w:tc>
              <w:tc>
                <w:tcPr>
                  <w:tcW w:w="1858" w:type="dxa"/>
                  <w:vAlign w:val="center"/>
                </w:tcPr>
                <w:p w14:paraId="4850E774" w14:textId="77777777" w:rsidR="00BF1FAD" w:rsidRPr="006C3AB3" w:rsidRDefault="00BF1FAD" w:rsidP="008A2329">
                  <w:pPr>
                    <w:jc w:val="center"/>
                    <w:rPr>
                      <w:b/>
                      <w:bCs/>
                    </w:rPr>
                  </w:pPr>
                  <w:r w:rsidRPr="006C3AB3">
                    <w:rPr>
                      <w:b/>
                      <w:bCs/>
                    </w:rPr>
                    <w:t>Required Learning Outcomes</w:t>
                  </w:r>
                </w:p>
              </w:tc>
              <w:tc>
                <w:tcPr>
                  <w:tcW w:w="2614" w:type="dxa"/>
                  <w:vAlign w:val="center"/>
                </w:tcPr>
                <w:p w14:paraId="62CC1A8A" w14:textId="77777777" w:rsidR="00BF1FAD" w:rsidRPr="006C3AB3" w:rsidRDefault="00BF1FAD" w:rsidP="008A2329">
                  <w:pPr>
                    <w:jc w:val="center"/>
                    <w:rPr>
                      <w:b/>
                      <w:bCs/>
                    </w:rPr>
                  </w:pPr>
                  <w:r w:rsidRPr="006C3AB3">
                    <w:rPr>
                      <w:b/>
                      <w:bCs/>
                    </w:rPr>
                    <w:t>Unit or subject name</w:t>
                  </w:r>
                </w:p>
              </w:tc>
              <w:tc>
                <w:tcPr>
                  <w:tcW w:w="1366" w:type="dxa"/>
                  <w:vAlign w:val="center"/>
                </w:tcPr>
                <w:p w14:paraId="4B231253" w14:textId="77777777" w:rsidR="00BF1FAD" w:rsidRPr="006C3AB3" w:rsidRDefault="00BF1FAD" w:rsidP="008A2329">
                  <w:pPr>
                    <w:jc w:val="center"/>
                    <w:rPr>
                      <w:b/>
                      <w:bCs/>
                    </w:rPr>
                  </w:pPr>
                  <w:r w:rsidRPr="006C3AB3">
                    <w:rPr>
                      <w:b/>
                      <w:bCs/>
                    </w:rPr>
                    <w:t>Learning method</w:t>
                  </w:r>
                </w:p>
              </w:tc>
              <w:tc>
                <w:tcPr>
                  <w:tcW w:w="1252" w:type="dxa"/>
                  <w:vAlign w:val="center"/>
                </w:tcPr>
                <w:p w14:paraId="1B82CD1A" w14:textId="77777777" w:rsidR="00BF1FAD" w:rsidRPr="006C3AB3" w:rsidRDefault="00BF1FAD" w:rsidP="008A2329">
                  <w:pPr>
                    <w:jc w:val="center"/>
                    <w:rPr>
                      <w:b/>
                      <w:bCs/>
                    </w:rPr>
                  </w:pPr>
                  <w:r w:rsidRPr="006C3AB3">
                    <w:rPr>
                      <w:b/>
                      <w:bCs/>
                    </w:rPr>
                    <w:t>Evaluation method</w:t>
                  </w:r>
                </w:p>
              </w:tc>
            </w:tr>
            <w:tr w:rsidR="00BF1FAD" w14:paraId="307D9071" w14:textId="77777777" w:rsidTr="008A2329">
              <w:tc>
                <w:tcPr>
                  <w:tcW w:w="823" w:type="dxa"/>
                  <w:vAlign w:val="center"/>
                </w:tcPr>
                <w:p w14:paraId="0543775E" w14:textId="77777777" w:rsidR="00BF1FAD" w:rsidRDefault="00BF1FAD" w:rsidP="008A2329">
                  <w:pPr>
                    <w:jc w:val="center"/>
                    <w:rPr>
                      <w:lang w:bidi="ar-IQ"/>
                    </w:rPr>
                  </w:pPr>
                  <w:r>
                    <w:rPr>
                      <w:lang w:bidi="ar-IQ"/>
                    </w:rPr>
                    <w:t>1</w:t>
                  </w:r>
                </w:p>
                <w:p w14:paraId="0846FCE9" w14:textId="77777777" w:rsidR="00BF1FAD" w:rsidRDefault="00BF1FAD" w:rsidP="008A2329">
                  <w:pPr>
                    <w:jc w:val="center"/>
                    <w:rPr>
                      <w:lang w:bidi="ar-IQ"/>
                    </w:rPr>
                  </w:pPr>
                </w:p>
                <w:p w14:paraId="26612D1F" w14:textId="77777777" w:rsidR="00BF1FAD" w:rsidRDefault="00BF1FAD" w:rsidP="008A2329">
                  <w:pPr>
                    <w:jc w:val="center"/>
                    <w:rPr>
                      <w:lang w:bidi="ar-IQ"/>
                    </w:rPr>
                  </w:pPr>
                </w:p>
                <w:p w14:paraId="790CB3C2" w14:textId="77777777" w:rsidR="00BF1FAD" w:rsidRDefault="00BF1FAD" w:rsidP="008A2329">
                  <w:pPr>
                    <w:jc w:val="center"/>
                    <w:rPr>
                      <w:lang w:bidi="ar-IQ"/>
                    </w:rPr>
                  </w:pPr>
                </w:p>
                <w:p w14:paraId="77590DD6" w14:textId="77777777" w:rsidR="00BF1FAD" w:rsidRDefault="00BF1FAD" w:rsidP="008A2329">
                  <w:pPr>
                    <w:jc w:val="center"/>
                    <w:rPr>
                      <w:lang w:bidi="ar-IQ"/>
                    </w:rPr>
                  </w:pPr>
                </w:p>
                <w:p w14:paraId="2E74CE65" w14:textId="77777777" w:rsidR="00BF1FAD" w:rsidRDefault="00BF1FAD" w:rsidP="008A2329">
                  <w:pPr>
                    <w:jc w:val="center"/>
                    <w:rPr>
                      <w:lang w:bidi="ar-IQ"/>
                    </w:rPr>
                  </w:pPr>
                  <w:r>
                    <w:rPr>
                      <w:lang w:bidi="ar-IQ"/>
                    </w:rPr>
                    <w:t>2</w:t>
                  </w:r>
                </w:p>
              </w:tc>
              <w:tc>
                <w:tcPr>
                  <w:tcW w:w="1302" w:type="dxa"/>
                  <w:vAlign w:val="center"/>
                </w:tcPr>
                <w:p w14:paraId="521EB1B6" w14:textId="77777777" w:rsidR="00BF1FAD" w:rsidRDefault="00BF1FAD" w:rsidP="008A2329">
                  <w:pPr>
                    <w:jc w:val="center"/>
                    <w:rPr>
                      <w:lang w:bidi="ar-IQ"/>
                    </w:rPr>
                  </w:pPr>
                  <w:r>
                    <w:rPr>
                      <w:lang w:bidi="ar-IQ"/>
                    </w:rPr>
                    <w:t xml:space="preserve">2theoretical </w:t>
                  </w:r>
                </w:p>
                <w:p w14:paraId="7E9475B8" w14:textId="77777777" w:rsidR="00BF1FAD" w:rsidRDefault="00BF1FAD" w:rsidP="008A2329">
                  <w:pPr>
                    <w:jc w:val="center"/>
                    <w:rPr>
                      <w:lang w:bidi="ar-IQ"/>
                    </w:rPr>
                  </w:pPr>
                  <w:r>
                    <w:rPr>
                      <w:lang w:bidi="ar-IQ"/>
                    </w:rPr>
                    <w:t xml:space="preserve">+ </w:t>
                  </w:r>
                </w:p>
                <w:p w14:paraId="2075158C" w14:textId="77777777" w:rsidR="00BF1FAD" w:rsidRDefault="00BF1FAD" w:rsidP="008A2329">
                  <w:pPr>
                    <w:jc w:val="center"/>
                    <w:rPr>
                      <w:lang w:bidi="ar-IQ"/>
                    </w:rPr>
                  </w:pPr>
                  <w:r>
                    <w:rPr>
                      <w:lang w:bidi="ar-IQ"/>
                    </w:rPr>
                    <w:t xml:space="preserve">3 </w:t>
                  </w:r>
                  <w:proofErr w:type="gramStart"/>
                  <w:r>
                    <w:rPr>
                      <w:lang w:bidi="ar-IQ"/>
                    </w:rPr>
                    <w:t>practical</w:t>
                  </w:r>
                  <w:proofErr w:type="gramEnd"/>
                </w:p>
              </w:tc>
              <w:tc>
                <w:tcPr>
                  <w:tcW w:w="1858" w:type="dxa"/>
                  <w:vMerge w:val="restart"/>
                  <w:vAlign w:val="center"/>
                </w:tcPr>
                <w:p w14:paraId="46C85F85" w14:textId="77777777" w:rsidR="00BF1FAD" w:rsidRDefault="00BF1FAD" w:rsidP="008A2329">
                  <w:pPr>
                    <w:jc w:val="center"/>
                    <w:rPr>
                      <w:lang w:bidi="ar-IQ"/>
                    </w:rPr>
                  </w:pPr>
                  <w:r w:rsidRPr="00254D7D">
                    <w:rPr>
                      <w:rFonts w:ascii="Traditional Arabic" w:hAnsi="Traditional Arabic"/>
                      <w:b/>
                      <w:bCs/>
                      <w:sz w:val="28"/>
                      <w:szCs w:val="28"/>
                    </w:rPr>
                    <w:t>Bachelor's</w:t>
                  </w:r>
                </w:p>
              </w:tc>
              <w:tc>
                <w:tcPr>
                  <w:tcW w:w="2614" w:type="dxa"/>
                  <w:vAlign w:val="center"/>
                </w:tcPr>
                <w:p w14:paraId="10054BFC" w14:textId="77777777" w:rsidR="00BF1FAD" w:rsidRDefault="00BF1FAD" w:rsidP="008A2329">
                  <w:pPr>
                    <w:jc w:val="center"/>
                    <w:rPr>
                      <w:lang w:bidi="ar-IQ"/>
                    </w:rPr>
                  </w:pPr>
                  <w:r w:rsidRPr="00B836DA">
                    <w:rPr>
                      <w:lang w:bidi="ar-IQ"/>
                    </w:rPr>
                    <w:t>Hypnotic and sedative drugs</w:t>
                  </w:r>
                </w:p>
                <w:p w14:paraId="3640ADC8" w14:textId="77777777" w:rsidR="00BF1FAD" w:rsidRDefault="00BF1FAD" w:rsidP="008A2329">
                  <w:pPr>
                    <w:jc w:val="center"/>
                    <w:rPr>
                      <w:lang w:bidi="ar-IQ"/>
                    </w:rPr>
                  </w:pPr>
                </w:p>
                <w:p w14:paraId="6A57A413" w14:textId="77777777" w:rsidR="00BF1FAD" w:rsidRDefault="00BF1FAD" w:rsidP="008A2329">
                  <w:pPr>
                    <w:jc w:val="center"/>
                    <w:rPr>
                      <w:lang w:bidi="ar-IQ"/>
                    </w:rPr>
                  </w:pPr>
                </w:p>
                <w:p w14:paraId="3F3E659D" w14:textId="77777777" w:rsidR="00BF1FAD" w:rsidRDefault="00BF1FAD" w:rsidP="008A2329">
                  <w:pPr>
                    <w:jc w:val="center"/>
                    <w:rPr>
                      <w:lang w:bidi="ar-IQ"/>
                    </w:rPr>
                  </w:pPr>
                  <w:r w:rsidRPr="00B836DA">
                    <w:rPr>
                      <w:lang w:bidi="ar-IQ"/>
                    </w:rPr>
                    <w:t>Hypnotic and sedative drugs</w:t>
                  </w:r>
                </w:p>
                <w:p w14:paraId="57CD0369" w14:textId="77777777" w:rsidR="00BF1FAD" w:rsidRDefault="00BF1FAD" w:rsidP="008A2329">
                  <w:pPr>
                    <w:jc w:val="center"/>
                    <w:rPr>
                      <w:lang w:bidi="ar-IQ"/>
                    </w:rPr>
                  </w:pPr>
                </w:p>
                <w:p w14:paraId="6F08C901" w14:textId="77777777" w:rsidR="00BF1FAD" w:rsidRDefault="00BF1FAD" w:rsidP="008A2329">
                  <w:pPr>
                    <w:jc w:val="center"/>
                    <w:rPr>
                      <w:lang w:bidi="ar-IQ"/>
                    </w:rPr>
                  </w:pPr>
                </w:p>
              </w:tc>
              <w:tc>
                <w:tcPr>
                  <w:tcW w:w="1366" w:type="dxa"/>
                  <w:vMerge w:val="restart"/>
                  <w:vAlign w:val="center"/>
                </w:tcPr>
                <w:p w14:paraId="3F1420DA" w14:textId="77777777" w:rsidR="00BF1FAD" w:rsidRDefault="00BF1FAD" w:rsidP="008A2329">
                  <w:pPr>
                    <w:jc w:val="center"/>
                    <w:rPr>
                      <w:lang w:bidi="ar-IQ"/>
                    </w:rPr>
                  </w:pPr>
                  <w:r w:rsidRPr="004103DF">
                    <w:rPr>
                      <w:lang w:bidi="ar-IQ"/>
                    </w:rPr>
                    <w:t>Theoretical + practical</w:t>
                  </w:r>
                </w:p>
                <w:p w14:paraId="023D1DD8" w14:textId="77777777" w:rsidR="00BF1FAD" w:rsidRDefault="00BF1FAD" w:rsidP="008A2329">
                  <w:pPr>
                    <w:jc w:val="center"/>
                    <w:rPr>
                      <w:lang w:bidi="ar-IQ"/>
                    </w:rPr>
                  </w:pPr>
                </w:p>
              </w:tc>
              <w:tc>
                <w:tcPr>
                  <w:tcW w:w="1252" w:type="dxa"/>
                  <w:vMerge w:val="restart"/>
                  <w:vAlign w:val="center"/>
                </w:tcPr>
                <w:p w14:paraId="7DAEA85A" w14:textId="77777777" w:rsidR="00BF1FAD" w:rsidRDefault="00BF1FAD" w:rsidP="008A2329">
                  <w:pPr>
                    <w:jc w:val="center"/>
                    <w:rPr>
                      <w:lang w:bidi="ar-IQ"/>
                    </w:rPr>
                  </w:pPr>
                  <w:r w:rsidRPr="004103DF">
                    <w:rPr>
                      <w:lang w:bidi="ar-IQ"/>
                    </w:rPr>
                    <w:t>Exams</w:t>
                  </w:r>
                </w:p>
              </w:tc>
            </w:tr>
            <w:tr w:rsidR="00BF1FAD" w14:paraId="1A8F83DA" w14:textId="77777777" w:rsidTr="008A2329">
              <w:tc>
                <w:tcPr>
                  <w:tcW w:w="823" w:type="dxa"/>
                  <w:vAlign w:val="center"/>
                </w:tcPr>
                <w:p w14:paraId="5C1B0050" w14:textId="77777777" w:rsidR="00BF1FAD" w:rsidRDefault="00BF1FAD" w:rsidP="008A2329">
                  <w:pPr>
                    <w:jc w:val="center"/>
                    <w:rPr>
                      <w:lang w:bidi="ar-IQ"/>
                    </w:rPr>
                  </w:pPr>
                  <w:r>
                    <w:rPr>
                      <w:lang w:bidi="ar-IQ"/>
                    </w:rPr>
                    <w:t>3</w:t>
                  </w:r>
                </w:p>
              </w:tc>
              <w:tc>
                <w:tcPr>
                  <w:tcW w:w="1302" w:type="dxa"/>
                  <w:vAlign w:val="center"/>
                </w:tcPr>
                <w:p w14:paraId="12E7DEEC" w14:textId="77777777" w:rsidR="00BF1FAD" w:rsidRDefault="00BF1FAD" w:rsidP="008A2329">
                  <w:pPr>
                    <w:jc w:val="center"/>
                    <w:rPr>
                      <w:lang w:bidi="ar-IQ"/>
                    </w:rPr>
                  </w:pPr>
                </w:p>
              </w:tc>
              <w:tc>
                <w:tcPr>
                  <w:tcW w:w="1858" w:type="dxa"/>
                  <w:vMerge/>
                  <w:vAlign w:val="center"/>
                </w:tcPr>
                <w:p w14:paraId="645FBFC0" w14:textId="77777777" w:rsidR="00BF1FAD" w:rsidRDefault="00BF1FAD" w:rsidP="008A2329">
                  <w:pPr>
                    <w:jc w:val="center"/>
                    <w:rPr>
                      <w:lang w:bidi="ar-IQ"/>
                    </w:rPr>
                  </w:pPr>
                </w:p>
              </w:tc>
              <w:tc>
                <w:tcPr>
                  <w:tcW w:w="2614" w:type="dxa"/>
                  <w:vAlign w:val="center"/>
                </w:tcPr>
                <w:p w14:paraId="484C158C" w14:textId="77777777" w:rsidR="00BF1FAD" w:rsidRDefault="00BF1FAD" w:rsidP="008A2329">
                  <w:pPr>
                    <w:rPr>
                      <w:lang w:bidi="ar-IQ"/>
                    </w:rPr>
                  </w:pPr>
                  <w:r w:rsidRPr="00B836DA">
                    <w:rPr>
                      <w:lang w:bidi="ar-IQ"/>
                    </w:rPr>
                    <w:t>Narcotic (Opioid), analgesic</w:t>
                  </w:r>
                </w:p>
              </w:tc>
              <w:tc>
                <w:tcPr>
                  <w:tcW w:w="1366" w:type="dxa"/>
                  <w:vMerge/>
                  <w:vAlign w:val="center"/>
                </w:tcPr>
                <w:p w14:paraId="29E36BCF" w14:textId="77777777" w:rsidR="00BF1FAD" w:rsidRDefault="00BF1FAD" w:rsidP="008A2329">
                  <w:pPr>
                    <w:jc w:val="center"/>
                    <w:rPr>
                      <w:lang w:bidi="ar-IQ"/>
                    </w:rPr>
                  </w:pPr>
                </w:p>
              </w:tc>
              <w:tc>
                <w:tcPr>
                  <w:tcW w:w="1252" w:type="dxa"/>
                  <w:vMerge/>
                  <w:vAlign w:val="center"/>
                </w:tcPr>
                <w:p w14:paraId="14ABB6C6" w14:textId="77777777" w:rsidR="00BF1FAD" w:rsidRDefault="00BF1FAD" w:rsidP="008A2329">
                  <w:pPr>
                    <w:jc w:val="center"/>
                    <w:rPr>
                      <w:lang w:bidi="ar-IQ"/>
                    </w:rPr>
                  </w:pPr>
                </w:p>
              </w:tc>
            </w:tr>
            <w:tr w:rsidR="00BF1FAD" w14:paraId="14759572" w14:textId="77777777" w:rsidTr="008A2329">
              <w:tc>
                <w:tcPr>
                  <w:tcW w:w="823" w:type="dxa"/>
                  <w:vAlign w:val="center"/>
                </w:tcPr>
                <w:p w14:paraId="0EC20556" w14:textId="77777777" w:rsidR="00BF1FAD" w:rsidRDefault="00BF1FAD" w:rsidP="008A2329">
                  <w:pPr>
                    <w:jc w:val="center"/>
                    <w:rPr>
                      <w:lang w:bidi="ar-IQ"/>
                    </w:rPr>
                  </w:pPr>
                  <w:r>
                    <w:rPr>
                      <w:lang w:bidi="ar-IQ"/>
                    </w:rPr>
                    <w:t>4</w:t>
                  </w:r>
                </w:p>
              </w:tc>
              <w:tc>
                <w:tcPr>
                  <w:tcW w:w="1302" w:type="dxa"/>
                  <w:vAlign w:val="center"/>
                </w:tcPr>
                <w:p w14:paraId="44535E21" w14:textId="77777777" w:rsidR="00BF1FAD" w:rsidRDefault="00BF1FAD" w:rsidP="008A2329">
                  <w:pPr>
                    <w:jc w:val="center"/>
                    <w:rPr>
                      <w:lang w:bidi="ar-IQ"/>
                    </w:rPr>
                  </w:pPr>
                </w:p>
              </w:tc>
              <w:tc>
                <w:tcPr>
                  <w:tcW w:w="1858" w:type="dxa"/>
                  <w:vMerge/>
                  <w:vAlign w:val="center"/>
                </w:tcPr>
                <w:p w14:paraId="4D4EE012" w14:textId="77777777" w:rsidR="00BF1FAD" w:rsidRDefault="00BF1FAD" w:rsidP="008A2329">
                  <w:pPr>
                    <w:jc w:val="center"/>
                    <w:rPr>
                      <w:lang w:bidi="ar-IQ"/>
                    </w:rPr>
                  </w:pPr>
                </w:p>
              </w:tc>
              <w:tc>
                <w:tcPr>
                  <w:tcW w:w="2614" w:type="dxa"/>
                  <w:vAlign w:val="center"/>
                </w:tcPr>
                <w:p w14:paraId="65F6E256" w14:textId="77777777" w:rsidR="00BF1FAD" w:rsidRDefault="00BF1FAD" w:rsidP="008A2329">
                  <w:pPr>
                    <w:rPr>
                      <w:lang w:bidi="ar-IQ"/>
                    </w:rPr>
                  </w:pPr>
                  <w:r>
                    <w:rPr>
                      <w:lang w:bidi="ar-IQ"/>
                    </w:rPr>
                    <w:t xml:space="preserve">Analgesic, antipyretic an </w:t>
                  </w:r>
                </w:p>
                <w:p w14:paraId="4B55E83D" w14:textId="77777777" w:rsidR="00BF1FAD" w:rsidRDefault="00BF1FAD" w:rsidP="008A2329">
                  <w:pPr>
                    <w:jc w:val="center"/>
                    <w:rPr>
                      <w:lang w:bidi="ar-IQ"/>
                    </w:rPr>
                  </w:pPr>
                  <w:r>
                    <w:rPr>
                      <w:lang w:bidi="ar-IQ"/>
                    </w:rPr>
                    <w:t>anti-inflammatory agents</w:t>
                  </w:r>
                </w:p>
              </w:tc>
              <w:tc>
                <w:tcPr>
                  <w:tcW w:w="1366" w:type="dxa"/>
                  <w:vMerge/>
                  <w:vAlign w:val="center"/>
                </w:tcPr>
                <w:p w14:paraId="39BB54B0" w14:textId="77777777" w:rsidR="00BF1FAD" w:rsidRDefault="00BF1FAD" w:rsidP="008A2329">
                  <w:pPr>
                    <w:jc w:val="center"/>
                    <w:rPr>
                      <w:lang w:bidi="ar-IQ"/>
                    </w:rPr>
                  </w:pPr>
                </w:p>
              </w:tc>
              <w:tc>
                <w:tcPr>
                  <w:tcW w:w="1252" w:type="dxa"/>
                  <w:vMerge/>
                  <w:vAlign w:val="center"/>
                </w:tcPr>
                <w:p w14:paraId="62ACA652" w14:textId="77777777" w:rsidR="00BF1FAD" w:rsidRDefault="00BF1FAD" w:rsidP="008A2329">
                  <w:pPr>
                    <w:jc w:val="center"/>
                    <w:rPr>
                      <w:lang w:bidi="ar-IQ"/>
                    </w:rPr>
                  </w:pPr>
                </w:p>
              </w:tc>
            </w:tr>
            <w:tr w:rsidR="00BF1FAD" w14:paraId="303C4051" w14:textId="77777777" w:rsidTr="008A2329">
              <w:tc>
                <w:tcPr>
                  <w:tcW w:w="823" w:type="dxa"/>
                  <w:vAlign w:val="center"/>
                </w:tcPr>
                <w:p w14:paraId="7DF30157" w14:textId="77777777" w:rsidR="00BF1FAD" w:rsidRDefault="00BF1FAD" w:rsidP="008A2329">
                  <w:pPr>
                    <w:jc w:val="center"/>
                    <w:rPr>
                      <w:lang w:bidi="ar-IQ"/>
                    </w:rPr>
                  </w:pPr>
                  <w:r>
                    <w:rPr>
                      <w:lang w:bidi="ar-IQ"/>
                    </w:rPr>
                    <w:t>5</w:t>
                  </w:r>
                </w:p>
              </w:tc>
              <w:tc>
                <w:tcPr>
                  <w:tcW w:w="1302" w:type="dxa"/>
                  <w:vAlign w:val="center"/>
                </w:tcPr>
                <w:p w14:paraId="6E875905" w14:textId="77777777" w:rsidR="00BF1FAD" w:rsidRDefault="00BF1FAD" w:rsidP="008A2329">
                  <w:pPr>
                    <w:jc w:val="center"/>
                    <w:rPr>
                      <w:lang w:bidi="ar-IQ"/>
                    </w:rPr>
                  </w:pPr>
                  <w:r>
                    <w:rPr>
                      <w:lang w:bidi="ar-IQ"/>
                    </w:rPr>
                    <w:t>1+2</w:t>
                  </w:r>
                </w:p>
              </w:tc>
              <w:tc>
                <w:tcPr>
                  <w:tcW w:w="1858" w:type="dxa"/>
                  <w:vMerge/>
                  <w:vAlign w:val="center"/>
                </w:tcPr>
                <w:p w14:paraId="596EFCBE" w14:textId="77777777" w:rsidR="00BF1FAD" w:rsidRDefault="00BF1FAD" w:rsidP="008A2329">
                  <w:pPr>
                    <w:jc w:val="center"/>
                    <w:rPr>
                      <w:lang w:bidi="ar-IQ"/>
                    </w:rPr>
                  </w:pPr>
                </w:p>
              </w:tc>
              <w:tc>
                <w:tcPr>
                  <w:tcW w:w="2614" w:type="dxa"/>
                  <w:vAlign w:val="center"/>
                </w:tcPr>
                <w:p w14:paraId="11E2DC78" w14:textId="77777777" w:rsidR="00BF1FAD" w:rsidRDefault="00BF1FAD" w:rsidP="008A2329">
                  <w:pPr>
                    <w:rPr>
                      <w:lang w:bidi="ar-IQ"/>
                    </w:rPr>
                  </w:pPr>
                  <w:r>
                    <w:rPr>
                      <w:lang w:bidi="ar-IQ"/>
                    </w:rPr>
                    <w:t xml:space="preserve">Analgesic, antipyretic an </w:t>
                  </w:r>
                </w:p>
                <w:p w14:paraId="47309A18" w14:textId="77777777" w:rsidR="00BF1FAD" w:rsidRDefault="00BF1FAD" w:rsidP="008A2329">
                  <w:pPr>
                    <w:jc w:val="center"/>
                    <w:rPr>
                      <w:lang w:bidi="ar-IQ"/>
                    </w:rPr>
                  </w:pPr>
                  <w:r>
                    <w:rPr>
                      <w:lang w:bidi="ar-IQ"/>
                    </w:rPr>
                    <w:t>anti-inflammatory agents</w:t>
                  </w:r>
                </w:p>
              </w:tc>
              <w:tc>
                <w:tcPr>
                  <w:tcW w:w="1366" w:type="dxa"/>
                  <w:vMerge/>
                  <w:vAlign w:val="center"/>
                </w:tcPr>
                <w:p w14:paraId="2E9474E5" w14:textId="77777777" w:rsidR="00BF1FAD" w:rsidRDefault="00BF1FAD" w:rsidP="008A2329">
                  <w:pPr>
                    <w:jc w:val="center"/>
                    <w:rPr>
                      <w:lang w:bidi="ar-IQ"/>
                    </w:rPr>
                  </w:pPr>
                </w:p>
              </w:tc>
              <w:tc>
                <w:tcPr>
                  <w:tcW w:w="1252" w:type="dxa"/>
                  <w:vMerge/>
                  <w:vAlign w:val="center"/>
                </w:tcPr>
                <w:p w14:paraId="1055376E" w14:textId="77777777" w:rsidR="00BF1FAD" w:rsidRDefault="00BF1FAD" w:rsidP="008A2329">
                  <w:pPr>
                    <w:jc w:val="center"/>
                    <w:rPr>
                      <w:lang w:bidi="ar-IQ"/>
                    </w:rPr>
                  </w:pPr>
                </w:p>
              </w:tc>
            </w:tr>
            <w:tr w:rsidR="00BF1FAD" w14:paraId="25D97624" w14:textId="77777777" w:rsidTr="008A2329">
              <w:tc>
                <w:tcPr>
                  <w:tcW w:w="823" w:type="dxa"/>
                  <w:vAlign w:val="center"/>
                </w:tcPr>
                <w:p w14:paraId="127C3699" w14:textId="77777777" w:rsidR="00BF1FAD" w:rsidRDefault="00BF1FAD" w:rsidP="008A2329">
                  <w:pPr>
                    <w:jc w:val="center"/>
                    <w:rPr>
                      <w:lang w:bidi="ar-IQ"/>
                    </w:rPr>
                  </w:pPr>
                  <w:r>
                    <w:rPr>
                      <w:lang w:bidi="ar-IQ"/>
                    </w:rPr>
                    <w:t>6</w:t>
                  </w:r>
                </w:p>
              </w:tc>
              <w:tc>
                <w:tcPr>
                  <w:tcW w:w="1302" w:type="dxa"/>
                  <w:vAlign w:val="center"/>
                </w:tcPr>
                <w:p w14:paraId="424756E3" w14:textId="77777777" w:rsidR="00BF1FAD" w:rsidRDefault="00BF1FAD" w:rsidP="008A2329">
                  <w:pPr>
                    <w:jc w:val="center"/>
                    <w:rPr>
                      <w:lang w:bidi="ar-IQ"/>
                    </w:rPr>
                  </w:pPr>
                  <w:r>
                    <w:rPr>
                      <w:lang w:bidi="ar-IQ"/>
                    </w:rPr>
                    <w:t>1+2</w:t>
                  </w:r>
                </w:p>
              </w:tc>
              <w:tc>
                <w:tcPr>
                  <w:tcW w:w="1858" w:type="dxa"/>
                  <w:vMerge/>
                  <w:vAlign w:val="center"/>
                </w:tcPr>
                <w:p w14:paraId="45DD0AFF" w14:textId="77777777" w:rsidR="00BF1FAD" w:rsidRDefault="00BF1FAD" w:rsidP="008A2329">
                  <w:pPr>
                    <w:jc w:val="center"/>
                    <w:rPr>
                      <w:lang w:bidi="ar-IQ"/>
                    </w:rPr>
                  </w:pPr>
                </w:p>
              </w:tc>
              <w:tc>
                <w:tcPr>
                  <w:tcW w:w="2614" w:type="dxa"/>
                  <w:vAlign w:val="center"/>
                </w:tcPr>
                <w:p w14:paraId="4BFBABE2" w14:textId="77777777" w:rsidR="00BF1FAD" w:rsidRDefault="00BF1FAD" w:rsidP="008A2329">
                  <w:pPr>
                    <w:jc w:val="center"/>
                    <w:rPr>
                      <w:lang w:bidi="ar-IQ"/>
                    </w:rPr>
                  </w:pPr>
                  <w:r w:rsidRPr="00B836DA">
                    <w:rPr>
                      <w:lang w:bidi="ar-IQ"/>
                    </w:rPr>
                    <w:t>Gastrointestinal and Antiemetic Drugs</w:t>
                  </w:r>
                </w:p>
              </w:tc>
              <w:tc>
                <w:tcPr>
                  <w:tcW w:w="1366" w:type="dxa"/>
                  <w:vMerge/>
                  <w:vAlign w:val="center"/>
                </w:tcPr>
                <w:p w14:paraId="10FDCF60" w14:textId="77777777" w:rsidR="00BF1FAD" w:rsidRDefault="00BF1FAD" w:rsidP="008A2329">
                  <w:pPr>
                    <w:jc w:val="center"/>
                    <w:rPr>
                      <w:lang w:bidi="ar-IQ"/>
                    </w:rPr>
                  </w:pPr>
                </w:p>
              </w:tc>
              <w:tc>
                <w:tcPr>
                  <w:tcW w:w="1252" w:type="dxa"/>
                  <w:vMerge/>
                  <w:vAlign w:val="center"/>
                </w:tcPr>
                <w:p w14:paraId="74095A48" w14:textId="77777777" w:rsidR="00BF1FAD" w:rsidRDefault="00BF1FAD" w:rsidP="008A2329">
                  <w:pPr>
                    <w:jc w:val="center"/>
                    <w:rPr>
                      <w:lang w:bidi="ar-IQ"/>
                    </w:rPr>
                  </w:pPr>
                </w:p>
              </w:tc>
            </w:tr>
            <w:tr w:rsidR="00BF1FAD" w14:paraId="295F048A" w14:textId="77777777" w:rsidTr="008A2329">
              <w:tc>
                <w:tcPr>
                  <w:tcW w:w="823" w:type="dxa"/>
                  <w:vAlign w:val="center"/>
                </w:tcPr>
                <w:p w14:paraId="229611D4" w14:textId="77777777" w:rsidR="00BF1FAD" w:rsidRDefault="00BF1FAD" w:rsidP="008A2329">
                  <w:pPr>
                    <w:jc w:val="center"/>
                    <w:rPr>
                      <w:lang w:bidi="ar-IQ"/>
                    </w:rPr>
                  </w:pPr>
                  <w:r>
                    <w:rPr>
                      <w:lang w:bidi="ar-IQ"/>
                    </w:rPr>
                    <w:t>7</w:t>
                  </w:r>
                </w:p>
              </w:tc>
              <w:tc>
                <w:tcPr>
                  <w:tcW w:w="1302" w:type="dxa"/>
                  <w:vAlign w:val="center"/>
                </w:tcPr>
                <w:p w14:paraId="7236C82E" w14:textId="77777777" w:rsidR="00BF1FAD" w:rsidRDefault="00BF1FAD" w:rsidP="008A2329">
                  <w:pPr>
                    <w:jc w:val="center"/>
                    <w:rPr>
                      <w:lang w:bidi="ar-IQ"/>
                    </w:rPr>
                  </w:pPr>
                  <w:r>
                    <w:rPr>
                      <w:lang w:bidi="ar-IQ"/>
                    </w:rPr>
                    <w:t>1+2</w:t>
                  </w:r>
                </w:p>
              </w:tc>
              <w:tc>
                <w:tcPr>
                  <w:tcW w:w="1858" w:type="dxa"/>
                  <w:vMerge/>
                  <w:vAlign w:val="center"/>
                </w:tcPr>
                <w:p w14:paraId="3AAA8891" w14:textId="77777777" w:rsidR="00BF1FAD" w:rsidRDefault="00BF1FAD" w:rsidP="008A2329">
                  <w:pPr>
                    <w:jc w:val="center"/>
                    <w:rPr>
                      <w:lang w:bidi="ar-IQ"/>
                    </w:rPr>
                  </w:pPr>
                </w:p>
              </w:tc>
              <w:tc>
                <w:tcPr>
                  <w:tcW w:w="2614" w:type="dxa"/>
                  <w:vAlign w:val="center"/>
                </w:tcPr>
                <w:p w14:paraId="3B460642" w14:textId="77777777" w:rsidR="00BF1FAD" w:rsidRDefault="00BF1FAD" w:rsidP="008A2329">
                  <w:pPr>
                    <w:jc w:val="center"/>
                    <w:rPr>
                      <w:lang w:bidi="ar-IQ"/>
                    </w:rPr>
                  </w:pPr>
                  <w:r w:rsidRPr="00B836DA">
                    <w:rPr>
                      <w:lang w:bidi="ar-IQ"/>
                    </w:rPr>
                    <w:t>Gastrointestinal and Antiemetic Drugs</w:t>
                  </w:r>
                </w:p>
              </w:tc>
              <w:tc>
                <w:tcPr>
                  <w:tcW w:w="1366" w:type="dxa"/>
                  <w:vMerge/>
                  <w:vAlign w:val="center"/>
                </w:tcPr>
                <w:p w14:paraId="086AD4D1" w14:textId="77777777" w:rsidR="00BF1FAD" w:rsidRDefault="00BF1FAD" w:rsidP="008A2329">
                  <w:pPr>
                    <w:jc w:val="center"/>
                    <w:rPr>
                      <w:lang w:bidi="ar-IQ"/>
                    </w:rPr>
                  </w:pPr>
                </w:p>
              </w:tc>
              <w:tc>
                <w:tcPr>
                  <w:tcW w:w="1252" w:type="dxa"/>
                  <w:vMerge/>
                  <w:vAlign w:val="center"/>
                </w:tcPr>
                <w:p w14:paraId="05730A4E" w14:textId="77777777" w:rsidR="00BF1FAD" w:rsidRDefault="00BF1FAD" w:rsidP="008A2329">
                  <w:pPr>
                    <w:jc w:val="center"/>
                    <w:rPr>
                      <w:lang w:bidi="ar-IQ"/>
                    </w:rPr>
                  </w:pPr>
                </w:p>
              </w:tc>
            </w:tr>
            <w:tr w:rsidR="00BF1FAD" w14:paraId="4D7C5BC6" w14:textId="77777777" w:rsidTr="008A2329">
              <w:tc>
                <w:tcPr>
                  <w:tcW w:w="823" w:type="dxa"/>
                  <w:vAlign w:val="center"/>
                </w:tcPr>
                <w:p w14:paraId="3D3DF06F" w14:textId="77777777" w:rsidR="00BF1FAD" w:rsidRDefault="00BF1FAD" w:rsidP="008A2329">
                  <w:pPr>
                    <w:jc w:val="center"/>
                    <w:rPr>
                      <w:lang w:bidi="ar-IQ"/>
                    </w:rPr>
                  </w:pPr>
                  <w:r>
                    <w:rPr>
                      <w:lang w:bidi="ar-IQ"/>
                    </w:rPr>
                    <w:t>8</w:t>
                  </w:r>
                </w:p>
              </w:tc>
              <w:tc>
                <w:tcPr>
                  <w:tcW w:w="1302" w:type="dxa"/>
                  <w:vAlign w:val="center"/>
                </w:tcPr>
                <w:p w14:paraId="0C3DA50C" w14:textId="77777777" w:rsidR="00BF1FAD" w:rsidRDefault="00BF1FAD" w:rsidP="008A2329">
                  <w:pPr>
                    <w:jc w:val="center"/>
                    <w:rPr>
                      <w:lang w:bidi="ar-IQ"/>
                    </w:rPr>
                  </w:pPr>
                  <w:r>
                    <w:rPr>
                      <w:lang w:bidi="ar-IQ"/>
                    </w:rPr>
                    <w:t>1+2</w:t>
                  </w:r>
                </w:p>
              </w:tc>
              <w:tc>
                <w:tcPr>
                  <w:tcW w:w="1858" w:type="dxa"/>
                  <w:vMerge/>
                  <w:vAlign w:val="center"/>
                </w:tcPr>
                <w:p w14:paraId="33F18537" w14:textId="77777777" w:rsidR="00BF1FAD" w:rsidRDefault="00BF1FAD" w:rsidP="008A2329">
                  <w:pPr>
                    <w:jc w:val="center"/>
                    <w:rPr>
                      <w:lang w:bidi="ar-IQ"/>
                    </w:rPr>
                  </w:pPr>
                </w:p>
              </w:tc>
              <w:tc>
                <w:tcPr>
                  <w:tcW w:w="2614" w:type="dxa"/>
                  <w:vAlign w:val="center"/>
                </w:tcPr>
                <w:p w14:paraId="5390703D" w14:textId="77777777" w:rsidR="00BF1FAD" w:rsidRDefault="00BF1FAD" w:rsidP="008A2329">
                  <w:pPr>
                    <w:jc w:val="center"/>
                    <w:rPr>
                      <w:lang w:bidi="ar-IQ"/>
                    </w:rPr>
                  </w:pPr>
                  <w:r w:rsidRPr="00B836DA">
                    <w:rPr>
                      <w:lang w:bidi="ar-IQ"/>
                    </w:rPr>
                    <w:t>Drugs for Diabetes</w:t>
                  </w:r>
                </w:p>
              </w:tc>
              <w:tc>
                <w:tcPr>
                  <w:tcW w:w="1366" w:type="dxa"/>
                  <w:vMerge/>
                  <w:vAlign w:val="center"/>
                </w:tcPr>
                <w:p w14:paraId="672EA528" w14:textId="77777777" w:rsidR="00BF1FAD" w:rsidRDefault="00BF1FAD" w:rsidP="008A2329">
                  <w:pPr>
                    <w:jc w:val="center"/>
                    <w:rPr>
                      <w:lang w:bidi="ar-IQ"/>
                    </w:rPr>
                  </w:pPr>
                </w:p>
              </w:tc>
              <w:tc>
                <w:tcPr>
                  <w:tcW w:w="1252" w:type="dxa"/>
                  <w:vMerge/>
                  <w:vAlign w:val="center"/>
                </w:tcPr>
                <w:p w14:paraId="0382D6F0" w14:textId="77777777" w:rsidR="00BF1FAD" w:rsidRDefault="00BF1FAD" w:rsidP="008A2329">
                  <w:pPr>
                    <w:jc w:val="center"/>
                    <w:rPr>
                      <w:lang w:bidi="ar-IQ"/>
                    </w:rPr>
                  </w:pPr>
                </w:p>
              </w:tc>
            </w:tr>
            <w:tr w:rsidR="00BF1FAD" w14:paraId="2322FDEA" w14:textId="77777777" w:rsidTr="008A2329">
              <w:tc>
                <w:tcPr>
                  <w:tcW w:w="823" w:type="dxa"/>
                  <w:vAlign w:val="center"/>
                </w:tcPr>
                <w:p w14:paraId="36D9A9AD" w14:textId="77777777" w:rsidR="00BF1FAD" w:rsidRDefault="00BF1FAD" w:rsidP="008A2329">
                  <w:pPr>
                    <w:jc w:val="center"/>
                    <w:rPr>
                      <w:lang w:bidi="ar-IQ"/>
                    </w:rPr>
                  </w:pPr>
                  <w:r>
                    <w:rPr>
                      <w:lang w:bidi="ar-IQ"/>
                    </w:rPr>
                    <w:t>9</w:t>
                  </w:r>
                </w:p>
              </w:tc>
              <w:tc>
                <w:tcPr>
                  <w:tcW w:w="1302" w:type="dxa"/>
                  <w:vAlign w:val="center"/>
                </w:tcPr>
                <w:p w14:paraId="574F1728" w14:textId="77777777" w:rsidR="00BF1FAD" w:rsidRDefault="00BF1FAD" w:rsidP="008A2329">
                  <w:pPr>
                    <w:jc w:val="center"/>
                    <w:rPr>
                      <w:lang w:bidi="ar-IQ"/>
                    </w:rPr>
                  </w:pPr>
                  <w:r>
                    <w:rPr>
                      <w:lang w:bidi="ar-IQ"/>
                    </w:rPr>
                    <w:t>1+2</w:t>
                  </w:r>
                </w:p>
              </w:tc>
              <w:tc>
                <w:tcPr>
                  <w:tcW w:w="1858" w:type="dxa"/>
                  <w:vMerge/>
                  <w:vAlign w:val="center"/>
                </w:tcPr>
                <w:p w14:paraId="1038340C" w14:textId="77777777" w:rsidR="00BF1FAD" w:rsidRDefault="00BF1FAD" w:rsidP="008A2329">
                  <w:pPr>
                    <w:jc w:val="center"/>
                    <w:rPr>
                      <w:lang w:bidi="ar-IQ"/>
                    </w:rPr>
                  </w:pPr>
                </w:p>
              </w:tc>
              <w:tc>
                <w:tcPr>
                  <w:tcW w:w="2614" w:type="dxa"/>
                  <w:vAlign w:val="center"/>
                </w:tcPr>
                <w:p w14:paraId="57317405" w14:textId="77777777" w:rsidR="00BF1FAD" w:rsidRDefault="00BF1FAD" w:rsidP="008A2329">
                  <w:pPr>
                    <w:rPr>
                      <w:lang w:bidi="ar-IQ"/>
                    </w:rPr>
                  </w:pPr>
                  <w:r>
                    <w:rPr>
                      <w:lang w:bidi="ar-IQ"/>
                    </w:rPr>
                    <w:t xml:space="preserve">Adrenal hormones </w:t>
                  </w:r>
                </w:p>
                <w:p w14:paraId="1F3CBE7B" w14:textId="77777777" w:rsidR="00BF1FAD" w:rsidRDefault="00BF1FAD" w:rsidP="008A2329">
                  <w:pPr>
                    <w:rPr>
                      <w:lang w:bidi="ar-IQ"/>
                    </w:rPr>
                  </w:pPr>
                  <w:r>
                    <w:rPr>
                      <w:lang w:bidi="ar-IQ"/>
                    </w:rPr>
                    <w:t xml:space="preserve">Corticosteroids- </w:t>
                  </w:r>
                </w:p>
                <w:p w14:paraId="78644647" w14:textId="77777777" w:rsidR="00BF1FAD" w:rsidRDefault="00BF1FAD" w:rsidP="008A2329">
                  <w:pPr>
                    <w:rPr>
                      <w:lang w:bidi="ar-IQ"/>
                    </w:rPr>
                  </w:pPr>
                  <w:r>
                    <w:rPr>
                      <w:lang w:bidi="ar-IQ"/>
                    </w:rPr>
                    <w:t>-Inhibitors of adrenocorticoid biosynthesis or function</w:t>
                  </w:r>
                </w:p>
              </w:tc>
              <w:tc>
                <w:tcPr>
                  <w:tcW w:w="1366" w:type="dxa"/>
                  <w:vMerge/>
                  <w:vAlign w:val="center"/>
                </w:tcPr>
                <w:p w14:paraId="39E90A94" w14:textId="77777777" w:rsidR="00BF1FAD" w:rsidRDefault="00BF1FAD" w:rsidP="008A2329">
                  <w:pPr>
                    <w:jc w:val="center"/>
                    <w:rPr>
                      <w:lang w:bidi="ar-IQ"/>
                    </w:rPr>
                  </w:pPr>
                </w:p>
              </w:tc>
              <w:tc>
                <w:tcPr>
                  <w:tcW w:w="1252" w:type="dxa"/>
                  <w:vMerge/>
                  <w:vAlign w:val="center"/>
                </w:tcPr>
                <w:p w14:paraId="3C47A21D" w14:textId="77777777" w:rsidR="00BF1FAD" w:rsidRDefault="00BF1FAD" w:rsidP="008A2329">
                  <w:pPr>
                    <w:jc w:val="center"/>
                    <w:rPr>
                      <w:lang w:bidi="ar-IQ"/>
                    </w:rPr>
                  </w:pPr>
                </w:p>
              </w:tc>
            </w:tr>
            <w:tr w:rsidR="00BF1FAD" w14:paraId="760C6406" w14:textId="77777777" w:rsidTr="008A2329">
              <w:tc>
                <w:tcPr>
                  <w:tcW w:w="823" w:type="dxa"/>
                  <w:vAlign w:val="center"/>
                </w:tcPr>
                <w:p w14:paraId="1073C983" w14:textId="77777777" w:rsidR="00BF1FAD" w:rsidRDefault="00BF1FAD" w:rsidP="008A2329">
                  <w:pPr>
                    <w:jc w:val="center"/>
                    <w:rPr>
                      <w:lang w:bidi="ar-IQ"/>
                    </w:rPr>
                  </w:pPr>
                  <w:r>
                    <w:rPr>
                      <w:lang w:bidi="ar-IQ"/>
                    </w:rPr>
                    <w:t>10</w:t>
                  </w:r>
                </w:p>
              </w:tc>
              <w:tc>
                <w:tcPr>
                  <w:tcW w:w="1302" w:type="dxa"/>
                  <w:vAlign w:val="center"/>
                </w:tcPr>
                <w:p w14:paraId="45064F5A" w14:textId="77777777" w:rsidR="00BF1FAD" w:rsidRDefault="00BF1FAD" w:rsidP="008A2329">
                  <w:pPr>
                    <w:jc w:val="center"/>
                    <w:rPr>
                      <w:lang w:bidi="ar-IQ"/>
                    </w:rPr>
                  </w:pPr>
                  <w:r>
                    <w:rPr>
                      <w:lang w:bidi="ar-IQ"/>
                    </w:rPr>
                    <w:t>1+2</w:t>
                  </w:r>
                </w:p>
              </w:tc>
              <w:tc>
                <w:tcPr>
                  <w:tcW w:w="1858" w:type="dxa"/>
                  <w:vMerge/>
                  <w:vAlign w:val="center"/>
                </w:tcPr>
                <w:p w14:paraId="1E1F0258" w14:textId="77777777" w:rsidR="00BF1FAD" w:rsidRDefault="00BF1FAD" w:rsidP="008A2329">
                  <w:pPr>
                    <w:jc w:val="center"/>
                    <w:rPr>
                      <w:lang w:bidi="ar-IQ"/>
                    </w:rPr>
                  </w:pPr>
                </w:p>
              </w:tc>
              <w:tc>
                <w:tcPr>
                  <w:tcW w:w="2614" w:type="dxa"/>
                  <w:vAlign w:val="center"/>
                </w:tcPr>
                <w:p w14:paraId="26A9AADC" w14:textId="77777777" w:rsidR="00BF1FAD" w:rsidRDefault="00BF1FAD" w:rsidP="008A2329">
                  <w:pPr>
                    <w:rPr>
                      <w:lang w:bidi="ar-IQ"/>
                    </w:rPr>
                  </w:pPr>
                  <w:r>
                    <w:rPr>
                      <w:lang w:bidi="ar-IQ"/>
                    </w:rPr>
                    <w:t xml:space="preserve">Antimicrobial agents: </w:t>
                  </w:r>
                </w:p>
                <w:p w14:paraId="560C78F0" w14:textId="77777777" w:rsidR="00BF1FAD" w:rsidRDefault="00BF1FAD" w:rsidP="008A2329">
                  <w:pPr>
                    <w:rPr>
                      <w:lang w:bidi="ar-IQ"/>
                    </w:rPr>
                  </w:pPr>
                  <w:r>
                    <w:rPr>
                      <w:lang w:bidi="ar-IQ"/>
                    </w:rPr>
                    <w:t xml:space="preserve">Cell wall inhibitors- </w:t>
                  </w:r>
                </w:p>
                <w:p w14:paraId="37885FD0" w14:textId="77777777" w:rsidR="00BF1FAD" w:rsidRDefault="00BF1FAD" w:rsidP="008A2329">
                  <w:pPr>
                    <w:rPr>
                      <w:lang w:bidi="ar-IQ"/>
                    </w:rPr>
                  </w:pPr>
                  <w:r>
                    <w:rPr>
                      <w:lang w:bidi="ar-IQ"/>
                    </w:rPr>
                    <w:t xml:space="preserve">Protein </w:t>
                  </w:r>
                  <w:proofErr w:type="gramStart"/>
                  <w:r>
                    <w:rPr>
                      <w:lang w:bidi="ar-IQ"/>
                    </w:rPr>
                    <w:t>synthesis .inhibitor</w:t>
                  </w:r>
                  <w:proofErr w:type="gramEnd"/>
                  <w:r>
                    <w:rPr>
                      <w:lang w:bidi="ar-IQ"/>
                    </w:rPr>
                    <w:t xml:space="preserve">- </w:t>
                  </w:r>
                </w:p>
                <w:p w14:paraId="05D07320" w14:textId="77777777" w:rsidR="00BF1FAD" w:rsidRDefault="00BF1FAD" w:rsidP="008A2329">
                  <w:pPr>
                    <w:jc w:val="center"/>
                    <w:rPr>
                      <w:lang w:bidi="ar-IQ"/>
                    </w:rPr>
                  </w:pPr>
                  <w:r>
                    <w:rPr>
                      <w:lang w:bidi="ar-IQ"/>
                    </w:rPr>
                    <w:t>Quinolones and folic acid antagonists-</w:t>
                  </w:r>
                </w:p>
              </w:tc>
              <w:tc>
                <w:tcPr>
                  <w:tcW w:w="1366" w:type="dxa"/>
                  <w:vMerge/>
                  <w:vAlign w:val="center"/>
                </w:tcPr>
                <w:p w14:paraId="28DD4DD2" w14:textId="77777777" w:rsidR="00BF1FAD" w:rsidRDefault="00BF1FAD" w:rsidP="008A2329">
                  <w:pPr>
                    <w:jc w:val="center"/>
                    <w:rPr>
                      <w:lang w:bidi="ar-IQ"/>
                    </w:rPr>
                  </w:pPr>
                </w:p>
              </w:tc>
              <w:tc>
                <w:tcPr>
                  <w:tcW w:w="1252" w:type="dxa"/>
                  <w:vMerge/>
                  <w:vAlign w:val="center"/>
                </w:tcPr>
                <w:p w14:paraId="4CFF37CC" w14:textId="77777777" w:rsidR="00BF1FAD" w:rsidRDefault="00BF1FAD" w:rsidP="008A2329">
                  <w:pPr>
                    <w:jc w:val="center"/>
                    <w:rPr>
                      <w:lang w:bidi="ar-IQ"/>
                    </w:rPr>
                  </w:pPr>
                </w:p>
              </w:tc>
            </w:tr>
            <w:tr w:rsidR="00BF1FAD" w14:paraId="786E045E" w14:textId="77777777" w:rsidTr="008A2329">
              <w:tc>
                <w:tcPr>
                  <w:tcW w:w="823" w:type="dxa"/>
                  <w:vAlign w:val="center"/>
                </w:tcPr>
                <w:p w14:paraId="54662EFE" w14:textId="77777777" w:rsidR="00BF1FAD" w:rsidRDefault="00BF1FAD" w:rsidP="008A2329">
                  <w:pPr>
                    <w:jc w:val="center"/>
                    <w:rPr>
                      <w:lang w:bidi="ar-IQ"/>
                    </w:rPr>
                  </w:pPr>
                  <w:r>
                    <w:rPr>
                      <w:lang w:bidi="ar-IQ"/>
                    </w:rPr>
                    <w:t>11</w:t>
                  </w:r>
                </w:p>
              </w:tc>
              <w:tc>
                <w:tcPr>
                  <w:tcW w:w="1302" w:type="dxa"/>
                  <w:vAlign w:val="center"/>
                </w:tcPr>
                <w:p w14:paraId="6F25A701" w14:textId="77777777" w:rsidR="00BF1FAD" w:rsidRDefault="00BF1FAD" w:rsidP="008A2329">
                  <w:pPr>
                    <w:jc w:val="center"/>
                    <w:rPr>
                      <w:lang w:bidi="ar-IQ"/>
                    </w:rPr>
                  </w:pPr>
                  <w:r>
                    <w:rPr>
                      <w:lang w:bidi="ar-IQ"/>
                    </w:rPr>
                    <w:t>1+2</w:t>
                  </w:r>
                </w:p>
              </w:tc>
              <w:tc>
                <w:tcPr>
                  <w:tcW w:w="1858" w:type="dxa"/>
                  <w:vMerge/>
                  <w:vAlign w:val="center"/>
                </w:tcPr>
                <w:p w14:paraId="1284BE50" w14:textId="77777777" w:rsidR="00BF1FAD" w:rsidRDefault="00BF1FAD" w:rsidP="008A2329">
                  <w:pPr>
                    <w:jc w:val="center"/>
                    <w:rPr>
                      <w:lang w:bidi="ar-IQ"/>
                    </w:rPr>
                  </w:pPr>
                </w:p>
              </w:tc>
              <w:tc>
                <w:tcPr>
                  <w:tcW w:w="2614" w:type="dxa"/>
                  <w:vAlign w:val="center"/>
                </w:tcPr>
                <w:p w14:paraId="0985BABD" w14:textId="77777777" w:rsidR="00BF1FAD" w:rsidRDefault="00BF1FAD" w:rsidP="008A2329">
                  <w:pPr>
                    <w:rPr>
                      <w:lang w:bidi="ar-IQ"/>
                    </w:rPr>
                  </w:pPr>
                  <w:r>
                    <w:rPr>
                      <w:lang w:bidi="ar-IQ"/>
                    </w:rPr>
                    <w:t xml:space="preserve">Antimicrobial agents: </w:t>
                  </w:r>
                </w:p>
                <w:p w14:paraId="6A59968F" w14:textId="77777777" w:rsidR="00BF1FAD" w:rsidRDefault="00BF1FAD" w:rsidP="008A2329">
                  <w:pPr>
                    <w:rPr>
                      <w:lang w:bidi="ar-IQ"/>
                    </w:rPr>
                  </w:pPr>
                  <w:r>
                    <w:rPr>
                      <w:lang w:bidi="ar-IQ"/>
                    </w:rPr>
                    <w:t xml:space="preserve">Cell wall inhibitors- </w:t>
                  </w:r>
                </w:p>
                <w:p w14:paraId="09F1EB1B" w14:textId="77777777" w:rsidR="00BF1FAD" w:rsidRDefault="00BF1FAD" w:rsidP="008A2329">
                  <w:pPr>
                    <w:rPr>
                      <w:lang w:bidi="ar-IQ"/>
                    </w:rPr>
                  </w:pPr>
                  <w:r>
                    <w:rPr>
                      <w:lang w:bidi="ar-IQ"/>
                    </w:rPr>
                    <w:t xml:space="preserve">Protein </w:t>
                  </w:r>
                  <w:proofErr w:type="gramStart"/>
                  <w:r>
                    <w:rPr>
                      <w:lang w:bidi="ar-IQ"/>
                    </w:rPr>
                    <w:t>synthesis .inhibitor</w:t>
                  </w:r>
                  <w:proofErr w:type="gramEnd"/>
                  <w:r>
                    <w:rPr>
                      <w:lang w:bidi="ar-IQ"/>
                    </w:rPr>
                    <w:t xml:space="preserve">- </w:t>
                  </w:r>
                </w:p>
                <w:p w14:paraId="20D527A7" w14:textId="77777777" w:rsidR="00BF1FAD" w:rsidRDefault="00BF1FAD" w:rsidP="008A2329">
                  <w:pPr>
                    <w:jc w:val="center"/>
                    <w:rPr>
                      <w:lang w:bidi="ar-IQ"/>
                    </w:rPr>
                  </w:pPr>
                  <w:r>
                    <w:rPr>
                      <w:lang w:bidi="ar-IQ"/>
                    </w:rPr>
                    <w:t>Quinolones and folic acid antagonists-</w:t>
                  </w:r>
                </w:p>
              </w:tc>
              <w:tc>
                <w:tcPr>
                  <w:tcW w:w="1366" w:type="dxa"/>
                  <w:vMerge/>
                  <w:vAlign w:val="center"/>
                </w:tcPr>
                <w:p w14:paraId="2C5EF807" w14:textId="77777777" w:rsidR="00BF1FAD" w:rsidRDefault="00BF1FAD" w:rsidP="008A2329">
                  <w:pPr>
                    <w:jc w:val="center"/>
                    <w:rPr>
                      <w:lang w:bidi="ar-IQ"/>
                    </w:rPr>
                  </w:pPr>
                </w:p>
              </w:tc>
              <w:tc>
                <w:tcPr>
                  <w:tcW w:w="1252" w:type="dxa"/>
                  <w:vMerge/>
                  <w:vAlign w:val="center"/>
                </w:tcPr>
                <w:p w14:paraId="525DED86" w14:textId="77777777" w:rsidR="00BF1FAD" w:rsidRDefault="00BF1FAD" w:rsidP="008A2329">
                  <w:pPr>
                    <w:jc w:val="center"/>
                    <w:rPr>
                      <w:lang w:bidi="ar-IQ"/>
                    </w:rPr>
                  </w:pPr>
                </w:p>
              </w:tc>
            </w:tr>
            <w:tr w:rsidR="00BF1FAD" w14:paraId="3A950390" w14:textId="77777777" w:rsidTr="008A2329">
              <w:tc>
                <w:tcPr>
                  <w:tcW w:w="823" w:type="dxa"/>
                  <w:vAlign w:val="center"/>
                </w:tcPr>
                <w:p w14:paraId="2FAA906C" w14:textId="77777777" w:rsidR="00BF1FAD" w:rsidRDefault="00BF1FAD" w:rsidP="008A2329">
                  <w:pPr>
                    <w:jc w:val="center"/>
                    <w:rPr>
                      <w:lang w:bidi="ar-IQ"/>
                    </w:rPr>
                  </w:pPr>
                  <w:r>
                    <w:rPr>
                      <w:lang w:bidi="ar-IQ"/>
                    </w:rPr>
                    <w:t>12</w:t>
                  </w:r>
                </w:p>
              </w:tc>
              <w:tc>
                <w:tcPr>
                  <w:tcW w:w="1302" w:type="dxa"/>
                  <w:vAlign w:val="center"/>
                </w:tcPr>
                <w:p w14:paraId="3D7345E4" w14:textId="77777777" w:rsidR="00BF1FAD" w:rsidRDefault="00BF1FAD" w:rsidP="008A2329">
                  <w:pPr>
                    <w:jc w:val="center"/>
                    <w:rPr>
                      <w:lang w:bidi="ar-IQ"/>
                    </w:rPr>
                  </w:pPr>
                  <w:r>
                    <w:rPr>
                      <w:lang w:bidi="ar-IQ"/>
                    </w:rPr>
                    <w:t>1+2</w:t>
                  </w:r>
                </w:p>
              </w:tc>
              <w:tc>
                <w:tcPr>
                  <w:tcW w:w="1858" w:type="dxa"/>
                  <w:vMerge/>
                  <w:vAlign w:val="center"/>
                </w:tcPr>
                <w:p w14:paraId="0A4D20AF" w14:textId="77777777" w:rsidR="00BF1FAD" w:rsidRDefault="00BF1FAD" w:rsidP="008A2329">
                  <w:pPr>
                    <w:jc w:val="center"/>
                    <w:rPr>
                      <w:lang w:bidi="ar-IQ"/>
                    </w:rPr>
                  </w:pPr>
                </w:p>
              </w:tc>
              <w:tc>
                <w:tcPr>
                  <w:tcW w:w="2614" w:type="dxa"/>
                  <w:vAlign w:val="center"/>
                </w:tcPr>
                <w:p w14:paraId="4BEB9FC8" w14:textId="77777777" w:rsidR="00BF1FAD" w:rsidRDefault="00BF1FAD" w:rsidP="008A2329">
                  <w:pPr>
                    <w:rPr>
                      <w:lang w:bidi="ar-IQ"/>
                    </w:rPr>
                  </w:pPr>
                  <w:r>
                    <w:rPr>
                      <w:lang w:bidi="ar-IQ"/>
                    </w:rPr>
                    <w:t xml:space="preserve">Antifungal drugs- </w:t>
                  </w:r>
                </w:p>
                <w:p w14:paraId="295D9D11" w14:textId="77777777" w:rsidR="00BF1FAD" w:rsidRDefault="00BF1FAD" w:rsidP="008A2329">
                  <w:pPr>
                    <w:rPr>
                      <w:lang w:bidi="ar-IQ"/>
                    </w:rPr>
                  </w:pPr>
                  <w:r>
                    <w:rPr>
                      <w:lang w:bidi="ar-IQ"/>
                    </w:rPr>
                    <w:t>Antiviral drugs-</w:t>
                  </w:r>
                </w:p>
              </w:tc>
              <w:tc>
                <w:tcPr>
                  <w:tcW w:w="1366" w:type="dxa"/>
                  <w:vMerge/>
                  <w:vAlign w:val="center"/>
                </w:tcPr>
                <w:p w14:paraId="075F4DC0" w14:textId="77777777" w:rsidR="00BF1FAD" w:rsidRDefault="00BF1FAD" w:rsidP="008A2329">
                  <w:pPr>
                    <w:jc w:val="center"/>
                    <w:rPr>
                      <w:lang w:bidi="ar-IQ"/>
                    </w:rPr>
                  </w:pPr>
                </w:p>
              </w:tc>
              <w:tc>
                <w:tcPr>
                  <w:tcW w:w="1252" w:type="dxa"/>
                  <w:vMerge/>
                  <w:vAlign w:val="center"/>
                </w:tcPr>
                <w:p w14:paraId="6E36778B" w14:textId="77777777" w:rsidR="00BF1FAD" w:rsidRDefault="00BF1FAD" w:rsidP="008A2329">
                  <w:pPr>
                    <w:jc w:val="center"/>
                    <w:rPr>
                      <w:lang w:bidi="ar-IQ"/>
                    </w:rPr>
                  </w:pPr>
                </w:p>
              </w:tc>
            </w:tr>
            <w:tr w:rsidR="00BF1FAD" w14:paraId="1C3034F4" w14:textId="77777777" w:rsidTr="008A2329">
              <w:tc>
                <w:tcPr>
                  <w:tcW w:w="823" w:type="dxa"/>
                  <w:vAlign w:val="center"/>
                </w:tcPr>
                <w:p w14:paraId="01B66CBB" w14:textId="77777777" w:rsidR="00BF1FAD" w:rsidRDefault="00BF1FAD" w:rsidP="008A2329">
                  <w:pPr>
                    <w:jc w:val="center"/>
                    <w:rPr>
                      <w:lang w:bidi="ar-IQ"/>
                    </w:rPr>
                  </w:pPr>
                  <w:r>
                    <w:rPr>
                      <w:lang w:bidi="ar-IQ"/>
                    </w:rPr>
                    <w:lastRenderedPageBreak/>
                    <w:t>13</w:t>
                  </w:r>
                </w:p>
              </w:tc>
              <w:tc>
                <w:tcPr>
                  <w:tcW w:w="1302" w:type="dxa"/>
                  <w:vAlign w:val="center"/>
                </w:tcPr>
                <w:p w14:paraId="4E75E500" w14:textId="77777777" w:rsidR="00BF1FAD" w:rsidRDefault="00BF1FAD" w:rsidP="008A2329">
                  <w:pPr>
                    <w:jc w:val="center"/>
                    <w:rPr>
                      <w:lang w:bidi="ar-IQ"/>
                    </w:rPr>
                  </w:pPr>
                  <w:r>
                    <w:rPr>
                      <w:lang w:bidi="ar-IQ"/>
                    </w:rPr>
                    <w:t>1+2</w:t>
                  </w:r>
                </w:p>
              </w:tc>
              <w:tc>
                <w:tcPr>
                  <w:tcW w:w="1858" w:type="dxa"/>
                  <w:vMerge/>
                  <w:vAlign w:val="center"/>
                </w:tcPr>
                <w:p w14:paraId="1BDF0B25" w14:textId="77777777" w:rsidR="00BF1FAD" w:rsidRDefault="00BF1FAD" w:rsidP="008A2329">
                  <w:pPr>
                    <w:jc w:val="center"/>
                    <w:rPr>
                      <w:lang w:bidi="ar-IQ"/>
                    </w:rPr>
                  </w:pPr>
                </w:p>
              </w:tc>
              <w:tc>
                <w:tcPr>
                  <w:tcW w:w="2614" w:type="dxa"/>
                  <w:vAlign w:val="center"/>
                </w:tcPr>
                <w:p w14:paraId="56BB4243" w14:textId="77777777" w:rsidR="00BF1FAD" w:rsidRDefault="00BF1FAD" w:rsidP="008A2329">
                  <w:pPr>
                    <w:jc w:val="center"/>
                    <w:rPr>
                      <w:lang w:bidi="ar-IQ"/>
                    </w:rPr>
                  </w:pPr>
                  <w:r w:rsidRPr="00420BA7">
                    <w:rPr>
                      <w:lang w:bidi="ar-IQ"/>
                    </w:rPr>
                    <w:t>Anti-Epileptic drugs</w:t>
                  </w:r>
                </w:p>
              </w:tc>
              <w:tc>
                <w:tcPr>
                  <w:tcW w:w="1366" w:type="dxa"/>
                  <w:vMerge/>
                  <w:vAlign w:val="center"/>
                </w:tcPr>
                <w:p w14:paraId="68E9EA8A" w14:textId="77777777" w:rsidR="00BF1FAD" w:rsidRDefault="00BF1FAD" w:rsidP="008A2329">
                  <w:pPr>
                    <w:jc w:val="center"/>
                    <w:rPr>
                      <w:lang w:bidi="ar-IQ"/>
                    </w:rPr>
                  </w:pPr>
                </w:p>
              </w:tc>
              <w:tc>
                <w:tcPr>
                  <w:tcW w:w="1252" w:type="dxa"/>
                  <w:vMerge/>
                  <w:vAlign w:val="center"/>
                </w:tcPr>
                <w:p w14:paraId="70D7A70B" w14:textId="77777777" w:rsidR="00BF1FAD" w:rsidRDefault="00BF1FAD" w:rsidP="008A2329">
                  <w:pPr>
                    <w:jc w:val="center"/>
                    <w:rPr>
                      <w:lang w:bidi="ar-IQ"/>
                    </w:rPr>
                  </w:pPr>
                </w:p>
              </w:tc>
            </w:tr>
            <w:tr w:rsidR="00BF1FAD" w14:paraId="2A6BC4CE" w14:textId="77777777" w:rsidTr="008A2329">
              <w:tc>
                <w:tcPr>
                  <w:tcW w:w="823" w:type="dxa"/>
                  <w:vAlign w:val="center"/>
                </w:tcPr>
                <w:p w14:paraId="006C341C" w14:textId="77777777" w:rsidR="00BF1FAD" w:rsidRDefault="00BF1FAD" w:rsidP="008A2329">
                  <w:pPr>
                    <w:jc w:val="center"/>
                    <w:rPr>
                      <w:lang w:bidi="ar-IQ"/>
                    </w:rPr>
                  </w:pPr>
                  <w:r>
                    <w:rPr>
                      <w:lang w:bidi="ar-IQ"/>
                    </w:rPr>
                    <w:t>14</w:t>
                  </w:r>
                </w:p>
              </w:tc>
              <w:tc>
                <w:tcPr>
                  <w:tcW w:w="1302" w:type="dxa"/>
                  <w:vAlign w:val="center"/>
                </w:tcPr>
                <w:p w14:paraId="5217C3E1" w14:textId="77777777" w:rsidR="00BF1FAD" w:rsidRDefault="00BF1FAD" w:rsidP="008A2329">
                  <w:pPr>
                    <w:jc w:val="center"/>
                    <w:rPr>
                      <w:lang w:bidi="ar-IQ"/>
                    </w:rPr>
                  </w:pPr>
                  <w:r>
                    <w:rPr>
                      <w:lang w:bidi="ar-IQ"/>
                    </w:rPr>
                    <w:t>1+2</w:t>
                  </w:r>
                </w:p>
              </w:tc>
              <w:tc>
                <w:tcPr>
                  <w:tcW w:w="1858" w:type="dxa"/>
                  <w:vMerge/>
                  <w:vAlign w:val="center"/>
                </w:tcPr>
                <w:p w14:paraId="74C260EF" w14:textId="77777777" w:rsidR="00BF1FAD" w:rsidRDefault="00BF1FAD" w:rsidP="008A2329">
                  <w:pPr>
                    <w:jc w:val="center"/>
                    <w:rPr>
                      <w:lang w:bidi="ar-IQ"/>
                    </w:rPr>
                  </w:pPr>
                </w:p>
              </w:tc>
              <w:tc>
                <w:tcPr>
                  <w:tcW w:w="2614" w:type="dxa"/>
                  <w:vAlign w:val="center"/>
                </w:tcPr>
                <w:p w14:paraId="600DA017" w14:textId="77777777" w:rsidR="00BF1FAD" w:rsidRDefault="00BF1FAD" w:rsidP="008A2329">
                  <w:pPr>
                    <w:jc w:val="center"/>
                    <w:rPr>
                      <w:lang w:bidi="ar-IQ"/>
                    </w:rPr>
                  </w:pPr>
                  <w:r w:rsidRPr="00420BA7">
                    <w:rPr>
                      <w:lang w:bidi="ar-IQ"/>
                    </w:rPr>
                    <w:t>Anti-Parkinson's drugs</w:t>
                  </w:r>
                </w:p>
              </w:tc>
              <w:tc>
                <w:tcPr>
                  <w:tcW w:w="1366" w:type="dxa"/>
                  <w:vMerge/>
                  <w:vAlign w:val="center"/>
                </w:tcPr>
                <w:p w14:paraId="05C38885" w14:textId="77777777" w:rsidR="00BF1FAD" w:rsidRDefault="00BF1FAD" w:rsidP="008A2329">
                  <w:pPr>
                    <w:jc w:val="center"/>
                    <w:rPr>
                      <w:lang w:bidi="ar-IQ"/>
                    </w:rPr>
                  </w:pPr>
                </w:p>
              </w:tc>
              <w:tc>
                <w:tcPr>
                  <w:tcW w:w="1252" w:type="dxa"/>
                  <w:vMerge/>
                  <w:vAlign w:val="center"/>
                </w:tcPr>
                <w:p w14:paraId="39591AF4" w14:textId="77777777" w:rsidR="00BF1FAD" w:rsidRDefault="00BF1FAD" w:rsidP="008A2329">
                  <w:pPr>
                    <w:jc w:val="center"/>
                    <w:rPr>
                      <w:lang w:bidi="ar-IQ"/>
                    </w:rPr>
                  </w:pPr>
                </w:p>
              </w:tc>
            </w:tr>
            <w:tr w:rsidR="00BF1FAD" w14:paraId="66F9C4CB" w14:textId="77777777" w:rsidTr="008A2329">
              <w:tc>
                <w:tcPr>
                  <w:tcW w:w="823" w:type="dxa"/>
                  <w:vAlign w:val="center"/>
                </w:tcPr>
                <w:p w14:paraId="0369D53A" w14:textId="77777777" w:rsidR="00BF1FAD" w:rsidRDefault="00BF1FAD" w:rsidP="008A2329">
                  <w:pPr>
                    <w:jc w:val="center"/>
                    <w:rPr>
                      <w:lang w:bidi="ar-IQ"/>
                    </w:rPr>
                  </w:pPr>
                  <w:r>
                    <w:rPr>
                      <w:lang w:bidi="ar-IQ"/>
                    </w:rPr>
                    <w:t>15</w:t>
                  </w:r>
                </w:p>
              </w:tc>
              <w:tc>
                <w:tcPr>
                  <w:tcW w:w="1302" w:type="dxa"/>
                  <w:vAlign w:val="center"/>
                </w:tcPr>
                <w:p w14:paraId="0E25C300" w14:textId="77777777" w:rsidR="00BF1FAD" w:rsidRDefault="00BF1FAD" w:rsidP="008A2329">
                  <w:pPr>
                    <w:jc w:val="center"/>
                    <w:rPr>
                      <w:lang w:bidi="ar-IQ"/>
                    </w:rPr>
                  </w:pPr>
                  <w:r>
                    <w:rPr>
                      <w:lang w:bidi="ar-IQ"/>
                    </w:rPr>
                    <w:t>1+2</w:t>
                  </w:r>
                </w:p>
              </w:tc>
              <w:tc>
                <w:tcPr>
                  <w:tcW w:w="1858" w:type="dxa"/>
                  <w:vMerge/>
                  <w:vAlign w:val="center"/>
                </w:tcPr>
                <w:p w14:paraId="59B6A1ED" w14:textId="77777777" w:rsidR="00BF1FAD" w:rsidRDefault="00BF1FAD" w:rsidP="008A2329">
                  <w:pPr>
                    <w:jc w:val="center"/>
                    <w:rPr>
                      <w:lang w:bidi="ar-IQ"/>
                    </w:rPr>
                  </w:pPr>
                </w:p>
              </w:tc>
              <w:tc>
                <w:tcPr>
                  <w:tcW w:w="2614" w:type="dxa"/>
                  <w:vAlign w:val="center"/>
                </w:tcPr>
                <w:p w14:paraId="4E6EF383" w14:textId="77777777" w:rsidR="00BF1FAD" w:rsidRDefault="00BF1FAD" w:rsidP="008A2329">
                  <w:pPr>
                    <w:jc w:val="center"/>
                    <w:rPr>
                      <w:lang w:bidi="ar-IQ"/>
                    </w:rPr>
                  </w:pPr>
                  <w:r w:rsidRPr="00420BA7">
                    <w:rPr>
                      <w:lang w:bidi="ar-IQ"/>
                    </w:rPr>
                    <w:t>Clinical toxicology</w:t>
                  </w:r>
                </w:p>
              </w:tc>
              <w:tc>
                <w:tcPr>
                  <w:tcW w:w="1366" w:type="dxa"/>
                  <w:vMerge/>
                  <w:vAlign w:val="center"/>
                </w:tcPr>
                <w:p w14:paraId="1180D072" w14:textId="77777777" w:rsidR="00BF1FAD" w:rsidRDefault="00BF1FAD" w:rsidP="008A2329">
                  <w:pPr>
                    <w:jc w:val="center"/>
                    <w:rPr>
                      <w:lang w:bidi="ar-IQ"/>
                    </w:rPr>
                  </w:pPr>
                </w:p>
              </w:tc>
              <w:tc>
                <w:tcPr>
                  <w:tcW w:w="1252" w:type="dxa"/>
                  <w:vMerge/>
                  <w:vAlign w:val="center"/>
                </w:tcPr>
                <w:p w14:paraId="15C94F74" w14:textId="77777777" w:rsidR="00BF1FAD" w:rsidRDefault="00BF1FAD" w:rsidP="008A2329">
                  <w:pPr>
                    <w:jc w:val="center"/>
                    <w:rPr>
                      <w:lang w:bidi="ar-IQ"/>
                    </w:rPr>
                  </w:pPr>
                </w:p>
              </w:tc>
            </w:tr>
          </w:tbl>
          <w:p w14:paraId="16FF8DAB" w14:textId="77777777" w:rsidR="00BF1FAD" w:rsidRPr="00B80B61" w:rsidRDefault="00BF1FAD" w:rsidP="008A2329">
            <w:pPr>
              <w:rPr>
                <w:rFonts w:ascii="Simplified Arabic" w:eastAsia="Calibri" w:hAnsi="Simplified Arabic" w:cs="Simplified Arabic"/>
                <w:sz w:val="28"/>
                <w:szCs w:val="28"/>
                <w:rtl/>
                <w:lang w:bidi="ar-IQ"/>
              </w:rPr>
            </w:pPr>
          </w:p>
        </w:tc>
      </w:tr>
      <w:tr w:rsidR="00BF1FAD" w:rsidRPr="00B80B61" w14:paraId="12ADC1E0" w14:textId="77777777" w:rsidTr="008A2329">
        <w:tc>
          <w:tcPr>
            <w:tcW w:w="9540" w:type="dxa"/>
            <w:gridSpan w:val="4"/>
            <w:shd w:val="clear" w:color="auto" w:fill="DEEAF6"/>
          </w:tcPr>
          <w:p w14:paraId="17CF9C59" w14:textId="77777777" w:rsidR="00BF1FAD" w:rsidRPr="00B80B61" w:rsidRDefault="00BF1FAD" w:rsidP="00BF1FAD">
            <w:pPr>
              <w:numPr>
                <w:ilvl w:val="0"/>
                <w:numId w:val="26"/>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BF1FAD" w:rsidRPr="00B80B61" w14:paraId="4A2BB7CC" w14:textId="77777777" w:rsidTr="008A2329">
        <w:tc>
          <w:tcPr>
            <w:tcW w:w="9540" w:type="dxa"/>
            <w:gridSpan w:val="4"/>
            <w:shd w:val="clear" w:color="auto" w:fill="auto"/>
          </w:tcPr>
          <w:p w14:paraId="2EF3630D" w14:textId="77777777" w:rsidR="00BF1FAD" w:rsidRPr="00852557" w:rsidRDefault="00BF1FAD"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BF1FAD" w:rsidRPr="00B80B61" w14:paraId="78D37819" w14:textId="77777777" w:rsidTr="008A2329">
        <w:tc>
          <w:tcPr>
            <w:tcW w:w="9540" w:type="dxa"/>
            <w:gridSpan w:val="4"/>
            <w:shd w:val="clear" w:color="auto" w:fill="DEEAF6"/>
          </w:tcPr>
          <w:p w14:paraId="0A36F14B" w14:textId="77777777" w:rsidR="00BF1FAD" w:rsidRPr="00B80B61" w:rsidRDefault="00BF1FAD" w:rsidP="00BF1FAD">
            <w:pPr>
              <w:numPr>
                <w:ilvl w:val="0"/>
                <w:numId w:val="26"/>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F1FAD" w:rsidRPr="00B80B61" w14:paraId="5E9109D3" w14:textId="77777777" w:rsidTr="008A2329">
        <w:tc>
          <w:tcPr>
            <w:tcW w:w="4770" w:type="dxa"/>
            <w:gridSpan w:val="2"/>
            <w:shd w:val="clear" w:color="auto" w:fill="auto"/>
          </w:tcPr>
          <w:p w14:paraId="63B35D94"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14:paraId="7319D266" w14:textId="77777777" w:rsidR="00BF1FAD" w:rsidRPr="00420BA7" w:rsidRDefault="00BF1FAD"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420BA7">
              <w:rPr>
                <w:rFonts w:ascii="Cambria" w:eastAsia="Calibri" w:hAnsi="Cambria" w:cs="Times New Roman"/>
                <w:color w:val="000000"/>
                <w:sz w:val="22"/>
                <w:szCs w:val="22"/>
                <w:lang w:bidi="ar-IQ"/>
              </w:rPr>
              <w:t xml:space="preserve">Essentials of Medical Pharmacology Seventh Edition KD -1 </w:t>
            </w:r>
          </w:p>
          <w:p w14:paraId="40A998E0" w14:textId="77777777" w:rsidR="00BF1FAD" w:rsidRPr="00420BA7" w:rsidRDefault="00BF1FAD"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420BA7">
              <w:rPr>
                <w:rFonts w:ascii="Cambria" w:eastAsia="Calibri" w:hAnsi="Cambria" w:cs="Times New Roman"/>
                <w:color w:val="000000"/>
                <w:sz w:val="22"/>
                <w:szCs w:val="22"/>
                <w:lang w:bidi="ar-IQ"/>
              </w:rPr>
              <w:t xml:space="preserve">TRIPATHI MD Ex-Director-Professor and </w:t>
            </w:r>
          </w:p>
          <w:p w14:paraId="455AB319" w14:textId="77777777" w:rsidR="00BF1FAD" w:rsidRPr="00420BA7" w:rsidRDefault="00BF1FAD"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420BA7">
              <w:rPr>
                <w:rFonts w:ascii="Cambria" w:eastAsia="Calibri" w:hAnsi="Cambria" w:cs="Times New Roman"/>
                <w:color w:val="000000"/>
                <w:sz w:val="22"/>
                <w:szCs w:val="22"/>
                <w:lang w:bidi="ar-IQ"/>
              </w:rPr>
              <w:t xml:space="preserve"> Head of Pharmacology, 2013 </w:t>
            </w:r>
          </w:p>
          <w:p w14:paraId="4395AB3C" w14:textId="77777777" w:rsidR="00BF1FAD" w:rsidRPr="00420BA7" w:rsidRDefault="00BF1FAD" w:rsidP="008A2329">
            <w:pPr>
              <w:shd w:val="clear" w:color="auto" w:fill="FFFFFF"/>
              <w:autoSpaceDE w:val="0"/>
              <w:autoSpaceDN w:val="0"/>
              <w:adjustRightInd w:val="0"/>
              <w:ind w:left="720" w:right="-426"/>
              <w:rPr>
                <w:rFonts w:ascii="Cambria" w:eastAsia="Calibri" w:hAnsi="Cambria" w:cs="Times New Roman"/>
                <w:color w:val="000000"/>
                <w:sz w:val="22"/>
                <w:szCs w:val="22"/>
                <w:lang w:bidi="ar-IQ"/>
              </w:rPr>
            </w:pPr>
          </w:p>
          <w:p w14:paraId="5FD6FEE0" w14:textId="77777777" w:rsidR="00BF1FAD" w:rsidRPr="00420BA7" w:rsidRDefault="00BF1FAD"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420BA7">
              <w:rPr>
                <w:rFonts w:ascii="Cambria" w:eastAsia="Calibri" w:hAnsi="Cambria" w:cs="Times New Roman"/>
                <w:color w:val="000000"/>
                <w:sz w:val="22"/>
                <w:szCs w:val="22"/>
                <w:lang w:bidi="ar-IQ"/>
              </w:rPr>
              <w:t>-MEDICAL PHARMACOLOGY&amp; THERAPEUTICS</w:t>
            </w:r>
            <w:proofErr w:type="gramStart"/>
            <w:r w:rsidRPr="00420BA7">
              <w:rPr>
                <w:rFonts w:ascii="Cambria" w:eastAsia="Calibri" w:hAnsi="Cambria" w:cs="Times New Roman"/>
                <w:color w:val="000000"/>
                <w:sz w:val="22"/>
                <w:szCs w:val="22"/>
                <w:lang w:bidi="ar-IQ"/>
              </w:rPr>
              <w:t>2  Fifth</w:t>
            </w:r>
            <w:proofErr w:type="gramEnd"/>
            <w:r w:rsidRPr="00420BA7">
              <w:rPr>
                <w:rFonts w:ascii="Cambria" w:eastAsia="Calibri" w:hAnsi="Cambria" w:cs="Times New Roman"/>
                <w:color w:val="000000"/>
                <w:sz w:val="22"/>
                <w:szCs w:val="22"/>
                <w:lang w:bidi="ar-IQ"/>
              </w:rPr>
              <w:t xml:space="preserve"> </w:t>
            </w:r>
            <w:proofErr w:type="spellStart"/>
            <w:r w:rsidRPr="00420BA7">
              <w:rPr>
                <w:rFonts w:ascii="Cambria" w:eastAsia="Calibri" w:hAnsi="Cambria" w:cs="Times New Roman"/>
                <w:color w:val="000000"/>
                <w:sz w:val="22"/>
                <w:szCs w:val="22"/>
                <w:lang w:bidi="ar-IQ"/>
              </w:rPr>
              <w:t>Edition,Derek</w:t>
            </w:r>
            <w:proofErr w:type="spellEnd"/>
            <w:r w:rsidRPr="00420BA7">
              <w:rPr>
                <w:rFonts w:ascii="Cambria" w:eastAsia="Calibri" w:hAnsi="Cambria" w:cs="Times New Roman"/>
                <w:color w:val="000000"/>
                <w:sz w:val="22"/>
                <w:szCs w:val="22"/>
                <w:lang w:bidi="ar-IQ"/>
              </w:rPr>
              <w:t xml:space="preserve"> G. Waler BSc (HONS),DM, </w:t>
            </w:r>
          </w:p>
          <w:p w14:paraId="55FCCEA9" w14:textId="77777777" w:rsidR="00BF1FAD" w:rsidRPr="00420BA7" w:rsidRDefault="00BF1FAD" w:rsidP="008A2329">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r w:rsidRPr="00420BA7">
              <w:rPr>
                <w:rFonts w:ascii="Cambria" w:eastAsia="Calibri" w:hAnsi="Cambria" w:cs="Times New Roman"/>
                <w:color w:val="000000"/>
                <w:sz w:val="22"/>
                <w:szCs w:val="22"/>
                <w:lang w:bidi="ar-IQ"/>
              </w:rPr>
              <w:t>MBBS (HONS), FRCP University of Southampton, Southampton, United Kingdom</w:t>
            </w:r>
          </w:p>
        </w:tc>
      </w:tr>
      <w:tr w:rsidR="00BF1FAD" w:rsidRPr="00B80B61" w14:paraId="1638BDB1" w14:textId="77777777" w:rsidTr="008A2329">
        <w:tc>
          <w:tcPr>
            <w:tcW w:w="4770" w:type="dxa"/>
            <w:gridSpan w:val="2"/>
            <w:shd w:val="clear" w:color="auto" w:fill="auto"/>
          </w:tcPr>
          <w:p w14:paraId="7D32DB16"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2"/>
            <w:shd w:val="clear" w:color="auto" w:fill="auto"/>
          </w:tcPr>
          <w:p w14:paraId="230BC95D" w14:textId="6BCCD8B8"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The principle of </w:t>
            </w:r>
            <w:r w:rsidR="002B5724">
              <w:rPr>
                <w:rFonts w:ascii="Cambria" w:eastAsia="Calibri" w:hAnsi="Cambria" w:cs="Times New Roman"/>
                <w:color w:val="000000"/>
                <w:sz w:val="28"/>
                <w:szCs w:val="28"/>
                <w:lang w:bidi="ar-IQ"/>
              </w:rPr>
              <w:t>Pharma</w:t>
            </w:r>
          </w:p>
        </w:tc>
      </w:tr>
      <w:tr w:rsidR="00BF1FAD" w:rsidRPr="00B80B61" w14:paraId="0B3776E7" w14:textId="77777777" w:rsidTr="008A2329">
        <w:tc>
          <w:tcPr>
            <w:tcW w:w="4770" w:type="dxa"/>
            <w:gridSpan w:val="2"/>
            <w:shd w:val="clear" w:color="auto" w:fill="auto"/>
          </w:tcPr>
          <w:p w14:paraId="19D1FF07" w14:textId="77777777" w:rsidR="00BF1FAD" w:rsidRPr="00B80B61" w:rsidRDefault="00BF1FAD"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2"/>
            <w:shd w:val="clear" w:color="auto" w:fill="auto"/>
          </w:tcPr>
          <w:p w14:paraId="28316D36" w14:textId="1A2EFF9E" w:rsidR="00BF1FAD" w:rsidRPr="00CE70E4" w:rsidRDefault="00BF1FAD" w:rsidP="008A232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CE70E4">
              <w:rPr>
                <w:rFonts w:ascii="Cambria" w:eastAsia="Calibri" w:hAnsi="Cambria" w:cs="Times New Roman"/>
                <w:color w:val="000000"/>
                <w:sz w:val="28"/>
                <w:szCs w:val="28"/>
                <w:lang w:bidi="ar-IQ"/>
              </w:rPr>
              <w:t>Books and references on</w:t>
            </w:r>
            <w:r w:rsidR="002B5724">
              <w:rPr>
                <w:rFonts w:ascii="Cambria" w:eastAsia="Calibri" w:hAnsi="Cambria" w:cs="Times New Roman"/>
                <w:color w:val="000000"/>
                <w:sz w:val="28"/>
                <w:szCs w:val="28"/>
                <w:lang w:bidi="ar-IQ"/>
              </w:rPr>
              <w:t xml:space="preserve"> pharmacology</w:t>
            </w:r>
          </w:p>
        </w:tc>
      </w:tr>
      <w:tr w:rsidR="00BF1FAD" w:rsidRPr="00B80B61" w14:paraId="300F92F7" w14:textId="77777777" w:rsidTr="008A2329">
        <w:tc>
          <w:tcPr>
            <w:tcW w:w="4770" w:type="dxa"/>
            <w:gridSpan w:val="2"/>
            <w:shd w:val="clear" w:color="auto" w:fill="auto"/>
          </w:tcPr>
          <w:p w14:paraId="69D93DED"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14:paraId="4E29AE46"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 network</w:t>
            </w:r>
          </w:p>
        </w:tc>
      </w:tr>
    </w:tbl>
    <w:p w14:paraId="0D95DB62" w14:textId="490DEFFB" w:rsidR="00BF1FAD" w:rsidRDefault="00BF1FAD" w:rsidP="000C56F6">
      <w:pPr>
        <w:jc w:val="center"/>
        <w:rPr>
          <w:sz w:val="24"/>
          <w:szCs w:val="24"/>
          <w:lang w:bidi="ar-IQ"/>
        </w:rPr>
      </w:pPr>
    </w:p>
    <w:p w14:paraId="36BC3E8F" w14:textId="6EB8CDA3" w:rsidR="00BF1FAD" w:rsidRDefault="00BF1FAD" w:rsidP="000C56F6">
      <w:pPr>
        <w:jc w:val="center"/>
        <w:rPr>
          <w:sz w:val="24"/>
          <w:szCs w:val="24"/>
          <w:lang w:bidi="ar-IQ"/>
        </w:rPr>
      </w:pPr>
    </w:p>
    <w:p w14:paraId="5EC3A0D3" w14:textId="5ADA7B3C" w:rsidR="00BF1FAD" w:rsidRDefault="00BF1FAD" w:rsidP="00C12209">
      <w:pPr>
        <w:rPr>
          <w:sz w:val="24"/>
          <w:szCs w:val="24"/>
          <w:lang w:bidi="ar-IQ"/>
        </w:rPr>
      </w:pPr>
    </w:p>
    <w:p w14:paraId="0AB68E5B" w14:textId="187FFF92" w:rsidR="002B5724" w:rsidRDefault="002B5724" w:rsidP="00C12209">
      <w:pPr>
        <w:rPr>
          <w:sz w:val="24"/>
          <w:szCs w:val="24"/>
          <w:lang w:bidi="ar-IQ"/>
        </w:rPr>
      </w:pPr>
    </w:p>
    <w:p w14:paraId="017C3499" w14:textId="14FA79AC" w:rsidR="002B5724" w:rsidRDefault="002B5724" w:rsidP="00C12209">
      <w:pPr>
        <w:rPr>
          <w:sz w:val="24"/>
          <w:szCs w:val="24"/>
          <w:lang w:bidi="ar-IQ"/>
        </w:rPr>
      </w:pPr>
    </w:p>
    <w:p w14:paraId="681A75C7" w14:textId="5A2544C5" w:rsidR="002B5724" w:rsidRDefault="002B5724" w:rsidP="00C12209">
      <w:pPr>
        <w:rPr>
          <w:sz w:val="24"/>
          <w:szCs w:val="24"/>
          <w:lang w:bidi="ar-IQ"/>
        </w:rPr>
      </w:pPr>
    </w:p>
    <w:p w14:paraId="62CC2A42" w14:textId="4D7E0702" w:rsidR="002B5724" w:rsidRDefault="002B5724" w:rsidP="00C12209">
      <w:pPr>
        <w:rPr>
          <w:sz w:val="24"/>
          <w:szCs w:val="24"/>
          <w:lang w:bidi="ar-IQ"/>
        </w:rPr>
      </w:pPr>
    </w:p>
    <w:p w14:paraId="76DFBA2E" w14:textId="7FF66A79" w:rsidR="002B5724" w:rsidRDefault="002B5724" w:rsidP="00C12209">
      <w:pPr>
        <w:rPr>
          <w:sz w:val="24"/>
          <w:szCs w:val="24"/>
          <w:lang w:bidi="ar-IQ"/>
        </w:rPr>
      </w:pPr>
    </w:p>
    <w:p w14:paraId="2B5F9639" w14:textId="0D12E2B3" w:rsidR="002B5724" w:rsidRDefault="002B5724" w:rsidP="00C12209">
      <w:pPr>
        <w:rPr>
          <w:sz w:val="24"/>
          <w:szCs w:val="24"/>
          <w:lang w:bidi="ar-IQ"/>
        </w:rPr>
      </w:pPr>
    </w:p>
    <w:p w14:paraId="288FA646" w14:textId="29EA9C94" w:rsidR="002B5724" w:rsidRDefault="002B5724" w:rsidP="00C12209">
      <w:pPr>
        <w:rPr>
          <w:sz w:val="24"/>
          <w:szCs w:val="24"/>
          <w:lang w:bidi="ar-IQ"/>
        </w:rPr>
      </w:pPr>
    </w:p>
    <w:p w14:paraId="2885A8BE" w14:textId="2AA745BC" w:rsidR="002B5724" w:rsidRDefault="002B5724" w:rsidP="00C12209">
      <w:pPr>
        <w:rPr>
          <w:sz w:val="24"/>
          <w:szCs w:val="24"/>
          <w:lang w:bidi="ar-IQ"/>
        </w:rPr>
      </w:pPr>
    </w:p>
    <w:p w14:paraId="6E2B066D" w14:textId="03A2683B" w:rsidR="002B5724" w:rsidRDefault="002B5724" w:rsidP="00C12209">
      <w:pPr>
        <w:rPr>
          <w:sz w:val="24"/>
          <w:szCs w:val="24"/>
          <w:lang w:bidi="ar-IQ"/>
        </w:rPr>
      </w:pPr>
    </w:p>
    <w:p w14:paraId="088550D1" w14:textId="7D7A09EF" w:rsidR="002B5724" w:rsidRDefault="002B5724" w:rsidP="00C12209">
      <w:pPr>
        <w:rPr>
          <w:sz w:val="24"/>
          <w:szCs w:val="24"/>
          <w:lang w:bidi="ar-IQ"/>
        </w:rPr>
      </w:pPr>
    </w:p>
    <w:p w14:paraId="4DDC15E0" w14:textId="0F401C8D" w:rsidR="002B5724" w:rsidRDefault="002B5724" w:rsidP="00C12209">
      <w:pPr>
        <w:rPr>
          <w:sz w:val="24"/>
          <w:szCs w:val="24"/>
          <w:lang w:bidi="ar-IQ"/>
        </w:rPr>
      </w:pPr>
    </w:p>
    <w:p w14:paraId="29940F76" w14:textId="3021EB39" w:rsidR="002B5724" w:rsidRDefault="002B5724" w:rsidP="00C12209">
      <w:pPr>
        <w:rPr>
          <w:sz w:val="24"/>
          <w:szCs w:val="24"/>
          <w:lang w:bidi="ar-IQ"/>
        </w:rPr>
      </w:pPr>
    </w:p>
    <w:p w14:paraId="2049BCE1" w14:textId="47DFCF0B" w:rsidR="002B5724" w:rsidRDefault="002B5724" w:rsidP="00C12209">
      <w:pPr>
        <w:rPr>
          <w:sz w:val="24"/>
          <w:szCs w:val="24"/>
          <w:lang w:bidi="ar-IQ"/>
        </w:rPr>
      </w:pPr>
    </w:p>
    <w:p w14:paraId="7016A186" w14:textId="2F3F8B4A" w:rsidR="002B5724" w:rsidRDefault="002B5724" w:rsidP="00C12209">
      <w:pPr>
        <w:rPr>
          <w:sz w:val="24"/>
          <w:szCs w:val="24"/>
          <w:lang w:bidi="ar-IQ"/>
        </w:rPr>
      </w:pPr>
    </w:p>
    <w:p w14:paraId="33CF683B" w14:textId="36DE6AD0" w:rsidR="002B5724" w:rsidRDefault="002B5724" w:rsidP="00C12209">
      <w:pPr>
        <w:rPr>
          <w:sz w:val="24"/>
          <w:szCs w:val="24"/>
          <w:lang w:bidi="ar-IQ"/>
        </w:rPr>
      </w:pPr>
    </w:p>
    <w:p w14:paraId="0DB47D11" w14:textId="602E9DEF" w:rsidR="002B5724" w:rsidRDefault="002B5724" w:rsidP="00C12209">
      <w:pPr>
        <w:rPr>
          <w:sz w:val="24"/>
          <w:szCs w:val="24"/>
          <w:lang w:bidi="ar-IQ"/>
        </w:rPr>
      </w:pPr>
    </w:p>
    <w:p w14:paraId="776DD2D5" w14:textId="4B3E1CA1" w:rsidR="002B5724" w:rsidRDefault="002B5724" w:rsidP="00C12209">
      <w:pPr>
        <w:rPr>
          <w:sz w:val="24"/>
          <w:szCs w:val="24"/>
          <w:lang w:bidi="ar-IQ"/>
        </w:rPr>
      </w:pPr>
    </w:p>
    <w:p w14:paraId="28DD3205" w14:textId="48D4A203" w:rsidR="002B5724" w:rsidRDefault="002B5724" w:rsidP="00C12209">
      <w:pPr>
        <w:rPr>
          <w:sz w:val="24"/>
          <w:szCs w:val="24"/>
          <w:lang w:bidi="ar-IQ"/>
        </w:rPr>
      </w:pPr>
    </w:p>
    <w:p w14:paraId="20582FC6" w14:textId="722D7ADF" w:rsidR="002B5724" w:rsidRDefault="002B5724" w:rsidP="00C12209">
      <w:pPr>
        <w:rPr>
          <w:sz w:val="24"/>
          <w:szCs w:val="24"/>
          <w:lang w:bidi="ar-IQ"/>
        </w:rPr>
      </w:pPr>
    </w:p>
    <w:p w14:paraId="55CFA2D7" w14:textId="19A6E641" w:rsidR="002B5724" w:rsidRDefault="002B5724" w:rsidP="00C12209">
      <w:pPr>
        <w:rPr>
          <w:sz w:val="24"/>
          <w:szCs w:val="24"/>
          <w:lang w:bidi="ar-IQ"/>
        </w:rPr>
      </w:pPr>
    </w:p>
    <w:p w14:paraId="32DBFE6A" w14:textId="3CBC0831" w:rsidR="002B5724" w:rsidRDefault="002B5724" w:rsidP="00C12209">
      <w:pPr>
        <w:rPr>
          <w:sz w:val="24"/>
          <w:szCs w:val="24"/>
          <w:lang w:bidi="ar-IQ"/>
        </w:rPr>
      </w:pPr>
    </w:p>
    <w:p w14:paraId="149317EB" w14:textId="77777777" w:rsidR="002B5724" w:rsidRDefault="002B5724" w:rsidP="00C12209">
      <w:pPr>
        <w:rPr>
          <w:sz w:val="24"/>
          <w:szCs w:val="24"/>
          <w:lang w:bidi="ar-IQ"/>
        </w:rPr>
      </w:pPr>
    </w:p>
    <w:p w14:paraId="483A722C" w14:textId="053ACB7E" w:rsidR="00BF1FAD" w:rsidRDefault="00BF1FAD" w:rsidP="000C56F6">
      <w:pPr>
        <w:jc w:val="center"/>
        <w:rPr>
          <w:sz w:val="24"/>
          <w:szCs w:val="24"/>
          <w:lang w:bidi="ar-IQ"/>
        </w:rPr>
      </w:pPr>
    </w:p>
    <w:p w14:paraId="71A38616" w14:textId="77777777" w:rsidR="00BF1FAD" w:rsidRDefault="00BF1FAD" w:rsidP="00BF1FAD">
      <w:pPr>
        <w:shd w:val="clear" w:color="auto" w:fill="FFFFFF"/>
        <w:autoSpaceDE w:val="0"/>
        <w:autoSpaceDN w:val="0"/>
        <w:adjustRightInd w:val="0"/>
        <w:spacing w:after="200"/>
        <w:rPr>
          <w:rFonts w:cs="Times New Roman"/>
          <w:b/>
          <w:bCs/>
          <w:sz w:val="32"/>
          <w:szCs w:val="32"/>
          <w:rtl/>
        </w:rPr>
      </w:pPr>
    </w:p>
    <w:p w14:paraId="295BDE79" w14:textId="77777777" w:rsidR="00BF1FAD" w:rsidRPr="00E867CC" w:rsidRDefault="00BF1FAD" w:rsidP="00BF1FAD">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BF1FAD" w:rsidRPr="00B80B61" w14:paraId="7A4EBC74" w14:textId="77777777" w:rsidTr="008A2329">
        <w:tc>
          <w:tcPr>
            <w:tcW w:w="9540" w:type="dxa"/>
            <w:gridSpan w:val="4"/>
            <w:shd w:val="clear" w:color="auto" w:fill="DEEAF6"/>
          </w:tcPr>
          <w:p w14:paraId="447291C3" w14:textId="1D6AF14A" w:rsidR="00BF1FAD" w:rsidRPr="00B80B61" w:rsidRDefault="00BF1FAD" w:rsidP="00C12209">
            <w:pPr>
              <w:numPr>
                <w:ilvl w:val="0"/>
                <w:numId w:val="27"/>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 xml:space="preserve">Course </w:t>
            </w:r>
            <w:r w:rsidRPr="00B80B61">
              <w:rPr>
                <w:rFonts w:ascii="Cambria" w:eastAsia="Calibri" w:hAnsi="Cambria" w:cs="Times New Roman"/>
                <w:color w:val="000000"/>
                <w:sz w:val="28"/>
                <w:szCs w:val="28"/>
              </w:rPr>
              <w:t>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 xml:space="preserve"> </w:t>
            </w:r>
          </w:p>
        </w:tc>
      </w:tr>
      <w:tr w:rsidR="00BF1FAD" w:rsidRPr="00B80B61" w14:paraId="642AB944" w14:textId="77777777" w:rsidTr="008A2329">
        <w:tc>
          <w:tcPr>
            <w:tcW w:w="9540" w:type="dxa"/>
            <w:gridSpan w:val="4"/>
            <w:shd w:val="clear" w:color="auto" w:fill="auto"/>
          </w:tcPr>
          <w:p w14:paraId="39A0AD72" w14:textId="117D0FCF" w:rsidR="00BF1FAD" w:rsidRPr="00B80B61" w:rsidRDefault="00C12209"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Applied physiology (2)</w:t>
            </w:r>
          </w:p>
        </w:tc>
      </w:tr>
      <w:tr w:rsidR="00BF1FAD" w:rsidRPr="00B80B61" w14:paraId="17C00AC7" w14:textId="77777777" w:rsidTr="008A2329">
        <w:tc>
          <w:tcPr>
            <w:tcW w:w="9540" w:type="dxa"/>
            <w:gridSpan w:val="4"/>
            <w:shd w:val="clear" w:color="auto" w:fill="DEEAF6"/>
          </w:tcPr>
          <w:p w14:paraId="56125126" w14:textId="77777777" w:rsidR="00BF1FAD" w:rsidRPr="00B80B61" w:rsidRDefault="00BF1FAD" w:rsidP="00BF1FAD">
            <w:pPr>
              <w:numPr>
                <w:ilvl w:val="0"/>
                <w:numId w:val="27"/>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BF1FAD" w:rsidRPr="00B80B61" w14:paraId="30CBB0F7" w14:textId="77777777" w:rsidTr="008A2329">
        <w:tc>
          <w:tcPr>
            <w:tcW w:w="9540" w:type="dxa"/>
            <w:gridSpan w:val="4"/>
            <w:shd w:val="clear" w:color="auto" w:fill="auto"/>
          </w:tcPr>
          <w:p w14:paraId="3D6A4451"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BF1FAD" w:rsidRPr="00B80B61" w14:paraId="644447B3" w14:textId="77777777" w:rsidTr="008A2329">
        <w:tc>
          <w:tcPr>
            <w:tcW w:w="9540" w:type="dxa"/>
            <w:gridSpan w:val="4"/>
            <w:shd w:val="clear" w:color="auto" w:fill="DEEAF6"/>
          </w:tcPr>
          <w:p w14:paraId="1150CFE5" w14:textId="77777777" w:rsidR="00BF1FAD" w:rsidRPr="00B80B61" w:rsidRDefault="00BF1FAD" w:rsidP="00BF1FAD">
            <w:pPr>
              <w:numPr>
                <w:ilvl w:val="0"/>
                <w:numId w:val="27"/>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BF1FAD" w:rsidRPr="00B80B61" w14:paraId="7AEF05BC" w14:textId="77777777" w:rsidTr="008A2329">
        <w:tc>
          <w:tcPr>
            <w:tcW w:w="9540" w:type="dxa"/>
            <w:gridSpan w:val="4"/>
            <w:shd w:val="clear" w:color="auto" w:fill="auto"/>
          </w:tcPr>
          <w:p w14:paraId="2A7F911E" w14:textId="77777777" w:rsidR="00BF1FAD" w:rsidRPr="0002343C" w:rsidRDefault="00BF1FAD"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r>
      <w:tr w:rsidR="00BF1FAD" w:rsidRPr="00B80B61" w14:paraId="4BBF976B" w14:textId="77777777" w:rsidTr="008A2329">
        <w:tc>
          <w:tcPr>
            <w:tcW w:w="9540" w:type="dxa"/>
            <w:gridSpan w:val="4"/>
            <w:shd w:val="clear" w:color="auto" w:fill="DEEAF6"/>
          </w:tcPr>
          <w:p w14:paraId="3EBBF555" w14:textId="77777777" w:rsidR="00BF1FAD" w:rsidRPr="00B80B61" w:rsidRDefault="00BF1FAD" w:rsidP="00BF1FAD">
            <w:pPr>
              <w:numPr>
                <w:ilvl w:val="0"/>
                <w:numId w:val="27"/>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BF1FAD" w:rsidRPr="00B80B61" w14:paraId="5373DCC7" w14:textId="77777777" w:rsidTr="008A2329">
        <w:tc>
          <w:tcPr>
            <w:tcW w:w="9540" w:type="dxa"/>
            <w:gridSpan w:val="4"/>
            <w:shd w:val="clear" w:color="auto" w:fill="auto"/>
          </w:tcPr>
          <w:p w14:paraId="1020C009"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BF1FAD" w:rsidRPr="00B80B61" w14:paraId="0646D672" w14:textId="77777777" w:rsidTr="008A2329">
        <w:tc>
          <w:tcPr>
            <w:tcW w:w="9540" w:type="dxa"/>
            <w:gridSpan w:val="4"/>
            <w:shd w:val="clear" w:color="auto" w:fill="DEEAF6"/>
          </w:tcPr>
          <w:p w14:paraId="1EE9B163" w14:textId="77777777" w:rsidR="00BF1FAD" w:rsidRPr="00B80B61" w:rsidRDefault="00BF1FAD" w:rsidP="00BF1FAD">
            <w:pPr>
              <w:numPr>
                <w:ilvl w:val="0"/>
                <w:numId w:val="27"/>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BF1FAD" w:rsidRPr="00B80B61" w14:paraId="43135899" w14:textId="77777777" w:rsidTr="008A2329">
        <w:tc>
          <w:tcPr>
            <w:tcW w:w="9540" w:type="dxa"/>
            <w:gridSpan w:val="4"/>
            <w:shd w:val="clear" w:color="auto" w:fill="auto"/>
          </w:tcPr>
          <w:p w14:paraId="669D7EB8"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BF1FAD" w:rsidRPr="00B80B61" w14:paraId="5F10D7F3" w14:textId="77777777" w:rsidTr="008A2329">
        <w:tc>
          <w:tcPr>
            <w:tcW w:w="9540" w:type="dxa"/>
            <w:gridSpan w:val="4"/>
            <w:shd w:val="clear" w:color="auto" w:fill="DEEAF6"/>
          </w:tcPr>
          <w:p w14:paraId="583AB3CE" w14:textId="77777777" w:rsidR="00BF1FAD" w:rsidRPr="00B80B61" w:rsidRDefault="00BF1FAD" w:rsidP="00BF1FAD">
            <w:pPr>
              <w:numPr>
                <w:ilvl w:val="0"/>
                <w:numId w:val="27"/>
              </w:numPr>
              <w:rPr>
                <w:rFonts w:eastAsia="Calibri" w:cs="Times New Roman"/>
                <w:sz w:val="28"/>
                <w:szCs w:val="28"/>
                <w:rtl/>
              </w:rPr>
            </w:pPr>
            <w:r w:rsidRPr="00B80B61">
              <w:rPr>
                <w:rFonts w:eastAsia="Calibri" w:cs="Times New Roman"/>
                <w:sz w:val="28"/>
                <w:szCs w:val="28"/>
              </w:rPr>
              <w:t>Number of Credit Hours (Total) / Number of Units (Total)</w:t>
            </w:r>
          </w:p>
        </w:tc>
      </w:tr>
      <w:tr w:rsidR="00BF1FAD" w:rsidRPr="00B80B61" w14:paraId="0B6CA3AE" w14:textId="77777777" w:rsidTr="008A2329">
        <w:tc>
          <w:tcPr>
            <w:tcW w:w="9540" w:type="dxa"/>
            <w:gridSpan w:val="4"/>
            <w:shd w:val="clear" w:color="auto" w:fill="auto"/>
          </w:tcPr>
          <w:p w14:paraId="2439779F"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14:paraId="4BAEC948"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F1FAD" w:rsidRPr="00B80B61" w14:paraId="02A321DB" w14:textId="77777777" w:rsidTr="008A2329">
        <w:tc>
          <w:tcPr>
            <w:tcW w:w="9540" w:type="dxa"/>
            <w:gridSpan w:val="4"/>
            <w:shd w:val="clear" w:color="auto" w:fill="DEEAF6"/>
          </w:tcPr>
          <w:p w14:paraId="61CFF97D" w14:textId="77777777" w:rsidR="00BF1FAD" w:rsidRPr="00B02F18" w:rsidRDefault="00BF1FAD" w:rsidP="00BF1FAD">
            <w:pPr>
              <w:numPr>
                <w:ilvl w:val="0"/>
                <w:numId w:val="27"/>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BF1FAD" w:rsidRPr="00B80B61" w14:paraId="73EAE67A" w14:textId="77777777" w:rsidTr="008A2329">
        <w:tc>
          <w:tcPr>
            <w:tcW w:w="9540" w:type="dxa"/>
            <w:gridSpan w:val="4"/>
            <w:shd w:val="clear" w:color="auto" w:fill="auto"/>
          </w:tcPr>
          <w:p w14:paraId="4756822F" w14:textId="7E7CD9C7" w:rsidR="00BF1FAD"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Pr>
            </w:pPr>
            <w:proofErr w:type="spellStart"/>
            <w:proofErr w:type="gramStart"/>
            <w:r>
              <w:rPr>
                <w:rFonts w:ascii="Cambria" w:eastAsia="Calibri" w:hAnsi="Cambria" w:cs="Times New Roman" w:hint="cs"/>
                <w:color w:val="000000"/>
                <w:sz w:val="28"/>
                <w:szCs w:val="28"/>
              </w:rPr>
              <w:t>Name:</w:t>
            </w:r>
            <w:r w:rsidR="0067374C">
              <w:rPr>
                <w:rFonts w:ascii="Cambria" w:eastAsia="Calibri" w:hAnsi="Cambria" w:cs="Times New Roman"/>
                <w:color w:val="000000"/>
                <w:sz w:val="28"/>
                <w:szCs w:val="28"/>
              </w:rPr>
              <w:t>Mohahnad</w:t>
            </w:r>
            <w:proofErr w:type="spellEnd"/>
            <w:proofErr w:type="gramEnd"/>
            <w:r w:rsidR="0067374C">
              <w:rPr>
                <w:rFonts w:ascii="Cambria" w:eastAsia="Calibri" w:hAnsi="Cambria" w:cs="Times New Roman"/>
                <w:color w:val="000000"/>
                <w:sz w:val="28"/>
                <w:szCs w:val="28"/>
              </w:rPr>
              <w:t xml:space="preserve"> Yahia Edrees </w:t>
            </w:r>
          </w:p>
          <w:p w14:paraId="5CCD24AF" w14:textId="1B841644" w:rsidR="00BF1FAD"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sidR="0067374C">
              <w:rPr>
                <w:rFonts w:ascii="Cambria" w:eastAsia="Calibri" w:hAnsi="Cambria" w:cs="Times New Roman"/>
                <w:color w:val="000000"/>
                <w:sz w:val="28"/>
                <w:szCs w:val="28"/>
                <w:lang w:bidi="ar-IQ"/>
              </w:rPr>
              <w:t>Mohanadyedrees</w:t>
            </w:r>
            <w:r>
              <w:rPr>
                <w:rFonts w:ascii="Cambria" w:eastAsia="Calibri" w:hAnsi="Cambria" w:cs="Times New Roman"/>
                <w:color w:val="000000"/>
                <w:sz w:val="28"/>
                <w:szCs w:val="28"/>
                <w:lang w:bidi="ar-IQ"/>
              </w:rPr>
              <w:t>2015@gmail.com</w:t>
            </w:r>
          </w:p>
          <w:p w14:paraId="450535B9"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F1FAD" w:rsidRPr="00B80B61" w14:paraId="205FA767" w14:textId="77777777" w:rsidTr="008A2329">
        <w:tc>
          <w:tcPr>
            <w:tcW w:w="9540" w:type="dxa"/>
            <w:gridSpan w:val="4"/>
            <w:shd w:val="clear" w:color="auto" w:fill="DEEAF6"/>
          </w:tcPr>
          <w:p w14:paraId="1598C238" w14:textId="77777777" w:rsidR="00BF1FAD" w:rsidRPr="00B80B61" w:rsidRDefault="00BF1FAD" w:rsidP="00BF1FAD">
            <w:pPr>
              <w:numPr>
                <w:ilvl w:val="0"/>
                <w:numId w:val="27"/>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F1FAD" w:rsidRPr="00B80B61" w14:paraId="31CED198" w14:textId="77777777" w:rsidTr="008A2329">
        <w:tc>
          <w:tcPr>
            <w:tcW w:w="5016" w:type="dxa"/>
            <w:gridSpan w:val="3"/>
            <w:shd w:val="clear" w:color="auto" w:fill="auto"/>
          </w:tcPr>
          <w:p w14:paraId="10A5D1B8"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14:paraId="446B3545" w14:textId="77777777" w:rsidR="00BF1FAD" w:rsidRPr="004B689D"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4B689D">
              <w:rPr>
                <w:rFonts w:ascii="Simplified Arabic" w:eastAsia="Calibri" w:hAnsi="Simplified Arabic" w:cs="Simplified Arabic"/>
                <w:sz w:val="22"/>
                <w:szCs w:val="22"/>
                <w:lang w:bidi="ar-IQ"/>
              </w:rPr>
              <w:t xml:space="preserve">Objectives of the academic subject: General objective: At the end of the academic year, the student will be able to... </w:t>
            </w:r>
          </w:p>
          <w:p w14:paraId="5FE75F19" w14:textId="77777777" w:rsidR="00BF1FAD" w:rsidRPr="004B689D"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4B689D">
              <w:rPr>
                <w:rFonts w:ascii="Simplified Arabic" w:eastAsia="Calibri" w:hAnsi="Simplified Arabic" w:cs="Simplified Arabic"/>
                <w:sz w:val="22"/>
                <w:szCs w:val="22"/>
                <w:lang w:bidi="ar-IQ"/>
              </w:rPr>
              <w:t xml:space="preserve"> Understanding the functions of different body systems and dealing with situations </w:t>
            </w:r>
          </w:p>
          <w:p w14:paraId="4A38236A" w14:textId="77777777" w:rsidR="00BF1FAD" w:rsidRPr="004B689D"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4B689D">
              <w:rPr>
                <w:rFonts w:ascii="Simplified Arabic" w:eastAsia="Calibri" w:hAnsi="Simplified Arabic" w:cs="Simplified Arabic"/>
                <w:sz w:val="22"/>
                <w:szCs w:val="22"/>
                <w:lang w:bidi="ar-IQ"/>
              </w:rPr>
              <w:t xml:space="preserve"> Emergency and pathological cases and their relationship to anesthesia </w:t>
            </w:r>
          </w:p>
          <w:p w14:paraId="66B37179" w14:textId="77777777" w:rsidR="00BF1FAD" w:rsidRPr="004B689D"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4B689D">
              <w:rPr>
                <w:rFonts w:ascii="Simplified Arabic" w:eastAsia="Calibri" w:hAnsi="Simplified Arabic" w:cs="Simplified Arabic"/>
                <w:sz w:val="22"/>
                <w:szCs w:val="22"/>
                <w:lang w:bidi="ar-IQ"/>
              </w:rPr>
              <w:t xml:space="preserve"> Special goals: </w:t>
            </w:r>
          </w:p>
          <w:p w14:paraId="0D15123E" w14:textId="77777777" w:rsidR="00BF1FAD" w:rsidRPr="004B689D"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4B689D">
              <w:rPr>
                <w:rFonts w:ascii="Simplified Arabic" w:eastAsia="Calibri" w:hAnsi="Simplified Arabic" w:cs="Simplified Arabic"/>
                <w:sz w:val="22"/>
                <w:szCs w:val="22"/>
                <w:lang w:bidi="ar-IQ"/>
              </w:rPr>
              <w:t xml:space="preserve"> 1- The student learns about the importance and function of some vital body systems, such as the respiratory system </w:t>
            </w:r>
          </w:p>
          <w:p w14:paraId="7C697B7C" w14:textId="77777777" w:rsidR="00BF1FAD" w:rsidRPr="004B689D"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4B689D">
              <w:rPr>
                <w:rFonts w:ascii="Simplified Arabic" w:eastAsia="Calibri" w:hAnsi="Simplified Arabic" w:cs="Simplified Arabic"/>
                <w:sz w:val="22"/>
                <w:szCs w:val="22"/>
                <w:lang w:bidi="ar-IQ"/>
              </w:rPr>
              <w:t xml:space="preserve"> And the heart and blood vessels and their relationship with anesthesia </w:t>
            </w:r>
          </w:p>
          <w:p w14:paraId="75B32F44" w14:textId="77777777" w:rsidR="00BF1FAD" w:rsidRPr="004B689D"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4B689D">
              <w:rPr>
                <w:rFonts w:ascii="Simplified Arabic" w:eastAsia="Calibri" w:hAnsi="Simplified Arabic" w:cs="Simplified Arabic"/>
                <w:sz w:val="22"/>
                <w:szCs w:val="22"/>
                <w:lang w:bidi="ar-IQ"/>
              </w:rPr>
              <w:lastRenderedPageBreak/>
              <w:t xml:space="preserve"> 2- To be able to identify some disorders and pathological conditions in these vital organs and their effects </w:t>
            </w:r>
          </w:p>
          <w:p w14:paraId="76294134" w14:textId="77777777" w:rsidR="00BF1FAD" w:rsidRPr="004B689D"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4B689D">
              <w:rPr>
                <w:rFonts w:ascii="Simplified Arabic" w:eastAsia="Calibri" w:hAnsi="Simplified Arabic" w:cs="Simplified Arabic"/>
                <w:sz w:val="22"/>
                <w:szCs w:val="22"/>
                <w:lang w:bidi="ar-IQ"/>
              </w:rPr>
              <w:t xml:space="preserve"> On the nature of anesthesia </w:t>
            </w:r>
          </w:p>
          <w:p w14:paraId="27B771B0" w14:textId="77777777" w:rsidR="00BF1FAD" w:rsidRPr="004B689D"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4B689D">
              <w:rPr>
                <w:rFonts w:ascii="Simplified Arabic" w:eastAsia="Calibri" w:hAnsi="Simplified Arabic" w:cs="Simplified Arabic"/>
                <w:sz w:val="22"/>
                <w:szCs w:val="22"/>
                <w:lang w:bidi="ar-IQ"/>
              </w:rPr>
              <w:t xml:space="preserve"> 3- To be able to use devices and tools in the laboratory </w:t>
            </w:r>
          </w:p>
          <w:p w14:paraId="439121E9" w14:textId="77777777" w:rsidR="00BF1FAD" w:rsidRPr="004B689D" w:rsidRDefault="00BF1FAD" w:rsidP="008A2329">
            <w:pPr>
              <w:autoSpaceDE w:val="0"/>
              <w:autoSpaceDN w:val="0"/>
              <w:adjustRightInd w:val="0"/>
              <w:ind w:right="-426"/>
              <w:rPr>
                <w:rFonts w:ascii="Simplified Arabic" w:eastAsia="Calibri" w:hAnsi="Simplified Arabic" w:cs="Simplified Arabic"/>
                <w:sz w:val="22"/>
                <w:szCs w:val="22"/>
                <w:rtl/>
                <w:lang w:bidi="ar-IQ"/>
              </w:rPr>
            </w:pPr>
            <w:r w:rsidRPr="004B689D">
              <w:rPr>
                <w:rFonts w:ascii="Simplified Arabic" w:eastAsia="Calibri" w:hAnsi="Simplified Arabic" w:cs="Simplified Arabic"/>
                <w:sz w:val="22"/>
                <w:szCs w:val="22"/>
                <w:lang w:bidi="ar-IQ"/>
              </w:rPr>
              <w:t xml:space="preserve"> 4- To be able to perform various clinical examinations of the body.</w:t>
            </w:r>
          </w:p>
        </w:tc>
      </w:tr>
      <w:tr w:rsidR="00BF1FAD" w:rsidRPr="00B80B61" w14:paraId="7AA9F1B9" w14:textId="77777777" w:rsidTr="008A2329">
        <w:tc>
          <w:tcPr>
            <w:tcW w:w="9540" w:type="dxa"/>
            <w:gridSpan w:val="4"/>
            <w:shd w:val="clear" w:color="auto" w:fill="DEEAF6"/>
          </w:tcPr>
          <w:p w14:paraId="664B87E9" w14:textId="77777777" w:rsidR="00BF1FAD" w:rsidRPr="00B80B61" w:rsidRDefault="00BF1FAD" w:rsidP="00BF1FAD">
            <w:pPr>
              <w:numPr>
                <w:ilvl w:val="0"/>
                <w:numId w:val="27"/>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 xml:space="preserve">Teaching and Learning Strategies </w:t>
            </w:r>
          </w:p>
        </w:tc>
      </w:tr>
      <w:tr w:rsidR="00BF1FAD" w:rsidRPr="00B80B61" w14:paraId="6511DB3F" w14:textId="77777777" w:rsidTr="008A2329">
        <w:tc>
          <w:tcPr>
            <w:tcW w:w="1437" w:type="dxa"/>
            <w:shd w:val="clear" w:color="auto" w:fill="auto"/>
          </w:tcPr>
          <w:p w14:paraId="64AB3E9D"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14:paraId="188E0958" w14:textId="77777777" w:rsidR="00BF1FAD" w:rsidRPr="007A20C9" w:rsidRDefault="00BF1FAD"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14:paraId="1C09358F" w14:textId="77777777" w:rsidR="00BF1FAD" w:rsidRPr="007A20C9" w:rsidRDefault="00BF1FAD"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14:paraId="28587875"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t>3- Presenting some practical cases.</w:t>
            </w:r>
          </w:p>
        </w:tc>
      </w:tr>
      <w:tr w:rsidR="00BF1FAD" w:rsidRPr="00B80B61" w14:paraId="5A1C0B65" w14:textId="77777777" w:rsidTr="008A2329">
        <w:tc>
          <w:tcPr>
            <w:tcW w:w="9540" w:type="dxa"/>
            <w:gridSpan w:val="4"/>
            <w:shd w:val="clear" w:color="auto" w:fill="DEEAF6"/>
          </w:tcPr>
          <w:p w14:paraId="7914E94F" w14:textId="77777777" w:rsidR="00BF1FAD" w:rsidRDefault="00BF1FAD" w:rsidP="00BF1FAD">
            <w:pPr>
              <w:numPr>
                <w:ilvl w:val="0"/>
                <w:numId w:val="27"/>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t>Course Structure</w:t>
            </w:r>
          </w:p>
          <w:tbl>
            <w:tblPr>
              <w:tblStyle w:val="a9"/>
              <w:tblW w:w="9215" w:type="dxa"/>
              <w:tblLook w:val="04A0" w:firstRow="1" w:lastRow="0" w:firstColumn="1" w:lastColumn="0" w:noHBand="0" w:noVBand="1"/>
            </w:tblPr>
            <w:tblGrid>
              <w:gridCol w:w="825"/>
              <w:gridCol w:w="1190"/>
              <w:gridCol w:w="1862"/>
              <w:gridCol w:w="2718"/>
              <w:gridCol w:w="1368"/>
              <w:gridCol w:w="1252"/>
            </w:tblGrid>
            <w:tr w:rsidR="00BF1FAD" w14:paraId="72F815E3" w14:textId="77777777" w:rsidTr="008A2329">
              <w:tc>
                <w:tcPr>
                  <w:tcW w:w="852" w:type="dxa"/>
                  <w:vAlign w:val="center"/>
                </w:tcPr>
                <w:p w14:paraId="32476B58" w14:textId="77777777" w:rsidR="00BF1FAD" w:rsidRPr="006C3AB3" w:rsidRDefault="00BF1FAD" w:rsidP="008A2329">
                  <w:pPr>
                    <w:jc w:val="center"/>
                    <w:rPr>
                      <w:b/>
                      <w:bCs/>
                      <w:rtl/>
                      <w:lang w:bidi="ar-IQ"/>
                    </w:rPr>
                  </w:pPr>
                  <w:r w:rsidRPr="006C3AB3">
                    <w:rPr>
                      <w:b/>
                      <w:bCs/>
                    </w:rPr>
                    <w:t>Week</w:t>
                  </w:r>
                </w:p>
              </w:tc>
              <w:tc>
                <w:tcPr>
                  <w:tcW w:w="850" w:type="dxa"/>
                  <w:vAlign w:val="center"/>
                </w:tcPr>
                <w:p w14:paraId="78EDDB51" w14:textId="77777777" w:rsidR="00BF1FAD" w:rsidRPr="006C3AB3" w:rsidRDefault="00BF1FAD" w:rsidP="008A2329">
                  <w:pPr>
                    <w:jc w:val="center"/>
                    <w:rPr>
                      <w:b/>
                      <w:bCs/>
                    </w:rPr>
                  </w:pPr>
                  <w:r w:rsidRPr="006C3AB3">
                    <w:rPr>
                      <w:b/>
                      <w:bCs/>
                    </w:rPr>
                    <w:t>Hours</w:t>
                  </w:r>
                </w:p>
              </w:tc>
              <w:tc>
                <w:tcPr>
                  <w:tcW w:w="1985" w:type="dxa"/>
                  <w:vAlign w:val="center"/>
                </w:tcPr>
                <w:p w14:paraId="5803B626" w14:textId="77777777" w:rsidR="00BF1FAD" w:rsidRPr="006C3AB3" w:rsidRDefault="00BF1FAD" w:rsidP="008A2329">
                  <w:pPr>
                    <w:jc w:val="center"/>
                    <w:rPr>
                      <w:b/>
                      <w:bCs/>
                    </w:rPr>
                  </w:pPr>
                  <w:r w:rsidRPr="006C3AB3">
                    <w:rPr>
                      <w:b/>
                      <w:bCs/>
                    </w:rPr>
                    <w:t>Required Learning Outcomes</w:t>
                  </w:r>
                </w:p>
              </w:tc>
              <w:tc>
                <w:tcPr>
                  <w:tcW w:w="2835" w:type="dxa"/>
                  <w:vAlign w:val="center"/>
                </w:tcPr>
                <w:p w14:paraId="216FB63C" w14:textId="77777777" w:rsidR="00BF1FAD" w:rsidRPr="006C3AB3" w:rsidRDefault="00BF1FAD" w:rsidP="008A2329">
                  <w:pPr>
                    <w:jc w:val="center"/>
                    <w:rPr>
                      <w:b/>
                      <w:bCs/>
                    </w:rPr>
                  </w:pPr>
                  <w:r w:rsidRPr="006C3AB3">
                    <w:rPr>
                      <w:b/>
                      <w:bCs/>
                    </w:rPr>
                    <w:t>Unit or subject name</w:t>
                  </w:r>
                </w:p>
              </w:tc>
              <w:tc>
                <w:tcPr>
                  <w:tcW w:w="1417" w:type="dxa"/>
                  <w:vAlign w:val="center"/>
                </w:tcPr>
                <w:p w14:paraId="55AEDAE3" w14:textId="77777777" w:rsidR="00BF1FAD" w:rsidRPr="006C3AB3" w:rsidRDefault="00BF1FAD" w:rsidP="008A2329">
                  <w:pPr>
                    <w:jc w:val="center"/>
                    <w:rPr>
                      <w:b/>
                      <w:bCs/>
                    </w:rPr>
                  </w:pPr>
                  <w:r w:rsidRPr="006C3AB3">
                    <w:rPr>
                      <w:b/>
                      <w:bCs/>
                    </w:rPr>
                    <w:t>Learning method</w:t>
                  </w:r>
                </w:p>
              </w:tc>
              <w:tc>
                <w:tcPr>
                  <w:tcW w:w="1276" w:type="dxa"/>
                  <w:vAlign w:val="center"/>
                </w:tcPr>
                <w:p w14:paraId="30100E0F" w14:textId="77777777" w:rsidR="00BF1FAD" w:rsidRPr="006C3AB3" w:rsidRDefault="00BF1FAD" w:rsidP="008A2329">
                  <w:pPr>
                    <w:jc w:val="center"/>
                    <w:rPr>
                      <w:b/>
                      <w:bCs/>
                    </w:rPr>
                  </w:pPr>
                  <w:r w:rsidRPr="006C3AB3">
                    <w:rPr>
                      <w:b/>
                      <w:bCs/>
                    </w:rPr>
                    <w:t>Evaluation method</w:t>
                  </w:r>
                </w:p>
              </w:tc>
            </w:tr>
            <w:tr w:rsidR="00BF1FAD" w14:paraId="0DCFE50C" w14:textId="77777777" w:rsidTr="008A2329">
              <w:tc>
                <w:tcPr>
                  <w:tcW w:w="852" w:type="dxa"/>
                  <w:vAlign w:val="center"/>
                </w:tcPr>
                <w:p w14:paraId="326C8766" w14:textId="77777777" w:rsidR="00BF1FAD" w:rsidRDefault="00BF1FAD" w:rsidP="008A2329">
                  <w:pPr>
                    <w:jc w:val="center"/>
                    <w:rPr>
                      <w:lang w:bidi="ar-IQ"/>
                    </w:rPr>
                  </w:pPr>
                  <w:r>
                    <w:rPr>
                      <w:lang w:bidi="ar-IQ"/>
                    </w:rPr>
                    <w:t>1</w:t>
                  </w:r>
                </w:p>
              </w:tc>
              <w:tc>
                <w:tcPr>
                  <w:tcW w:w="850" w:type="dxa"/>
                  <w:vAlign w:val="center"/>
                </w:tcPr>
                <w:p w14:paraId="0893171F" w14:textId="77777777" w:rsidR="00BF1FAD" w:rsidRDefault="00BF1FAD" w:rsidP="008A2329">
                  <w:pPr>
                    <w:jc w:val="center"/>
                    <w:rPr>
                      <w:lang w:bidi="ar-IQ"/>
                    </w:rPr>
                  </w:pPr>
                  <w:r>
                    <w:rPr>
                      <w:lang w:bidi="ar-IQ"/>
                    </w:rPr>
                    <w:t>2 theoretical</w:t>
                  </w:r>
                </w:p>
                <w:p w14:paraId="0DEAA32F" w14:textId="77777777" w:rsidR="00BF1FAD" w:rsidRDefault="00BF1FAD" w:rsidP="008A2329">
                  <w:pPr>
                    <w:jc w:val="center"/>
                    <w:rPr>
                      <w:lang w:bidi="ar-IQ"/>
                    </w:rPr>
                  </w:pPr>
                  <w:r>
                    <w:rPr>
                      <w:lang w:bidi="ar-IQ"/>
                    </w:rPr>
                    <w:t xml:space="preserve">+ </w:t>
                  </w:r>
                </w:p>
                <w:p w14:paraId="7D82E7E9" w14:textId="77777777" w:rsidR="00BF1FAD" w:rsidRDefault="00BF1FAD" w:rsidP="008A2329">
                  <w:pPr>
                    <w:jc w:val="center"/>
                    <w:rPr>
                      <w:lang w:bidi="ar-IQ"/>
                    </w:rPr>
                  </w:pPr>
                  <w:r>
                    <w:rPr>
                      <w:lang w:bidi="ar-IQ"/>
                    </w:rPr>
                    <w:t xml:space="preserve">3 </w:t>
                  </w:r>
                  <w:proofErr w:type="gramStart"/>
                  <w:r>
                    <w:rPr>
                      <w:lang w:bidi="ar-IQ"/>
                    </w:rPr>
                    <w:t>practical</w:t>
                  </w:r>
                  <w:proofErr w:type="gramEnd"/>
                </w:p>
              </w:tc>
              <w:tc>
                <w:tcPr>
                  <w:tcW w:w="1985" w:type="dxa"/>
                  <w:vMerge w:val="restart"/>
                  <w:vAlign w:val="center"/>
                </w:tcPr>
                <w:p w14:paraId="2207CB6F" w14:textId="77777777" w:rsidR="00BF1FAD" w:rsidRDefault="00BF1FAD" w:rsidP="008A2329">
                  <w:pPr>
                    <w:jc w:val="center"/>
                    <w:rPr>
                      <w:lang w:bidi="ar-IQ"/>
                    </w:rPr>
                  </w:pPr>
                  <w:r w:rsidRPr="00254D7D">
                    <w:rPr>
                      <w:rFonts w:ascii="Traditional Arabic" w:hAnsi="Traditional Arabic"/>
                      <w:b/>
                      <w:bCs/>
                      <w:sz w:val="28"/>
                      <w:szCs w:val="28"/>
                    </w:rPr>
                    <w:t>Bachelor's</w:t>
                  </w:r>
                </w:p>
              </w:tc>
              <w:tc>
                <w:tcPr>
                  <w:tcW w:w="2835" w:type="dxa"/>
                  <w:vAlign w:val="center"/>
                </w:tcPr>
                <w:p w14:paraId="2014297C" w14:textId="77777777" w:rsidR="00BF1FAD" w:rsidRDefault="00BF1FAD" w:rsidP="008A2329">
                  <w:pPr>
                    <w:rPr>
                      <w:lang w:bidi="ar-IQ"/>
                    </w:rPr>
                  </w:pPr>
                  <w:r>
                    <w:rPr>
                      <w:lang w:bidi="ar-IQ"/>
                    </w:rPr>
                    <w:t xml:space="preserve">Lung mechanics </w:t>
                  </w:r>
                </w:p>
                <w:p w14:paraId="40882A73" w14:textId="77777777" w:rsidR="00BF1FAD" w:rsidRDefault="00BF1FAD" w:rsidP="008A2329">
                  <w:pPr>
                    <w:rPr>
                      <w:lang w:bidi="ar-IQ"/>
                    </w:rPr>
                  </w:pPr>
                  <w:r>
                    <w:rPr>
                      <w:lang w:bidi="ar-IQ"/>
                    </w:rPr>
                    <w:t xml:space="preserve">   </w:t>
                  </w:r>
                  <w:proofErr w:type="gramStart"/>
                  <w:r>
                    <w:rPr>
                      <w:lang w:bidi="ar-IQ"/>
                    </w:rPr>
                    <w:t xml:space="preserve">( </w:t>
                  </w:r>
                  <w:proofErr w:type="spellStart"/>
                  <w:r>
                    <w:rPr>
                      <w:lang w:bidi="ar-IQ"/>
                    </w:rPr>
                    <w:t>compliance</w:t>
                  </w:r>
                  <w:proofErr w:type="gramEnd"/>
                  <w:r>
                    <w:rPr>
                      <w:lang w:bidi="ar-IQ"/>
                    </w:rPr>
                    <w:t>,resistant</w:t>
                  </w:r>
                  <w:proofErr w:type="spellEnd"/>
                  <w:r>
                    <w:rPr>
                      <w:lang w:bidi="ar-IQ"/>
                    </w:rPr>
                    <w:t>)</w:t>
                  </w:r>
                </w:p>
              </w:tc>
              <w:tc>
                <w:tcPr>
                  <w:tcW w:w="1417" w:type="dxa"/>
                  <w:vMerge w:val="restart"/>
                  <w:vAlign w:val="center"/>
                </w:tcPr>
                <w:p w14:paraId="42D164A7" w14:textId="77777777" w:rsidR="00BF1FAD" w:rsidRDefault="00BF1FAD" w:rsidP="008A2329">
                  <w:pPr>
                    <w:jc w:val="center"/>
                    <w:rPr>
                      <w:lang w:bidi="ar-IQ"/>
                    </w:rPr>
                  </w:pPr>
                  <w:r w:rsidRPr="004103DF">
                    <w:rPr>
                      <w:lang w:bidi="ar-IQ"/>
                    </w:rPr>
                    <w:t>Theoretical + practical</w:t>
                  </w:r>
                </w:p>
                <w:p w14:paraId="760F4391" w14:textId="77777777" w:rsidR="00BF1FAD" w:rsidRDefault="00BF1FAD" w:rsidP="008A2329">
                  <w:pPr>
                    <w:jc w:val="center"/>
                    <w:rPr>
                      <w:lang w:bidi="ar-IQ"/>
                    </w:rPr>
                  </w:pPr>
                </w:p>
              </w:tc>
              <w:tc>
                <w:tcPr>
                  <w:tcW w:w="1276" w:type="dxa"/>
                  <w:vMerge w:val="restart"/>
                  <w:vAlign w:val="center"/>
                </w:tcPr>
                <w:p w14:paraId="429FF6E7" w14:textId="77777777" w:rsidR="00BF1FAD" w:rsidRDefault="00BF1FAD" w:rsidP="008A2329">
                  <w:pPr>
                    <w:jc w:val="center"/>
                    <w:rPr>
                      <w:lang w:bidi="ar-IQ"/>
                    </w:rPr>
                  </w:pPr>
                  <w:r w:rsidRPr="004103DF">
                    <w:rPr>
                      <w:lang w:bidi="ar-IQ"/>
                    </w:rPr>
                    <w:t>Exams</w:t>
                  </w:r>
                </w:p>
              </w:tc>
            </w:tr>
            <w:tr w:rsidR="00BF1FAD" w14:paraId="69123826" w14:textId="77777777" w:rsidTr="008A2329">
              <w:tc>
                <w:tcPr>
                  <w:tcW w:w="852" w:type="dxa"/>
                  <w:vAlign w:val="center"/>
                </w:tcPr>
                <w:p w14:paraId="7B92AAC3" w14:textId="77777777" w:rsidR="00BF1FAD" w:rsidRDefault="00BF1FAD" w:rsidP="008A2329">
                  <w:pPr>
                    <w:jc w:val="center"/>
                    <w:rPr>
                      <w:lang w:bidi="ar-IQ"/>
                    </w:rPr>
                  </w:pPr>
                  <w:r>
                    <w:rPr>
                      <w:lang w:bidi="ar-IQ"/>
                    </w:rPr>
                    <w:t>2</w:t>
                  </w:r>
                </w:p>
              </w:tc>
              <w:tc>
                <w:tcPr>
                  <w:tcW w:w="850" w:type="dxa"/>
                  <w:vAlign w:val="center"/>
                </w:tcPr>
                <w:p w14:paraId="44ADFDE4" w14:textId="77777777" w:rsidR="00BF1FAD" w:rsidRDefault="00BF1FAD" w:rsidP="008A2329">
                  <w:pPr>
                    <w:jc w:val="center"/>
                    <w:rPr>
                      <w:lang w:bidi="ar-IQ"/>
                    </w:rPr>
                  </w:pPr>
                </w:p>
              </w:tc>
              <w:tc>
                <w:tcPr>
                  <w:tcW w:w="1985" w:type="dxa"/>
                  <w:vMerge/>
                  <w:vAlign w:val="center"/>
                </w:tcPr>
                <w:p w14:paraId="61F1E1D4" w14:textId="77777777" w:rsidR="00BF1FAD" w:rsidRDefault="00BF1FAD" w:rsidP="008A2329">
                  <w:pPr>
                    <w:jc w:val="center"/>
                    <w:rPr>
                      <w:lang w:bidi="ar-IQ"/>
                    </w:rPr>
                  </w:pPr>
                </w:p>
              </w:tc>
              <w:tc>
                <w:tcPr>
                  <w:tcW w:w="2835" w:type="dxa"/>
                  <w:vAlign w:val="center"/>
                </w:tcPr>
                <w:p w14:paraId="17715F3B" w14:textId="77777777" w:rsidR="00BF1FAD" w:rsidRDefault="00BF1FAD" w:rsidP="008A2329">
                  <w:pPr>
                    <w:jc w:val="center"/>
                    <w:rPr>
                      <w:lang w:bidi="ar-IQ"/>
                    </w:rPr>
                  </w:pPr>
                  <w:r w:rsidRPr="004B689D">
                    <w:rPr>
                      <w:lang w:bidi="ar-IQ"/>
                    </w:rPr>
                    <w:t>ventilation perfusion</w:t>
                  </w:r>
                </w:p>
              </w:tc>
              <w:tc>
                <w:tcPr>
                  <w:tcW w:w="1417" w:type="dxa"/>
                  <w:vMerge/>
                  <w:vAlign w:val="center"/>
                </w:tcPr>
                <w:p w14:paraId="735F0C68" w14:textId="77777777" w:rsidR="00BF1FAD" w:rsidRDefault="00BF1FAD" w:rsidP="008A2329">
                  <w:pPr>
                    <w:jc w:val="center"/>
                    <w:rPr>
                      <w:lang w:bidi="ar-IQ"/>
                    </w:rPr>
                  </w:pPr>
                </w:p>
              </w:tc>
              <w:tc>
                <w:tcPr>
                  <w:tcW w:w="1276" w:type="dxa"/>
                  <w:vMerge/>
                  <w:vAlign w:val="center"/>
                </w:tcPr>
                <w:p w14:paraId="206BF7E8" w14:textId="77777777" w:rsidR="00BF1FAD" w:rsidRDefault="00BF1FAD" w:rsidP="008A2329">
                  <w:pPr>
                    <w:jc w:val="center"/>
                    <w:rPr>
                      <w:lang w:bidi="ar-IQ"/>
                    </w:rPr>
                  </w:pPr>
                </w:p>
              </w:tc>
            </w:tr>
            <w:tr w:rsidR="00BF1FAD" w14:paraId="1DB474C0" w14:textId="77777777" w:rsidTr="008A2329">
              <w:tc>
                <w:tcPr>
                  <w:tcW w:w="852" w:type="dxa"/>
                  <w:vAlign w:val="center"/>
                </w:tcPr>
                <w:p w14:paraId="7B0104D5" w14:textId="77777777" w:rsidR="00BF1FAD" w:rsidRDefault="00BF1FAD" w:rsidP="008A2329">
                  <w:pPr>
                    <w:jc w:val="center"/>
                    <w:rPr>
                      <w:lang w:bidi="ar-IQ"/>
                    </w:rPr>
                  </w:pPr>
                  <w:r>
                    <w:rPr>
                      <w:lang w:bidi="ar-IQ"/>
                    </w:rPr>
                    <w:t>3</w:t>
                  </w:r>
                </w:p>
              </w:tc>
              <w:tc>
                <w:tcPr>
                  <w:tcW w:w="850" w:type="dxa"/>
                  <w:vAlign w:val="center"/>
                </w:tcPr>
                <w:p w14:paraId="71236952" w14:textId="77777777" w:rsidR="00BF1FAD" w:rsidRDefault="00BF1FAD" w:rsidP="008A2329">
                  <w:pPr>
                    <w:jc w:val="center"/>
                    <w:rPr>
                      <w:lang w:bidi="ar-IQ"/>
                    </w:rPr>
                  </w:pPr>
                </w:p>
              </w:tc>
              <w:tc>
                <w:tcPr>
                  <w:tcW w:w="1985" w:type="dxa"/>
                  <w:vMerge/>
                  <w:vAlign w:val="center"/>
                </w:tcPr>
                <w:p w14:paraId="768C580F" w14:textId="77777777" w:rsidR="00BF1FAD" w:rsidRDefault="00BF1FAD" w:rsidP="008A2329">
                  <w:pPr>
                    <w:jc w:val="center"/>
                    <w:rPr>
                      <w:lang w:bidi="ar-IQ"/>
                    </w:rPr>
                  </w:pPr>
                </w:p>
              </w:tc>
              <w:tc>
                <w:tcPr>
                  <w:tcW w:w="2835" w:type="dxa"/>
                  <w:vAlign w:val="center"/>
                </w:tcPr>
                <w:p w14:paraId="011B3F99" w14:textId="77777777" w:rsidR="00BF1FAD" w:rsidRDefault="00BF1FAD" w:rsidP="008A2329">
                  <w:pPr>
                    <w:jc w:val="center"/>
                    <w:rPr>
                      <w:lang w:bidi="ar-IQ"/>
                    </w:rPr>
                  </w:pPr>
                  <w:proofErr w:type="spellStart"/>
                  <w:proofErr w:type="gramStart"/>
                  <w:r w:rsidRPr="004B689D">
                    <w:rPr>
                      <w:lang w:bidi="ar-IQ"/>
                    </w:rPr>
                    <w:t>preoxygenation,apnenic</w:t>
                  </w:r>
                  <w:proofErr w:type="spellEnd"/>
                  <w:proofErr w:type="gramEnd"/>
                  <w:r w:rsidRPr="004B689D">
                    <w:rPr>
                      <w:lang w:bidi="ar-IQ"/>
                    </w:rPr>
                    <w:t xml:space="preserve"> oxygenation and diffusion hypoxia</w:t>
                  </w:r>
                </w:p>
              </w:tc>
              <w:tc>
                <w:tcPr>
                  <w:tcW w:w="1417" w:type="dxa"/>
                  <w:vMerge/>
                  <w:vAlign w:val="center"/>
                </w:tcPr>
                <w:p w14:paraId="0D6385B6" w14:textId="77777777" w:rsidR="00BF1FAD" w:rsidRDefault="00BF1FAD" w:rsidP="008A2329">
                  <w:pPr>
                    <w:jc w:val="center"/>
                    <w:rPr>
                      <w:lang w:bidi="ar-IQ"/>
                    </w:rPr>
                  </w:pPr>
                </w:p>
              </w:tc>
              <w:tc>
                <w:tcPr>
                  <w:tcW w:w="1276" w:type="dxa"/>
                  <w:vMerge/>
                  <w:vAlign w:val="center"/>
                </w:tcPr>
                <w:p w14:paraId="3E0D4247" w14:textId="77777777" w:rsidR="00BF1FAD" w:rsidRDefault="00BF1FAD" w:rsidP="008A2329">
                  <w:pPr>
                    <w:jc w:val="center"/>
                    <w:rPr>
                      <w:lang w:bidi="ar-IQ"/>
                    </w:rPr>
                  </w:pPr>
                </w:p>
              </w:tc>
            </w:tr>
            <w:tr w:rsidR="00BF1FAD" w14:paraId="7157DA4E" w14:textId="77777777" w:rsidTr="008A2329">
              <w:tc>
                <w:tcPr>
                  <w:tcW w:w="852" w:type="dxa"/>
                  <w:vAlign w:val="center"/>
                </w:tcPr>
                <w:p w14:paraId="2EEFA88B" w14:textId="77777777" w:rsidR="00BF1FAD" w:rsidRDefault="00BF1FAD" w:rsidP="008A2329">
                  <w:pPr>
                    <w:jc w:val="center"/>
                    <w:rPr>
                      <w:lang w:bidi="ar-IQ"/>
                    </w:rPr>
                  </w:pPr>
                  <w:r>
                    <w:rPr>
                      <w:lang w:bidi="ar-IQ"/>
                    </w:rPr>
                    <w:t>4</w:t>
                  </w:r>
                </w:p>
              </w:tc>
              <w:tc>
                <w:tcPr>
                  <w:tcW w:w="850" w:type="dxa"/>
                  <w:vAlign w:val="center"/>
                </w:tcPr>
                <w:p w14:paraId="3B219837" w14:textId="77777777" w:rsidR="00BF1FAD" w:rsidRDefault="00BF1FAD" w:rsidP="008A2329">
                  <w:pPr>
                    <w:jc w:val="center"/>
                    <w:rPr>
                      <w:lang w:bidi="ar-IQ"/>
                    </w:rPr>
                  </w:pPr>
                </w:p>
              </w:tc>
              <w:tc>
                <w:tcPr>
                  <w:tcW w:w="1985" w:type="dxa"/>
                  <w:vMerge/>
                  <w:vAlign w:val="center"/>
                </w:tcPr>
                <w:p w14:paraId="12D946E8" w14:textId="77777777" w:rsidR="00BF1FAD" w:rsidRDefault="00BF1FAD" w:rsidP="008A2329">
                  <w:pPr>
                    <w:jc w:val="center"/>
                    <w:rPr>
                      <w:lang w:bidi="ar-IQ"/>
                    </w:rPr>
                  </w:pPr>
                </w:p>
              </w:tc>
              <w:tc>
                <w:tcPr>
                  <w:tcW w:w="2835" w:type="dxa"/>
                  <w:vAlign w:val="center"/>
                </w:tcPr>
                <w:p w14:paraId="3481EC5A" w14:textId="77777777" w:rsidR="00BF1FAD" w:rsidRDefault="00BF1FAD" w:rsidP="008A2329">
                  <w:pPr>
                    <w:jc w:val="center"/>
                    <w:rPr>
                      <w:lang w:bidi="ar-IQ"/>
                    </w:rPr>
                  </w:pPr>
                  <w:r w:rsidRPr="004B689D">
                    <w:rPr>
                      <w:lang w:bidi="ar-IQ"/>
                    </w:rPr>
                    <w:t xml:space="preserve">transport of </w:t>
                  </w:r>
                  <w:proofErr w:type="gramStart"/>
                  <w:r w:rsidRPr="004B689D">
                    <w:rPr>
                      <w:lang w:bidi="ar-IQ"/>
                    </w:rPr>
                    <w:t>gases(</w:t>
                  </w:r>
                  <w:proofErr w:type="gramEnd"/>
                  <w:r w:rsidRPr="004B689D">
                    <w:rPr>
                      <w:lang w:bidi="ar-IQ"/>
                    </w:rPr>
                    <w:t>02,CO2)</w:t>
                  </w:r>
                </w:p>
              </w:tc>
              <w:tc>
                <w:tcPr>
                  <w:tcW w:w="1417" w:type="dxa"/>
                  <w:vMerge/>
                  <w:vAlign w:val="center"/>
                </w:tcPr>
                <w:p w14:paraId="775509C4" w14:textId="77777777" w:rsidR="00BF1FAD" w:rsidRDefault="00BF1FAD" w:rsidP="008A2329">
                  <w:pPr>
                    <w:jc w:val="center"/>
                    <w:rPr>
                      <w:lang w:bidi="ar-IQ"/>
                    </w:rPr>
                  </w:pPr>
                </w:p>
              </w:tc>
              <w:tc>
                <w:tcPr>
                  <w:tcW w:w="1276" w:type="dxa"/>
                  <w:vMerge/>
                  <w:vAlign w:val="center"/>
                </w:tcPr>
                <w:p w14:paraId="14649293" w14:textId="77777777" w:rsidR="00BF1FAD" w:rsidRDefault="00BF1FAD" w:rsidP="008A2329">
                  <w:pPr>
                    <w:jc w:val="center"/>
                    <w:rPr>
                      <w:lang w:bidi="ar-IQ"/>
                    </w:rPr>
                  </w:pPr>
                </w:p>
              </w:tc>
            </w:tr>
            <w:tr w:rsidR="00BF1FAD" w14:paraId="10E7F2E0" w14:textId="77777777" w:rsidTr="008A2329">
              <w:tc>
                <w:tcPr>
                  <w:tcW w:w="852" w:type="dxa"/>
                  <w:vAlign w:val="center"/>
                </w:tcPr>
                <w:p w14:paraId="525ED86C" w14:textId="77777777" w:rsidR="00BF1FAD" w:rsidRDefault="00BF1FAD" w:rsidP="008A2329">
                  <w:pPr>
                    <w:jc w:val="center"/>
                    <w:rPr>
                      <w:lang w:bidi="ar-IQ"/>
                    </w:rPr>
                  </w:pPr>
                  <w:r>
                    <w:rPr>
                      <w:lang w:bidi="ar-IQ"/>
                    </w:rPr>
                    <w:t>5</w:t>
                  </w:r>
                </w:p>
              </w:tc>
              <w:tc>
                <w:tcPr>
                  <w:tcW w:w="850" w:type="dxa"/>
                  <w:vAlign w:val="center"/>
                </w:tcPr>
                <w:p w14:paraId="1BA18B44" w14:textId="77777777" w:rsidR="00BF1FAD" w:rsidRDefault="00BF1FAD" w:rsidP="008A2329">
                  <w:pPr>
                    <w:jc w:val="center"/>
                    <w:rPr>
                      <w:lang w:bidi="ar-IQ"/>
                    </w:rPr>
                  </w:pPr>
                </w:p>
              </w:tc>
              <w:tc>
                <w:tcPr>
                  <w:tcW w:w="1985" w:type="dxa"/>
                  <w:vMerge/>
                  <w:vAlign w:val="center"/>
                </w:tcPr>
                <w:p w14:paraId="1F6875FD" w14:textId="77777777" w:rsidR="00BF1FAD" w:rsidRDefault="00BF1FAD" w:rsidP="008A2329">
                  <w:pPr>
                    <w:jc w:val="center"/>
                    <w:rPr>
                      <w:lang w:bidi="ar-IQ"/>
                    </w:rPr>
                  </w:pPr>
                </w:p>
              </w:tc>
              <w:tc>
                <w:tcPr>
                  <w:tcW w:w="2835" w:type="dxa"/>
                  <w:vAlign w:val="center"/>
                </w:tcPr>
                <w:p w14:paraId="05832CED" w14:textId="77777777" w:rsidR="00BF1FAD" w:rsidRDefault="00BF1FAD" w:rsidP="008A2329">
                  <w:pPr>
                    <w:jc w:val="center"/>
                    <w:rPr>
                      <w:lang w:bidi="ar-IQ"/>
                    </w:rPr>
                  </w:pPr>
                  <w:r>
                    <w:rPr>
                      <w:lang w:bidi="ar-IQ"/>
                    </w:rPr>
                    <w:t>sy</w:t>
                  </w:r>
                  <w:r w:rsidRPr="000037DA">
                    <w:rPr>
                      <w:lang w:bidi="ar-IQ"/>
                    </w:rPr>
                    <w:t>stemic effect of hypoxia and hyperoxia</w:t>
                  </w:r>
                </w:p>
              </w:tc>
              <w:tc>
                <w:tcPr>
                  <w:tcW w:w="1417" w:type="dxa"/>
                  <w:vMerge/>
                  <w:vAlign w:val="center"/>
                </w:tcPr>
                <w:p w14:paraId="145F348D" w14:textId="77777777" w:rsidR="00BF1FAD" w:rsidRDefault="00BF1FAD" w:rsidP="008A2329">
                  <w:pPr>
                    <w:jc w:val="center"/>
                    <w:rPr>
                      <w:lang w:bidi="ar-IQ"/>
                    </w:rPr>
                  </w:pPr>
                </w:p>
              </w:tc>
              <w:tc>
                <w:tcPr>
                  <w:tcW w:w="1276" w:type="dxa"/>
                  <w:vMerge/>
                  <w:vAlign w:val="center"/>
                </w:tcPr>
                <w:p w14:paraId="236FBE65" w14:textId="77777777" w:rsidR="00BF1FAD" w:rsidRDefault="00BF1FAD" w:rsidP="008A2329">
                  <w:pPr>
                    <w:jc w:val="center"/>
                    <w:rPr>
                      <w:lang w:bidi="ar-IQ"/>
                    </w:rPr>
                  </w:pPr>
                </w:p>
              </w:tc>
            </w:tr>
            <w:tr w:rsidR="00BF1FAD" w14:paraId="19F42DA3" w14:textId="77777777" w:rsidTr="008A2329">
              <w:tc>
                <w:tcPr>
                  <w:tcW w:w="852" w:type="dxa"/>
                  <w:vAlign w:val="center"/>
                </w:tcPr>
                <w:p w14:paraId="2D5D281C" w14:textId="77777777" w:rsidR="00BF1FAD" w:rsidRDefault="00BF1FAD" w:rsidP="008A2329">
                  <w:pPr>
                    <w:jc w:val="center"/>
                    <w:rPr>
                      <w:lang w:bidi="ar-IQ"/>
                    </w:rPr>
                  </w:pPr>
                  <w:r>
                    <w:rPr>
                      <w:lang w:bidi="ar-IQ"/>
                    </w:rPr>
                    <w:t>6</w:t>
                  </w:r>
                </w:p>
              </w:tc>
              <w:tc>
                <w:tcPr>
                  <w:tcW w:w="850" w:type="dxa"/>
                  <w:vAlign w:val="center"/>
                </w:tcPr>
                <w:p w14:paraId="69D87E81" w14:textId="77777777" w:rsidR="00BF1FAD" w:rsidRDefault="00BF1FAD" w:rsidP="008A2329">
                  <w:pPr>
                    <w:jc w:val="center"/>
                    <w:rPr>
                      <w:lang w:bidi="ar-IQ"/>
                    </w:rPr>
                  </w:pPr>
                </w:p>
              </w:tc>
              <w:tc>
                <w:tcPr>
                  <w:tcW w:w="1985" w:type="dxa"/>
                  <w:vMerge/>
                  <w:vAlign w:val="center"/>
                </w:tcPr>
                <w:p w14:paraId="317A0DE1" w14:textId="77777777" w:rsidR="00BF1FAD" w:rsidRDefault="00BF1FAD" w:rsidP="008A2329">
                  <w:pPr>
                    <w:jc w:val="center"/>
                    <w:rPr>
                      <w:lang w:bidi="ar-IQ"/>
                    </w:rPr>
                  </w:pPr>
                </w:p>
              </w:tc>
              <w:tc>
                <w:tcPr>
                  <w:tcW w:w="2835" w:type="dxa"/>
                  <w:vAlign w:val="center"/>
                </w:tcPr>
                <w:p w14:paraId="3273439C" w14:textId="77777777" w:rsidR="00BF1FAD" w:rsidRDefault="00BF1FAD" w:rsidP="008A2329">
                  <w:pPr>
                    <w:jc w:val="center"/>
                    <w:rPr>
                      <w:lang w:bidi="ar-IQ"/>
                    </w:rPr>
                  </w:pPr>
                  <w:r w:rsidRPr="000037DA">
                    <w:rPr>
                      <w:lang w:bidi="ar-IQ"/>
                    </w:rPr>
                    <w:t>control of ventilation</w:t>
                  </w:r>
                </w:p>
              </w:tc>
              <w:tc>
                <w:tcPr>
                  <w:tcW w:w="1417" w:type="dxa"/>
                  <w:vMerge/>
                  <w:vAlign w:val="center"/>
                </w:tcPr>
                <w:p w14:paraId="0AF58D78" w14:textId="77777777" w:rsidR="00BF1FAD" w:rsidRDefault="00BF1FAD" w:rsidP="008A2329">
                  <w:pPr>
                    <w:jc w:val="center"/>
                    <w:rPr>
                      <w:lang w:bidi="ar-IQ"/>
                    </w:rPr>
                  </w:pPr>
                </w:p>
              </w:tc>
              <w:tc>
                <w:tcPr>
                  <w:tcW w:w="1276" w:type="dxa"/>
                  <w:vMerge/>
                  <w:vAlign w:val="center"/>
                </w:tcPr>
                <w:p w14:paraId="0940E740" w14:textId="77777777" w:rsidR="00BF1FAD" w:rsidRDefault="00BF1FAD" w:rsidP="008A2329">
                  <w:pPr>
                    <w:jc w:val="center"/>
                    <w:rPr>
                      <w:lang w:bidi="ar-IQ"/>
                    </w:rPr>
                  </w:pPr>
                </w:p>
              </w:tc>
            </w:tr>
            <w:tr w:rsidR="00BF1FAD" w14:paraId="53F0080B" w14:textId="77777777" w:rsidTr="008A2329">
              <w:tc>
                <w:tcPr>
                  <w:tcW w:w="852" w:type="dxa"/>
                  <w:vAlign w:val="center"/>
                </w:tcPr>
                <w:p w14:paraId="47878036" w14:textId="77777777" w:rsidR="00BF1FAD" w:rsidRDefault="00BF1FAD" w:rsidP="008A2329">
                  <w:pPr>
                    <w:jc w:val="center"/>
                    <w:rPr>
                      <w:lang w:bidi="ar-IQ"/>
                    </w:rPr>
                  </w:pPr>
                  <w:r>
                    <w:rPr>
                      <w:lang w:bidi="ar-IQ"/>
                    </w:rPr>
                    <w:t>7</w:t>
                  </w:r>
                </w:p>
              </w:tc>
              <w:tc>
                <w:tcPr>
                  <w:tcW w:w="850" w:type="dxa"/>
                  <w:vAlign w:val="center"/>
                </w:tcPr>
                <w:p w14:paraId="344E61B9" w14:textId="77777777" w:rsidR="00BF1FAD" w:rsidRDefault="00BF1FAD" w:rsidP="008A2329">
                  <w:pPr>
                    <w:jc w:val="center"/>
                    <w:rPr>
                      <w:lang w:bidi="ar-IQ"/>
                    </w:rPr>
                  </w:pPr>
                </w:p>
              </w:tc>
              <w:tc>
                <w:tcPr>
                  <w:tcW w:w="1985" w:type="dxa"/>
                  <w:vMerge/>
                  <w:vAlign w:val="center"/>
                </w:tcPr>
                <w:p w14:paraId="3E07C256" w14:textId="77777777" w:rsidR="00BF1FAD" w:rsidRDefault="00BF1FAD" w:rsidP="008A2329">
                  <w:pPr>
                    <w:jc w:val="center"/>
                    <w:rPr>
                      <w:lang w:bidi="ar-IQ"/>
                    </w:rPr>
                  </w:pPr>
                </w:p>
              </w:tc>
              <w:tc>
                <w:tcPr>
                  <w:tcW w:w="2835" w:type="dxa"/>
                  <w:vAlign w:val="center"/>
                </w:tcPr>
                <w:p w14:paraId="4AB725B3" w14:textId="77777777" w:rsidR="00BF1FAD" w:rsidRDefault="00BF1FAD" w:rsidP="008A2329">
                  <w:pPr>
                    <w:jc w:val="center"/>
                    <w:rPr>
                      <w:lang w:bidi="ar-IQ"/>
                    </w:rPr>
                  </w:pPr>
                  <w:r w:rsidRPr="000037DA">
                    <w:rPr>
                      <w:lang w:bidi="ar-IQ"/>
                    </w:rPr>
                    <w:t>non respiratory function of lung</w:t>
                  </w:r>
                </w:p>
              </w:tc>
              <w:tc>
                <w:tcPr>
                  <w:tcW w:w="1417" w:type="dxa"/>
                  <w:vMerge/>
                  <w:vAlign w:val="center"/>
                </w:tcPr>
                <w:p w14:paraId="6F2E104D" w14:textId="77777777" w:rsidR="00BF1FAD" w:rsidRDefault="00BF1FAD" w:rsidP="008A2329">
                  <w:pPr>
                    <w:jc w:val="center"/>
                    <w:rPr>
                      <w:lang w:bidi="ar-IQ"/>
                    </w:rPr>
                  </w:pPr>
                </w:p>
              </w:tc>
              <w:tc>
                <w:tcPr>
                  <w:tcW w:w="1276" w:type="dxa"/>
                  <w:vMerge/>
                  <w:vAlign w:val="center"/>
                </w:tcPr>
                <w:p w14:paraId="553456BA" w14:textId="77777777" w:rsidR="00BF1FAD" w:rsidRDefault="00BF1FAD" w:rsidP="008A2329">
                  <w:pPr>
                    <w:jc w:val="center"/>
                    <w:rPr>
                      <w:lang w:bidi="ar-IQ"/>
                    </w:rPr>
                  </w:pPr>
                </w:p>
              </w:tc>
            </w:tr>
            <w:tr w:rsidR="00BF1FAD" w14:paraId="6710D4F2" w14:textId="77777777" w:rsidTr="008A2329">
              <w:tc>
                <w:tcPr>
                  <w:tcW w:w="852" w:type="dxa"/>
                  <w:vAlign w:val="center"/>
                </w:tcPr>
                <w:p w14:paraId="3A716C1B" w14:textId="77777777" w:rsidR="00BF1FAD" w:rsidRDefault="00BF1FAD" w:rsidP="008A2329">
                  <w:pPr>
                    <w:jc w:val="center"/>
                    <w:rPr>
                      <w:lang w:bidi="ar-IQ"/>
                    </w:rPr>
                  </w:pPr>
                  <w:r>
                    <w:rPr>
                      <w:lang w:bidi="ar-IQ"/>
                    </w:rPr>
                    <w:t>8</w:t>
                  </w:r>
                </w:p>
              </w:tc>
              <w:tc>
                <w:tcPr>
                  <w:tcW w:w="850" w:type="dxa"/>
                  <w:vAlign w:val="center"/>
                </w:tcPr>
                <w:p w14:paraId="2C4D270B" w14:textId="77777777" w:rsidR="00BF1FAD" w:rsidRDefault="00BF1FAD" w:rsidP="008A2329">
                  <w:pPr>
                    <w:jc w:val="center"/>
                    <w:rPr>
                      <w:lang w:bidi="ar-IQ"/>
                    </w:rPr>
                  </w:pPr>
                </w:p>
              </w:tc>
              <w:tc>
                <w:tcPr>
                  <w:tcW w:w="1985" w:type="dxa"/>
                  <w:vMerge/>
                  <w:vAlign w:val="center"/>
                </w:tcPr>
                <w:p w14:paraId="26DFA5AB" w14:textId="77777777" w:rsidR="00BF1FAD" w:rsidRDefault="00BF1FAD" w:rsidP="008A2329">
                  <w:pPr>
                    <w:jc w:val="center"/>
                    <w:rPr>
                      <w:lang w:bidi="ar-IQ"/>
                    </w:rPr>
                  </w:pPr>
                </w:p>
              </w:tc>
              <w:tc>
                <w:tcPr>
                  <w:tcW w:w="2835" w:type="dxa"/>
                  <w:vAlign w:val="center"/>
                </w:tcPr>
                <w:p w14:paraId="6CE34E56" w14:textId="77777777" w:rsidR="00BF1FAD" w:rsidRDefault="00BF1FAD" w:rsidP="008A2329">
                  <w:pPr>
                    <w:rPr>
                      <w:lang w:bidi="ar-IQ"/>
                    </w:rPr>
                  </w:pPr>
                  <w:r>
                    <w:rPr>
                      <w:lang w:bidi="ar-IQ"/>
                    </w:rPr>
                    <w:t xml:space="preserve">preoperative smoking and </w:t>
                  </w:r>
                  <w:proofErr w:type="gramStart"/>
                  <w:r>
                    <w:rPr>
                      <w:lang w:bidi="ar-IQ"/>
                    </w:rPr>
                    <w:t>physiological  effects</w:t>
                  </w:r>
                  <w:proofErr w:type="gramEnd"/>
                  <w:r>
                    <w:rPr>
                      <w:lang w:bidi="ar-IQ"/>
                    </w:rPr>
                    <w:t xml:space="preserve"> of cessation of smoking</w:t>
                  </w:r>
                </w:p>
              </w:tc>
              <w:tc>
                <w:tcPr>
                  <w:tcW w:w="1417" w:type="dxa"/>
                  <w:vMerge/>
                  <w:vAlign w:val="center"/>
                </w:tcPr>
                <w:p w14:paraId="67412270" w14:textId="77777777" w:rsidR="00BF1FAD" w:rsidRDefault="00BF1FAD" w:rsidP="008A2329">
                  <w:pPr>
                    <w:jc w:val="center"/>
                    <w:rPr>
                      <w:lang w:bidi="ar-IQ"/>
                    </w:rPr>
                  </w:pPr>
                </w:p>
              </w:tc>
              <w:tc>
                <w:tcPr>
                  <w:tcW w:w="1276" w:type="dxa"/>
                  <w:vMerge/>
                  <w:vAlign w:val="center"/>
                </w:tcPr>
                <w:p w14:paraId="48D323CA" w14:textId="77777777" w:rsidR="00BF1FAD" w:rsidRDefault="00BF1FAD" w:rsidP="008A2329">
                  <w:pPr>
                    <w:jc w:val="center"/>
                    <w:rPr>
                      <w:lang w:bidi="ar-IQ"/>
                    </w:rPr>
                  </w:pPr>
                </w:p>
              </w:tc>
            </w:tr>
            <w:tr w:rsidR="00BF1FAD" w14:paraId="41E2DB64" w14:textId="77777777" w:rsidTr="008A2329">
              <w:tc>
                <w:tcPr>
                  <w:tcW w:w="852" w:type="dxa"/>
                  <w:vAlign w:val="center"/>
                </w:tcPr>
                <w:p w14:paraId="0BC63C95" w14:textId="77777777" w:rsidR="00BF1FAD" w:rsidRDefault="00BF1FAD" w:rsidP="008A2329">
                  <w:pPr>
                    <w:jc w:val="center"/>
                    <w:rPr>
                      <w:lang w:bidi="ar-IQ"/>
                    </w:rPr>
                  </w:pPr>
                  <w:r>
                    <w:rPr>
                      <w:lang w:bidi="ar-IQ"/>
                    </w:rPr>
                    <w:t>9</w:t>
                  </w:r>
                </w:p>
              </w:tc>
              <w:tc>
                <w:tcPr>
                  <w:tcW w:w="850" w:type="dxa"/>
                  <w:vAlign w:val="center"/>
                </w:tcPr>
                <w:p w14:paraId="4F0ECC7C" w14:textId="77777777" w:rsidR="00BF1FAD" w:rsidRDefault="00BF1FAD" w:rsidP="008A2329">
                  <w:pPr>
                    <w:jc w:val="center"/>
                    <w:rPr>
                      <w:lang w:bidi="ar-IQ"/>
                    </w:rPr>
                  </w:pPr>
                </w:p>
              </w:tc>
              <w:tc>
                <w:tcPr>
                  <w:tcW w:w="1985" w:type="dxa"/>
                  <w:vMerge/>
                  <w:vAlign w:val="center"/>
                </w:tcPr>
                <w:p w14:paraId="05C79F45" w14:textId="77777777" w:rsidR="00BF1FAD" w:rsidRDefault="00BF1FAD" w:rsidP="008A2329">
                  <w:pPr>
                    <w:jc w:val="center"/>
                    <w:rPr>
                      <w:lang w:bidi="ar-IQ"/>
                    </w:rPr>
                  </w:pPr>
                </w:p>
              </w:tc>
              <w:tc>
                <w:tcPr>
                  <w:tcW w:w="2835" w:type="dxa"/>
                  <w:vAlign w:val="center"/>
                </w:tcPr>
                <w:p w14:paraId="5635D4F6" w14:textId="77777777" w:rsidR="00BF1FAD" w:rsidRDefault="00BF1FAD" w:rsidP="008A2329">
                  <w:pPr>
                    <w:rPr>
                      <w:lang w:bidi="ar-IQ"/>
                    </w:rPr>
                  </w:pPr>
                  <w:r>
                    <w:rPr>
                      <w:lang w:bidi="ar-IQ"/>
                    </w:rPr>
                    <w:t>thermoregulatory response to prevent hypothermia and hyperthermia</w:t>
                  </w:r>
                </w:p>
              </w:tc>
              <w:tc>
                <w:tcPr>
                  <w:tcW w:w="1417" w:type="dxa"/>
                  <w:vMerge/>
                  <w:vAlign w:val="center"/>
                </w:tcPr>
                <w:p w14:paraId="6A37B25D" w14:textId="77777777" w:rsidR="00BF1FAD" w:rsidRDefault="00BF1FAD" w:rsidP="008A2329">
                  <w:pPr>
                    <w:jc w:val="center"/>
                    <w:rPr>
                      <w:lang w:bidi="ar-IQ"/>
                    </w:rPr>
                  </w:pPr>
                </w:p>
              </w:tc>
              <w:tc>
                <w:tcPr>
                  <w:tcW w:w="1276" w:type="dxa"/>
                  <w:vMerge/>
                  <w:vAlign w:val="center"/>
                </w:tcPr>
                <w:p w14:paraId="75C2812F" w14:textId="77777777" w:rsidR="00BF1FAD" w:rsidRDefault="00BF1FAD" w:rsidP="008A2329">
                  <w:pPr>
                    <w:jc w:val="center"/>
                    <w:rPr>
                      <w:lang w:bidi="ar-IQ"/>
                    </w:rPr>
                  </w:pPr>
                </w:p>
              </w:tc>
            </w:tr>
            <w:tr w:rsidR="00BF1FAD" w14:paraId="5647B59C" w14:textId="77777777" w:rsidTr="008A2329">
              <w:tc>
                <w:tcPr>
                  <w:tcW w:w="852" w:type="dxa"/>
                  <w:vAlign w:val="center"/>
                </w:tcPr>
                <w:p w14:paraId="370753C9" w14:textId="77777777" w:rsidR="00BF1FAD" w:rsidRDefault="00BF1FAD" w:rsidP="008A2329">
                  <w:pPr>
                    <w:jc w:val="center"/>
                    <w:rPr>
                      <w:lang w:bidi="ar-IQ"/>
                    </w:rPr>
                  </w:pPr>
                  <w:r>
                    <w:rPr>
                      <w:lang w:bidi="ar-IQ"/>
                    </w:rPr>
                    <w:t>10</w:t>
                  </w:r>
                </w:p>
              </w:tc>
              <w:tc>
                <w:tcPr>
                  <w:tcW w:w="850" w:type="dxa"/>
                  <w:vAlign w:val="center"/>
                </w:tcPr>
                <w:p w14:paraId="2F26124C" w14:textId="77777777" w:rsidR="00BF1FAD" w:rsidRDefault="00BF1FAD" w:rsidP="008A2329">
                  <w:pPr>
                    <w:jc w:val="center"/>
                    <w:rPr>
                      <w:lang w:bidi="ar-IQ"/>
                    </w:rPr>
                  </w:pPr>
                </w:p>
              </w:tc>
              <w:tc>
                <w:tcPr>
                  <w:tcW w:w="1985" w:type="dxa"/>
                  <w:vMerge/>
                  <w:vAlign w:val="center"/>
                </w:tcPr>
                <w:p w14:paraId="6298C400" w14:textId="77777777" w:rsidR="00BF1FAD" w:rsidRDefault="00BF1FAD" w:rsidP="008A2329">
                  <w:pPr>
                    <w:jc w:val="center"/>
                    <w:rPr>
                      <w:lang w:bidi="ar-IQ"/>
                    </w:rPr>
                  </w:pPr>
                </w:p>
              </w:tc>
              <w:tc>
                <w:tcPr>
                  <w:tcW w:w="2835" w:type="dxa"/>
                  <w:vAlign w:val="center"/>
                </w:tcPr>
                <w:p w14:paraId="19A41E67" w14:textId="77777777" w:rsidR="00BF1FAD" w:rsidRDefault="00BF1FAD" w:rsidP="008A2329">
                  <w:pPr>
                    <w:jc w:val="center"/>
                    <w:rPr>
                      <w:lang w:bidi="ar-IQ"/>
                    </w:rPr>
                  </w:pPr>
                  <w:r w:rsidRPr="000037DA">
                    <w:rPr>
                      <w:lang w:bidi="ar-IQ"/>
                    </w:rPr>
                    <w:t xml:space="preserve">heat loss during </w:t>
                  </w:r>
                  <w:proofErr w:type="spellStart"/>
                  <w:r w:rsidRPr="000037DA">
                    <w:rPr>
                      <w:lang w:bidi="ar-IQ"/>
                    </w:rPr>
                    <w:t>anaesthesi</w:t>
                  </w:r>
                  <w:proofErr w:type="spellEnd"/>
                </w:p>
              </w:tc>
              <w:tc>
                <w:tcPr>
                  <w:tcW w:w="1417" w:type="dxa"/>
                  <w:vMerge/>
                  <w:vAlign w:val="center"/>
                </w:tcPr>
                <w:p w14:paraId="482F0632" w14:textId="77777777" w:rsidR="00BF1FAD" w:rsidRDefault="00BF1FAD" w:rsidP="008A2329">
                  <w:pPr>
                    <w:jc w:val="center"/>
                    <w:rPr>
                      <w:lang w:bidi="ar-IQ"/>
                    </w:rPr>
                  </w:pPr>
                </w:p>
              </w:tc>
              <w:tc>
                <w:tcPr>
                  <w:tcW w:w="1276" w:type="dxa"/>
                  <w:vMerge/>
                  <w:vAlign w:val="center"/>
                </w:tcPr>
                <w:p w14:paraId="4F0D8F85" w14:textId="77777777" w:rsidR="00BF1FAD" w:rsidRDefault="00BF1FAD" w:rsidP="008A2329">
                  <w:pPr>
                    <w:jc w:val="center"/>
                    <w:rPr>
                      <w:lang w:bidi="ar-IQ"/>
                    </w:rPr>
                  </w:pPr>
                </w:p>
              </w:tc>
            </w:tr>
            <w:tr w:rsidR="00BF1FAD" w14:paraId="5A0BE360" w14:textId="77777777" w:rsidTr="008A2329">
              <w:tc>
                <w:tcPr>
                  <w:tcW w:w="852" w:type="dxa"/>
                  <w:vAlign w:val="center"/>
                </w:tcPr>
                <w:p w14:paraId="180F08C7" w14:textId="77777777" w:rsidR="00BF1FAD" w:rsidRDefault="00BF1FAD" w:rsidP="008A2329">
                  <w:pPr>
                    <w:jc w:val="center"/>
                    <w:rPr>
                      <w:lang w:bidi="ar-IQ"/>
                    </w:rPr>
                  </w:pPr>
                  <w:r>
                    <w:rPr>
                      <w:lang w:bidi="ar-IQ"/>
                    </w:rPr>
                    <w:t>11</w:t>
                  </w:r>
                </w:p>
              </w:tc>
              <w:tc>
                <w:tcPr>
                  <w:tcW w:w="850" w:type="dxa"/>
                  <w:vAlign w:val="center"/>
                </w:tcPr>
                <w:p w14:paraId="13D06B60" w14:textId="77777777" w:rsidR="00BF1FAD" w:rsidRDefault="00BF1FAD" w:rsidP="008A2329">
                  <w:pPr>
                    <w:jc w:val="center"/>
                    <w:rPr>
                      <w:lang w:bidi="ar-IQ"/>
                    </w:rPr>
                  </w:pPr>
                </w:p>
              </w:tc>
              <w:tc>
                <w:tcPr>
                  <w:tcW w:w="1985" w:type="dxa"/>
                  <w:vMerge/>
                  <w:vAlign w:val="center"/>
                </w:tcPr>
                <w:p w14:paraId="3DB3F461" w14:textId="77777777" w:rsidR="00BF1FAD" w:rsidRDefault="00BF1FAD" w:rsidP="008A2329">
                  <w:pPr>
                    <w:jc w:val="center"/>
                    <w:rPr>
                      <w:lang w:bidi="ar-IQ"/>
                    </w:rPr>
                  </w:pPr>
                </w:p>
              </w:tc>
              <w:tc>
                <w:tcPr>
                  <w:tcW w:w="2835" w:type="dxa"/>
                  <w:vAlign w:val="center"/>
                </w:tcPr>
                <w:p w14:paraId="3BB2F10D" w14:textId="77777777" w:rsidR="00BF1FAD" w:rsidRDefault="00BF1FAD" w:rsidP="008A2329">
                  <w:pPr>
                    <w:jc w:val="center"/>
                    <w:rPr>
                      <w:lang w:bidi="ar-IQ"/>
                    </w:rPr>
                  </w:pPr>
                  <w:r>
                    <w:rPr>
                      <w:lang w:bidi="ar-IQ"/>
                    </w:rPr>
                    <w:t>body</w:t>
                  </w:r>
                  <w:r w:rsidRPr="000037DA">
                    <w:rPr>
                      <w:lang w:bidi="ar-IQ"/>
                    </w:rPr>
                    <w:t xml:space="preserve"> fluids and </w:t>
                  </w:r>
                  <w:proofErr w:type="spellStart"/>
                  <w:r w:rsidRPr="000037DA">
                    <w:rPr>
                      <w:lang w:bidi="ar-IQ"/>
                    </w:rPr>
                    <w:t>electrolvtes</w:t>
                  </w:r>
                  <w:proofErr w:type="spellEnd"/>
                </w:p>
              </w:tc>
              <w:tc>
                <w:tcPr>
                  <w:tcW w:w="1417" w:type="dxa"/>
                  <w:vMerge/>
                  <w:vAlign w:val="center"/>
                </w:tcPr>
                <w:p w14:paraId="5AD641F5" w14:textId="77777777" w:rsidR="00BF1FAD" w:rsidRDefault="00BF1FAD" w:rsidP="008A2329">
                  <w:pPr>
                    <w:jc w:val="center"/>
                    <w:rPr>
                      <w:lang w:bidi="ar-IQ"/>
                    </w:rPr>
                  </w:pPr>
                </w:p>
              </w:tc>
              <w:tc>
                <w:tcPr>
                  <w:tcW w:w="1276" w:type="dxa"/>
                  <w:vMerge/>
                  <w:vAlign w:val="center"/>
                </w:tcPr>
                <w:p w14:paraId="68AD43B8" w14:textId="77777777" w:rsidR="00BF1FAD" w:rsidRDefault="00BF1FAD" w:rsidP="008A2329">
                  <w:pPr>
                    <w:jc w:val="center"/>
                    <w:rPr>
                      <w:lang w:bidi="ar-IQ"/>
                    </w:rPr>
                  </w:pPr>
                </w:p>
              </w:tc>
            </w:tr>
            <w:tr w:rsidR="00BF1FAD" w14:paraId="43B0F63C" w14:textId="77777777" w:rsidTr="008A2329">
              <w:tc>
                <w:tcPr>
                  <w:tcW w:w="852" w:type="dxa"/>
                  <w:vAlign w:val="center"/>
                </w:tcPr>
                <w:p w14:paraId="151ECB8B" w14:textId="77777777" w:rsidR="00BF1FAD" w:rsidRDefault="00BF1FAD" w:rsidP="008A2329">
                  <w:pPr>
                    <w:jc w:val="center"/>
                    <w:rPr>
                      <w:lang w:bidi="ar-IQ"/>
                    </w:rPr>
                  </w:pPr>
                  <w:r>
                    <w:rPr>
                      <w:lang w:bidi="ar-IQ"/>
                    </w:rPr>
                    <w:lastRenderedPageBreak/>
                    <w:t>12</w:t>
                  </w:r>
                </w:p>
              </w:tc>
              <w:tc>
                <w:tcPr>
                  <w:tcW w:w="850" w:type="dxa"/>
                  <w:vAlign w:val="center"/>
                </w:tcPr>
                <w:p w14:paraId="59735C07" w14:textId="77777777" w:rsidR="00BF1FAD" w:rsidRDefault="00BF1FAD" w:rsidP="008A2329">
                  <w:pPr>
                    <w:jc w:val="center"/>
                    <w:rPr>
                      <w:lang w:bidi="ar-IQ"/>
                    </w:rPr>
                  </w:pPr>
                </w:p>
              </w:tc>
              <w:tc>
                <w:tcPr>
                  <w:tcW w:w="1985" w:type="dxa"/>
                  <w:vMerge/>
                  <w:vAlign w:val="center"/>
                </w:tcPr>
                <w:p w14:paraId="399E4BCA" w14:textId="77777777" w:rsidR="00BF1FAD" w:rsidRDefault="00BF1FAD" w:rsidP="008A2329">
                  <w:pPr>
                    <w:jc w:val="center"/>
                    <w:rPr>
                      <w:lang w:bidi="ar-IQ"/>
                    </w:rPr>
                  </w:pPr>
                </w:p>
              </w:tc>
              <w:tc>
                <w:tcPr>
                  <w:tcW w:w="2835" w:type="dxa"/>
                  <w:vAlign w:val="center"/>
                </w:tcPr>
                <w:p w14:paraId="08CE56A8" w14:textId="77777777" w:rsidR="00BF1FAD" w:rsidRDefault="00BF1FAD" w:rsidP="008A2329">
                  <w:pPr>
                    <w:jc w:val="center"/>
                    <w:rPr>
                      <w:lang w:bidi="ar-IQ"/>
                    </w:rPr>
                  </w:pPr>
                  <w:r w:rsidRPr="000037DA">
                    <w:rPr>
                      <w:lang w:bidi="ar-IQ"/>
                    </w:rPr>
                    <w:t xml:space="preserve">vomiting and </w:t>
                  </w:r>
                  <w:proofErr w:type="spellStart"/>
                  <w:r w:rsidRPr="000037DA">
                    <w:rPr>
                      <w:lang w:bidi="ar-IQ"/>
                    </w:rPr>
                    <w:t>dehvdration</w:t>
                  </w:r>
                  <w:proofErr w:type="spellEnd"/>
                </w:p>
              </w:tc>
              <w:tc>
                <w:tcPr>
                  <w:tcW w:w="1417" w:type="dxa"/>
                  <w:vMerge/>
                  <w:vAlign w:val="center"/>
                </w:tcPr>
                <w:p w14:paraId="6EDF2F70" w14:textId="77777777" w:rsidR="00BF1FAD" w:rsidRDefault="00BF1FAD" w:rsidP="008A2329">
                  <w:pPr>
                    <w:jc w:val="center"/>
                    <w:rPr>
                      <w:lang w:bidi="ar-IQ"/>
                    </w:rPr>
                  </w:pPr>
                </w:p>
              </w:tc>
              <w:tc>
                <w:tcPr>
                  <w:tcW w:w="1276" w:type="dxa"/>
                  <w:vMerge/>
                  <w:vAlign w:val="center"/>
                </w:tcPr>
                <w:p w14:paraId="032BD5AD" w14:textId="77777777" w:rsidR="00BF1FAD" w:rsidRDefault="00BF1FAD" w:rsidP="008A2329">
                  <w:pPr>
                    <w:jc w:val="center"/>
                    <w:rPr>
                      <w:lang w:bidi="ar-IQ"/>
                    </w:rPr>
                  </w:pPr>
                </w:p>
              </w:tc>
            </w:tr>
            <w:tr w:rsidR="00BF1FAD" w14:paraId="68F029DF" w14:textId="77777777" w:rsidTr="008A2329">
              <w:tc>
                <w:tcPr>
                  <w:tcW w:w="852" w:type="dxa"/>
                  <w:vAlign w:val="center"/>
                </w:tcPr>
                <w:p w14:paraId="76E331F7" w14:textId="77777777" w:rsidR="00BF1FAD" w:rsidRDefault="00BF1FAD" w:rsidP="008A2329">
                  <w:pPr>
                    <w:jc w:val="center"/>
                    <w:rPr>
                      <w:lang w:bidi="ar-IQ"/>
                    </w:rPr>
                  </w:pPr>
                  <w:r>
                    <w:rPr>
                      <w:lang w:bidi="ar-IQ"/>
                    </w:rPr>
                    <w:t>13</w:t>
                  </w:r>
                </w:p>
              </w:tc>
              <w:tc>
                <w:tcPr>
                  <w:tcW w:w="850" w:type="dxa"/>
                  <w:vAlign w:val="center"/>
                </w:tcPr>
                <w:p w14:paraId="0500BD3B" w14:textId="77777777" w:rsidR="00BF1FAD" w:rsidRDefault="00BF1FAD" w:rsidP="008A2329">
                  <w:pPr>
                    <w:jc w:val="center"/>
                    <w:rPr>
                      <w:lang w:bidi="ar-IQ"/>
                    </w:rPr>
                  </w:pPr>
                </w:p>
              </w:tc>
              <w:tc>
                <w:tcPr>
                  <w:tcW w:w="1985" w:type="dxa"/>
                  <w:vMerge/>
                  <w:vAlign w:val="center"/>
                </w:tcPr>
                <w:p w14:paraId="08683483" w14:textId="77777777" w:rsidR="00BF1FAD" w:rsidRDefault="00BF1FAD" w:rsidP="008A2329">
                  <w:pPr>
                    <w:jc w:val="center"/>
                    <w:rPr>
                      <w:lang w:bidi="ar-IQ"/>
                    </w:rPr>
                  </w:pPr>
                </w:p>
              </w:tc>
              <w:tc>
                <w:tcPr>
                  <w:tcW w:w="2835" w:type="dxa"/>
                  <w:vAlign w:val="center"/>
                </w:tcPr>
                <w:p w14:paraId="20B34249" w14:textId="77777777" w:rsidR="00BF1FAD" w:rsidRDefault="00BF1FAD" w:rsidP="008A2329">
                  <w:pPr>
                    <w:jc w:val="center"/>
                    <w:rPr>
                      <w:lang w:bidi="ar-IQ"/>
                    </w:rPr>
                  </w:pPr>
                  <w:r w:rsidRPr="000037DA">
                    <w:rPr>
                      <w:lang w:bidi="ar-IQ"/>
                    </w:rPr>
                    <w:t>acid base balance</w:t>
                  </w:r>
                </w:p>
              </w:tc>
              <w:tc>
                <w:tcPr>
                  <w:tcW w:w="1417" w:type="dxa"/>
                  <w:vMerge/>
                  <w:vAlign w:val="center"/>
                </w:tcPr>
                <w:p w14:paraId="1802A2F1" w14:textId="77777777" w:rsidR="00BF1FAD" w:rsidRDefault="00BF1FAD" w:rsidP="008A2329">
                  <w:pPr>
                    <w:jc w:val="center"/>
                    <w:rPr>
                      <w:lang w:bidi="ar-IQ"/>
                    </w:rPr>
                  </w:pPr>
                </w:p>
              </w:tc>
              <w:tc>
                <w:tcPr>
                  <w:tcW w:w="1276" w:type="dxa"/>
                  <w:vMerge/>
                  <w:vAlign w:val="center"/>
                </w:tcPr>
                <w:p w14:paraId="3831C8C6" w14:textId="77777777" w:rsidR="00BF1FAD" w:rsidRDefault="00BF1FAD" w:rsidP="008A2329">
                  <w:pPr>
                    <w:jc w:val="center"/>
                    <w:rPr>
                      <w:lang w:bidi="ar-IQ"/>
                    </w:rPr>
                  </w:pPr>
                </w:p>
              </w:tc>
            </w:tr>
            <w:tr w:rsidR="00BF1FAD" w14:paraId="44149991" w14:textId="77777777" w:rsidTr="008A2329">
              <w:tc>
                <w:tcPr>
                  <w:tcW w:w="852" w:type="dxa"/>
                  <w:vAlign w:val="center"/>
                </w:tcPr>
                <w:p w14:paraId="608336F6" w14:textId="77777777" w:rsidR="00BF1FAD" w:rsidRDefault="00BF1FAD" w:rsidP="008A2329">
                  <w:pPr>
                    <w:jc w:val="center"/>
                    <w:rPr>
                      <w:lang w:bidi="ar-IQ"/>
                    </w:rPr>
                  </w:pPr>
                  <w:r>
                    <w:rPr>
                      <w:lang w:bidi="ar-IQ"/>
                    </w:rPr>
                    <w:t>14</w:t>
                  </w:r>
                </w:p>
              </w:tc>
              <w:tc>
                <w:tcPr>
                  <w:tcW w:w="850" w:type="dxa"/>
                  <w:vAlign w:val="center"/>
                </w:tcPr>
                <w:p w14:paraId="24E06B3D" w14:textId="77777777" w:rsidR="00BF1FAD" w:rsidRDefault="00BF1FAD" w:rsidP="008A2329">
                  <w:pPr>
                    <w:jc w:val="center"/>
                    <w:rPr>
                      <w:lang w:bidi="ar-IQ"/>
                    </w:rPr>
                  </w:pPr>
                </w:p>
              </w:tc>
              <w:tc>
                <w:tcPr>
                  <w:tcW w:w="1985" w:type="dxa"/>
                  <w:vMerge/>
                  <w:vAlign w:val="center"/>
                </w:tcPr>
                <w:p w14:paraId="507EBDE7" w14:textId="77777777" w:rsidR="00BF1FAD" w:rsidRDefault="00BF1FAD" w:rsidP="008A2329">
                  <w:pPr>
                    <w:jc w:val="center"/>
                    <w:rPr>
                      <w:lang w:bidi="ar-IQ"/>
                    </w:rPr>
                  </w:pPr>
                </w:p>
              </w:tc>
              <w:tc>
                <w:tcPr>
                  <w:tcW w:w="2835" w:type="dxa"/>
                  <w:vAlign w:val="center"/>
                </w:tcPr>
                <w:p w14:paraId="29483058" w14:textId="77777777" w:rsidR="00BF1FAD" w:rsidRDefault="00BF1FAD" w:rsidP="008A2329">
                  <w:pPr>
                    <w:jc w:val="center"/>
                    <w:rPr>
                      <w:lang w:bidi="ar-IQ"/>
                    </w:rPr>
                  </w:pPr>
                  <w:r w:rsidRPr="000037DA">
                    <w:rPr>
                      <w:lang w:bidi="ar-IQ"/>
                    </w:rPr>
                    <w:t>cerebral physiology</w:t>
                  </w:r>
                </w:p>
              </w:tc>
              <w:tc>
                <w:tcPr>
                  <w:tcW w:w="1417" w:type="dxa"/>
                  <w:vMerge/>
                  <w:vAlign w:val="center"/>
                </w:tcPr>
                <w:p w14:paraId="5173693F" w14:textId="77777777" w:rsidR="00BF1FAD" w:rsidRDefault="00BF1FAD" w:rsidP="008A2329">
                  <w:pPr>
                    <w:jc w:val="center"/>
                    <w:rPr>
                      <w:lang w:bidi="ar-IQ"/>
                    </w:rPr>
                  </w:pPr>
                </w:p>
              </w:tc>
              <w:tc>
                <w:tcPr>
                  <w:tcW w:w="1276" w:type="dxa"/>
                  <w:vMerge/>
                  <w:vAlign w:val="center"/>
                </w:tcPr>
                <w:p w14:paraId="53998874" w14:textId="77777777" w:rsidR="00BF1FAD" w:rsidRDefault="00BF1FAD" w:rsidP="008A2329">
                  <w:pPr>
                    <w:jc w:val="center"/>
                    <w:rPr>
                      <w:lang w:bidi="ar-IQ"/>
                    </w:rPr>
                  </w:pPr>
                </w:p>
              </w:tc>
            </w:tr>
            <w:tr w:rsidR="00BF1FAD" w14:paraId="447D3138" w14:textId="77777777" w:rsidTr="008A2329">
              <w:tc>
                <w:tcPr>
                  <w:tcW w:w="852" w:type="dxa"/>
                  <w:vAlign w:val="center"/>
                </w:tcPr>
                <w:p w14:paraId="655417D4" w14:textId="77777777" w:rsidR="00BF1FAD" w:rsidRDefault="00BF1FAD" w:rsidP="008A2329">
                  <w:pPr>
                    <w:jc w:val="center"/>
                    <w:rPr>
                      <w:lang w:bidi="ar-IQ"/>
                    </w:rPr>
                  </w:pPr>
                  <w:r>
                    <w:rPr>
                      <w:lang w:bidi="ar-IQ"/>
                    </w:rPr>
                    <w:t>15</w:t>
                  </w:r>
                </w:p>
              </w:tc>
              <w:tc>
                <w:tcPr>
                  <w:tcW w:w="850" w:type="dxa"/>
                  <w:vAlign w:val="center"/>
                </w:tcPr>
                <w:p w14:paraId="66231D25" w14:textId="77777777" w:rsidR="00BF1FAD" w:rsidRDefault="00BF1FAD" w:rsidP="008A2329">
                  <w:pPr>
                    <w:jc w:val="center"/>
                    <w:rPr>
                      <w:lang w:bidi="ar-IQ"/>
                    </w:rPr>
                  </w:pPr>
                </w:p>
              </w:tc>
              <w:tc>
                <w:tcPr>
                  <w:tcW w:w="1985" w:type="dxa"/>
                  <w:vMerge/>
                  <w:vAlign w:val="center"/>
                </w:tcPr>
                <w:p w14:paraId="6C21FB51" w14:textId="77777777" w:rsidR="00BF1FAD" w:rsidRDefault="00BF1FAD" w:rsidP="008A2329">
                  <w:pPr>
                    <w:jc w:val="center"/>
                    <w:rPr>
                      <w:lang w:bidi="ar-IQ"/>
                    </w:rPr>
                  </w:pPr>
                </w:p>
              </w:tc>
              <w:tc>
                <w:tcPr>
                  <w:tcW w:w="2835" w:type="dxa"/>
                  <w:vAlign w:val="center"/>
                </w:tcPr>
                <w:p w14:paraId="6EB33B53" w14:textId="77777777" w:rsidR="00BF1FAD" w:rsidRDefault="00BF1FAD" w:rsidP="008A2329">
                  <w:pPr>
                    <w:rPr>
                      <w:lang w:bidi="ar-IQ"/>
                    </w:rPr>
                  </w:pPr>
                  <w:r>
                    <w:rPr>
                      <w:lang w:bidi="ar-IQ"/>
                    </w:rPr>
                    <w:t xml:space="preserve">physiological differences between child </w:t>
                  </w:r>
                </w:p>
                <w:p w14:paraId="6CF7C461" w14:textId="77777777" w:rsidR="00BF1FAD" w:rsidRDefault="00BF1FAD" w:rsidP="008A2329">
                  <w:pPr>
                    <w:jc w:val="center"/>
                    <w:rPr>
                      <w:lang w:bidi="ar-IQ"/>
                    </w:rPr>
                  </w:pPr>
                  <w:r>
                    <w:rPr>
                      <w:lang w:bidi="ar-IQ"/>
                    </w:rPr>
                    <w:t xml:space="preserve"> and adult in general</w:t>
                  </w:r>
                </w:p>
              </w:tc>
              <w:tc>
                <w:tcPr>
                  <w:tcW w:w="1417" w:type="dxa"/>
                  <w:vMerge/>
                  <w:vAlign w:val="center"/>
                </w:tcPr>
                <w:p w14:paraId="7835A65C" w14:textId="77777777" w:rsidR="00BF1FAD" w:rsidRDefault="00BF1FAD" w:rsidP="008A2329">
                  <w:pPr>
                    <w:jc w:val="center"/>
                    <w:rPr>
                      <w:lang w:bidi="ar-IQ"/>
                    </w:rPr>
                  </w:pPr>
                </w:p>
              </w:tc>
              <w:tc>
                <w:tcPr>
                  <w:tcW w:w="1276" w:type="dxa"/>
                  <w:vMerge/>
                  <w:vAlign w:val="center"/>
                </w:tcPr>
                <w:p w14:paraId="3D3C11A1" w14:textId="77777777" w:rsidR="00BF1FAD" w:rsidRDefault="00BF1FAD" w:rsidP="008A2329">
                  <w:pPr>
                    <w:jc w:val="center"/>
                    <w:rPr>
                      <w:lang w:bidi="ar-IQ"/>
                    </w:rPr>
                  </w:pPr>
                </w:p>
              </w:tc>
            </w:tr>
          </w:tbl>
          <w:p w14:paraId="11D6021F" w14:textId="77777777" w:rsidR="00BF1FAD" w:rsidRPr="00B80B61" w:rsidRDefault="00BF1FAD" w:rsidP="008A2329">
            <w:pPr>
              <w:rPr>
                <w:rFonts w:ascii="Simplified Arabic" w:eastAsia="Calibri" w:hAnsi="Simplified Arabic" w:cs="Simplified Arabic"/>
                <w:sz w:val="28"/>
                <w:szCs w:val="28"/>
                <w:rtl/>
                <w:lang w:bidi="ar-IQ"/>
              </w:rPr>
            </w:pPr>
          </w:p>
        </w:tc>
      </w:tr>
      <w:tr w:rsidR="00BF1FAD" w:rsidRPr="00B80B61" w14:paraId="44C342FC" w14:textId="77777777" w:rsidTr="008A2329">
        <w:tc>
          <w:tcPr>
            <w:tcW w:w="9540" w:type="dxa"/>
            <w:gridSpan w:val="4"/>
            <w:shd w:val="clear" w:color="auto" w:fill="DEEAF6"/>
          </w:tcPr>
          <w:p w14:paraId="00EDFB03" w14:textId="77777777" w:rsidR="00BF1FAD" w:rsidRPr="00B80B61" w:rsidRDefault="00BF1FAD" w:rsidP="00BF1FAD">
            <w:pPr>
              <w:numPr>
                <w:ilvl w:val="0"/>
                <w:numId w:val="27"/>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BF1FAD" w:rsidRPr="00B80B61" w14:paraId="61573F4D" w14:textId="77777777" w:rsidTr="008A2329">
        <w:tc>
          <w:tcPr>
            <w:tcW w:w="9540" w:type="dxa"/>
            <w:gridSpan w:val="4"/>
            <w:shd w:val="clear" w:color="auto" w:fill="auto"/>
          </w:tcPr>
          <w:p w14:paraId="11ED8D6D" w14:textId="77777777" w:rsidR="00BF1FAD" w:rsidRPr="00852557" w:rsidRDefault="00BF1FAD"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BF1FAD" w:rsidRPr="00B80B61" w14:paraId="6A1F26D6" w14:textId="77777777" w:rsidTr="008A2329">
        <w:tc>
          <w:tcPr>
            <w:tcW w:w="9540" w:type="dxa"/>
            <w:gridSpan w:val="4"/>
            <w:shd w:val="clear" w:color="auto" w:fill="DEEAF6"/>
          </w:tcPr>
          <w:p w14:paraId="6B24495B" w14:textId="77777777" w:rsidR="00BF1FAD" w:rsidRPr="00B80B61" w:rsidRDefault="00BF1FAD" w:rsidP="00BF1FAD">
            <w:pPr>
              <w:numPr>
                <w:ilvl w:val="0"/>
                <w:numId w:val="27"/>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F1FAD" w:rsidRPr="00B80B61" w14:paraId="05D923DC" w14:textId="77777777" w:rsidTr="008A2329">
        <w:tc>
          <w:tcPr>
            <w:tcW w:w="4770" w:type="dxa"/>
            <w:gridSpan w:val="2"/>
            <w:shd w:val="clear" w:color="auto" w:fill="auto"/>
          </w:tcPr>
          <w:p w14:paraId="4821C678"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14:paraId="52C7C48E" w14:textId="77777777" w:rsidR="00BF1FAD" w:rsidRPr="00AA2C09" w:rsidRDefault="00BF1FAD"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AA2C09">
              <w:rPr>
                <w:rFonts w:ascii="Cambria" w:eastAsia="Calibri" w:hAnsi="Cambria" w:cs="Times New Roman"/>
                <w:color w:val="000000"/>
                <w:sz w:val="22"/>
                <w:szCs w:val="22"/>
                <w:lang w:bidi="ar-IQ"/>
              </w:rPr>
              <w:t xml:space="preserve">Pharmacology and physiology for </w:t>
            </w:r>
            <w:proofErr w:type="gramStart"/>
            <w:r w:rsidRPr="00AA2C09">
              <w:rPr>
                <w:rFonts w:ascii="Cambria" w:eastAsia="Calibri" w:hAnsi="Cambria" w:cs="Times New Roman"/>
                <w:color w:val="000000"/>
                <w:sz w:val="22"/>
                <w:szCs w:val="22"/>
                <w:lang w:bidi="ar-IQ"/>
              </w:rPr>
              <w:t>anesthesia,-</w:t>
            </w:r>
            <w:proofErr w:type="gramEnd"/>
            <w:r w:rsidRPr="00AA2C09">
              <w:rPr>
                <w:rFonts w:ascii="Cambria" w:eastAsia="Calibri" w:hAnsi="Cambria" w:cs="Times New Roman"/>
                <w:color w:val="000000"/>
                <w:sz w:val="22"/>
                <w:szCs w:val="22"/>
                <w:lang w:bidi="ar-IQ"/>
              </w:rPr>
              <w:t xml:space="preserve">1 </w:t>
            </w:r>
          </w:p>
          <w:p w14:paraId="54CC690E" w14:textId="77777777" w:rsidR="00BF1FAD" w:rsidRPr="00AA2C09" w:rsidRDefault="00BF1FAD"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AA2C09">
              <w:rPr>
                <w:rFonts w:ascii="Cambria" w:eastAsia="Calibri" w:hAnsi="Cambria" w:cs="Times New Roman"/>
                <w:color w:val="000000"/>
                <w:sz w:val="22"/>
                <w:szCs w:val="22"/>
                <w:lang w:bidi="ar-IQ"/>
              </w:rPr>
              <w:t xml:space="preserve"> foundation and clinical application, 2nd edition, Hugh C. Hemmings, Jr., MD, PhD, FRCA, 2013 </w:t>
            </w:r>
          </w:p>
          <w:p w14:paraId="40E72663" w14:textId="77777777" w:rsidR="00BF1FAD" w:rsidRPr="00AA2C09" w:rsidRDefault="00BF1FAD" w:rsidP="008A2329">
            <w:pPr>
              <w:shd w:val="clear" w:color="auto" w:fill="FFFFFF"/>
              <w:autoSpaceDE w:val="0"/>
              <w:autoSpaceDN w:val="0"/>
              <w:adjustRightInd w:val="0"/>
              <w:ind w:right="-426"/>
              <w:rPr>
                <w:rFonts w:ascii="Cambria" w:eastAsia="Calibri" w:hAnsi="Cambria" w:cs="Times New Roman"/>
                <w:color w:val="000000"/>
                <w:sz w:val="22"/>
                <w:szCs w:val="22"/>
                <w:lang w:bidi="ar-IQ"/>
              </w:rPr>
            </w:pPr>
            <w:r w:rsidRPr="00AA2C09">
              <w:rPr>
                <w:rFonts w:ascii="Cambria" w:eastAsia="Calibri" w:hAnsi="Cambria" w:cs="Times New Roman"/>
                <w:color w:val="000000"/>
                <w:sz w:val="22"/>
                <w:szCs w:val="22"/>
                <w:lang w:bidi="ar-IQ"/>
              </w:rPr>
              <w:t xml:space="preserve">Pharmacology and physiology </w:t>
            </w:r>
            <w:proofErr w:type="spellStart"/>
            <w:r w:rsidRPr="00AA2C09">
              <w:rPr>
                <w:rFonts w:ascii="Cambria" w:eastAsia="Calibri" w:hAnsi="Cambria" w:cs="Times New Roman"/>
                <w:color w:val="000000"/>
                <w:sz w:val="22"/>
                <w:szCs w:val="22"/>
                <w:lang w:bidi="ar-IQ"/>
              </w:rPr>
              <w:t>ni</w:t>
            </w:r>
            <w:proofErr w:type="spellEnd"/>
            <w:r w:rsidRPr="00AA2C09">
              <w:rPr>
                <w:rFonts w:ascii="Cambria" w:eastAsia="Calibri" w:hAnsi="Cambria" w:cs="Times New Roman"/>
                <w:color w:val="000000"/>
                <w:sz w:val="22"/>
                <w:szCs w:val="22"/>
                <w:lang w:bidi="ar-IQ"/>
              </w:rPr>
              <w:t xml:space="preserve"> anesthetic practice-2 </w:t>
            </w:r>
          </w:p>
          <w:p w14:paraId="7EB877CE" w14:textId="77777777" w:rsidR="00BF1FAD" w:rsidRPr="00AA2C09" w:rsidRDefault="00BF1FAD" w:rsidP="008A2329">
            <w:pPr>
              <w:shd w:val="clear" w:color="auto" w:fill="FFFFFF"/>
              <w:autoSpaceDE w:val="0"/>
              <w:autoSpaceDN w:val="0"/>
              <w:adjustRightInd w:val="0"/>
              <w:ind w:right="-426"/>
              <w:jc w:val="both"/>
              <w:rPr>
                <w:rFonts w:ascii="Cambria" w:eastAsia="Calibri" w:hAnsi="Cambria" w:cs="Times New Roman"/>
                <w:color w:val="000000"/>
                <w:sz w:val="22"/>
                <w:szCs w:val="22"/>
                <w:rtl/>
                <w:lang w:bidi="ar-IQ"/>
              </w:rPr>
            </w:pPr>
            <w:r w:rsidRPr="00AA2C09">
              <w:rPr>
                <w:rFonts w:ascii="Cambria" w:eastAsia="Calibri" w:hAnsi="Cambria" w:cs="Times New Roman"/>
                <w:color w:val="000000"/>
                <w:sz w:val="22"/>
                <w:szCs w:val="22"/>
                <w:lang w:bidi="ar-IQ"/>
              </w:rPr>
              <w:t>fifth edition, Pamela Flood, MD, MA, 2015</w:t>
            </w:r>
          </w:p>
        </w:tc>
      </w:tr>
      <w:tr w:rsidR="00BF1FAD" w:rsidRPr="00B80B61" w14:paraId="0A9A6C4B" w14:textId="77777777" w:rsidTr="008A2329">
        <w:tc>
          <w:tcPr>
            <w:tcW w:w="4770" w:type="dxa"/>
            <w:gridSpan w:val="2"/>
            <w:shd w:val="clear" w:color="auto" w:fill="auto"/>
          </w:tcPr>
          <w:p w14:paraId="76415283"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2"/>
            <w:shd w:val="clear" w:color="auto" w:fill="auto"/>
          </w:tcPr>
          <w:p w14:paraId="43075025" w14:textId="18111AA8"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BF1FAD" w:rsidRPr="00B80B61" w14:paraId="35642DAD" w14:textId="77777777" w:rsidTr="008A2329">
        <w:tc>
          <w:tcPr>
            <w:tcW w:w="4770" w:type="dxa"/>
            <w:gridSpan w:val="2"/>
            <w:shd w:val="clear" w:color="auto" w:fill="auto"/>
          </w:tcPr>
          <w:p w14:paraId="61392C58" w14:textId="77777777" w:rsidR="00BF1FAD" w:rsidRPr="00B80B61" w:rsidRDefault="00BF1FAD"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2"/>
            <w:shd w:val="clear" w:color="auto" w:fill="auto"/>
          </w:tcPr>
          <w:p w14:paraId="69672786" w14:textId="633852BB" w:rsidR="00BF1FAD" w:rsidRPr="00CE70E4" w:rsidRDefault="00BF1FAD" w:rsidP="008A2329">
            <w:pPr>
              <w:shd w:val="clear" w:color="auto" w:fill="FFFFFF"/>
              <w:autoSpaceDE w:val="0"/>
              <w:autoSpaceDN w:val="0"/>
              <w:adjustRightInd w:val="0"/>
              <w:ind w:right="-426"/>
              <w:rPr>
                <w:rFonts w:ascii="Cambria" w:eastAsia="Calibri" w:hAnsi="Cambria" w:cs="Times New Roman"/>
                <w:color w:val="000000"/>
                <w:sz w:val="28"/>
                <w:szCs w:val="28"/>
                <w:rtl/>
                <w:lang w:bidi="ar-IQ"/>
              </w:rPr>
            </w:pPr>
          </w:p>
        </w:tc>
      </w:tr>
      <w:tr w:rsidR="00BF1FAD" w:rsidRPr="00B80B61" w14:paraId="50E0E9BE" w14:textId="77777777" w:rsidTr="008A2329">
        <w:tc>
          <w:tcPr>
            <w:tcW w:w="4770" w:type="dxa"/>
            <w:gridSpan w:val="2"/>
            <w:shd w:val="clear" w:color="auto" w:fill="auto"/>
          </w:tcPr>
          <w:p w14:paraId="5F391233"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14:paraId="2B7C0BE4"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 network</w:t>
            </w:r>
          </w:p>
        </w:tc>
      </w:tr>
    </w:tbl>
    <w:p w14:paraId="5F73F58A" w14:textId="77777777" w:rsidR="00BF1FAD" w:rsidRPr="0065671F" w:rsidRDefault="00BF1FAD" w:rsidP="00BF1FAD">
      <w:pPr>
        <w:shd w:val="clear" w:color="auto" w:fill="FFFFFF"/>
        <w:autoSpaceDE w:val="0"/>
        <w:autoSpaceDN w:val="0"/>
        <w:adjustRightInd w:val="0"/>
        <w:spacing w:before="240" w:after="200"/>
        <w:ind w:left="360" w:right="-426"/>
        <w:jc w:val="center"/>
        <w:rPr>
          <w:rFonts w:ascii="Arial" w:hAnsi="Arial" w:cs="Arial"/>
          <w:sz w:val="28"/>
          <w:szCs w:val="28"/>
          <w:lang w:bidi="ar-IQ"/>
        </w:rPr>
      </w:pPr>
    </w:p>
    <w:p w14:paraId="73D36A47" w14:textId="09EE07D8" w:rsidR="00BF1FAD" w:rsidRDefault="00BF1FAD" w:rsidP="000C56F6">
      <w:pPr>
        <w:jc w:val="center"/>
        <w:rPr>
          <w:sz w:val="24"/>
          <w:szCs w:val="24"/>
          <w:lang w:bidi="ar-IQ"/>
        </w:rPr>
      </w:pPr>
    </w:p>
    <w:p w14:paraId="0BAF9575" w14:textId="6A054E84" w:rsidR="00BF1FAD" w:rsidRDefault="00BF1FAD" w:rsidP="000C56F6">
      <w:pPr>
        <w:jc w:val="center"/>
        <w:rPr>
          <w:sz w:val="24"/>
          <w:szCs w:val="24"/>
          <w:lang w:bidi="ar-IQ"/>
        </w:rPr>
      </w:pPr>
    </w:p>
    <w:p w14:paraId="68A213D0" w14:textId="2CDF080D" w:rsidR="00BF1FAD" w:rsidRDefault="00BF1FAD" w:rsidP="000C56F6">
      <w:pPr>
        <w:jc w:val="center"/>
        <w:rPr>
          <w:sz w:val="24"/>
          <w:szCs w:val="24"/>
          <w:lang w:bidi="ar-IQ"/>
        </w:rPr>
      </w:pPr>
    </w:p>
    <w:p w14:paraId="0344AD5F" w14:textId="7CBBD665" w:rsidR="00BF1FAD" w:rsidRDefault="00BF1FAD" w:rsidP="000C56F6">
      <w:pPr>
        <w:jc w:val="center"/>
        <w:rPr>
          <w:sz w:val="24"/>
          <w:szCs w:val="24"/>
          <w:lang w:bidi="ar-IQ"/>
        </w:rPr>
      </w:pPr>
    </w:p>
    <w:p w14:paraId="4D1CEC6F" w14:textId="69A745F3" w:rsidR="00BF1FAD" w:rsidRDefault="00BF1FAD" w:rsidP="000C56F6">
      <w:pPr>
        <w:jc w:val="center"/>
        <w:rPr>
          <w:sz w:val="24"/>
          <w:szCs w:val="24"/>
          <w:lang w:bidi="ar-IQ"/>
        </w:rPr>
      </w:pPr>
    </w:p>
    <w:p w14:paraId="51335D22" w14:textId="3A88C3BC" w:rsidR="00BF1FAD" w:rsidRDefault="00BF1FAD" w:rsidP="000C56F6">
      <w:pPr>
        <w:jc w:val="center"/>
        <w:rPr>
          <w:sz w:val="24"/>
          <w:szCs w:val="24"/>
          <w:lang w:bidi="ar-IQ"/>
        </w:rPr>
      </w:pPr>
    </w:p>
    <w:p w14:paraId="2BC9C9BB" w14:textId="774CDAE1" w:rsidR="00BF1FAD" w:rsidRDefault="00BF1FAD" w:rsidP="000C56F6">
      <w:pPr>
        <w:jc w:val="center"/>
        <w:rPr>
          <w:sz w:val="24"/>
          <w:szCs w:val="24"/>
          <w:lang w:bidi="ar-IQ"/>
        </w:rPr>
      </w:pPr>
    </w:p>
    <w:p w14:paraId="5A75E2AC" w14:textId="7785C0EA" w:rsidR="00BF1FAD" w:rsidRDefault="00BF1FAD" w:rsidP="000C56F6">
      <w:pPr>
        <w:jc w:val="center"/>
        <w:rPr>
          <w:sz w:val="24"/>
          <w:szCs w:val="24"/>
          <w:lang w:bidi="ar-IQ"/>
        </w:rPr>
      </w:pPr>
    </w:p>
    <w:p w14:paraId="71D252B8" w14:textId="3556FA62" w:rsidR="00BF1FAD" w:rsidRDefault="00BF1FAD" w:rsidP="00BF1FAD">
      <w:pPr>
        <w:shd w:val="clear" w:color="auto" w:fill="FFFFFF"/>
        <w:autoSpaceDE w:val="0"/>
        <w:autoSpaceDN w:val="0"/>
        <w:adjustRightInd w:val="0"/>
        <w:spacing w:after="200"/>
        <w:rPr>
          <w:rFonts w:cs="Times New Roman"/>
          <w:b/>
          <w:bCs/>
          <w:sz w:val="32"/>
          <w:szCs w:val="32"/>
        </w:rPr>
      </w:pPr>
    </w:p>
    <w:p w14:paraId="64D0469C" w14:textId="2531B3AD" w:rsidR="0067374C" w:rsidRDefault="0067374C" w:rsidP="00BF1FAD">
      <w:pPr>
        <w:shd w:val="clear" w:color="auto" w:fill="FFFFFF"/>
        <w:autoSpaceDE w:val="0"/>
        <w:autoSpaceDN w:val="0"/>
        <w:adjustRightInd w:val="0"/>
        <w:spacing w:after="200"/>
        <w:rPr>
          <w:rFonts w:cs="Times New Roman"/>
          <w:b/>
          <w:bCs/>
          <w:sz w:val="32"/>
          <w:szCs w:val="32"/>
        </w:rPr>
      </w:pPr>
    </w:p>
    <w:p w14:paraId="7EC6C7FD" w14:textId="02CAB684" w:rsidR="0067374C" w:rsidRDefault="0067374C" w:rsidP="00BF1FAD">
      <w:pPr>
        <w:shd w:val="clear" w:color="auto" w:fill="FFFFFF"/>
        <w:autoSpaceDE w:val="0"/>
        <w:autoSpaceDN w:val="0"/>
        <w:adjustRightInd w:val="0"/>
        <w:spacing w:after="200"/>
        <w:rPr>
          <w:rFonts w:cs="Times New Roman"/>
          <w:b/>
          <w:bCs/>
          <w:sz w:val="32"/>
          <w:szCs w:val="32"/>
        </w:rPr>
      </w:pPr>
    </w:p>
    <w:p w14:paraId="35C88C9E" w14:textId="69C758BF" w:rsidR="002B5724" w:rsidRDefault="002B5724" w:rsidP="00BF1FAD">
      <w:pPr>
        <w:shd w:val="clear" w:color="auto" w:fill="FFFFFF"/>
        <w:autoSpaceDE w:val="0"/>
        <w:autoSpaceDN w:val="0"/>
        <w:adjustRightInd w:val="0"/>
        <w:spacing w:after="200"/>
        <w:rPr>
          <w:rFonts w:cs="Times New Roman"/>
          <w:b/>
          <w:bCs/>
          <w:sz w:val="32"/>
          <w:szCs w:val="32"/>
        </w:rPr>
      </w:pPr>
    </w:p>
    <w:p w14:paraId="1FA495F1" w14:textId="08191060" w:rsidR="002B5724" w:rsidRDefault="002B5724" w:rsidP="00BF1FAD">
      <w:pPr>
        <w:shd w:val="clear" w:color="auto" w:fill="FFFFFF"/>
        <w:autoSpaceDE w:val="0"/>
        <w:autoSpaceDN w:val="0"/>
        <w:adjustRightInd w:val="0"/>
        <w:spacing w:after="200"/>
        <w:rPr>
          <w:rFonts w:cs="Times New Roman"/>
          <w:b/>
          <w:bCs/>
          <w:sz w:val="32"/>
          <w:szCs w:val="32"/>
        </w:rPr>
      </w:pPr>
    </w:p>
    <w:p w14:paraId="4495F3D6" w14:textId="47B84517" w:rsidR="002B5724" w:rsidRDefault="002B5724" w:rsidP="00BF1FAD">
      <w:pPr>
        <w:shd w:val="clear" w:color="auto" w:fill="FFFFFF"/>
        <w:autoSpaceDE w:val="0"/>
        <w:autoSpaceDN w:val="0"/>
        <w:adjustRightInd w:val="0"/>
        <w:spacing w:after="200"/>
        <w:rPr>
          <w:rFonts w:cs="Times New Roman"/>
          <w:b/>
          <w:bCs/>
          <w:sz w:val="32"/>
          <w:szCs w:val="32"/>
        </w:rPr>
      </w:pPr>
    </w:p>
    <w:p w14:paraId="033F4FDC" w14:textId="77777777" w:rsidR="002B5724" w:rsidRDefault="002B5724" w:rsidP="00BF1FAD">
      <w:pPr>
        <w:shd w:val="clear" w:color="auto" w:fill="FFFFFF"/>
        <w:autoSpaceDE w:val="0"/>
        <w:autoSpaceDN w:val="0"/>
        <w:adjustRightInd w:val="0"/>
        <w:spacing w:after="200"/>
        <w:rPr>
          <w:rFonts w:cs="Times New Roman"/>
          <w:b/>
          <w:bCs/>
          <w:sz w:val="32"/>
          <w:szCs w:val="32"/>
          <w:rtl/>
        </w:rPr>
      </w:pPr>
    </w:p>
    <w:p w14:paraId="2CBC3E41" w14:textId="77777777" w:rsidR="00BF1FAD" w:rsidRPr="00E867CC" w:rsidRDefault="00BF1FAD" w:rsidP="00BF1FAD">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BF1FAD" w:rsidRPr="00B80B61" w14:paraId="2353763C" w14:textId="77777777" w:rsidTr="008A2329">
        <w:tc>
          <w:tcPr>
            <w:tcW w:w="9540" w:type="dxa"/>
            <w:gridSpan w:val="4"/>
            <w:shd w:val="clear" w:color="auto" w:fill="DEEAF6"/>
          </w:tcPr>
          <w:p w14:paraId="4CACFC2F" w14:textId="433A89C9" w:rsidR="00BF1FAD" w:rsidRPr="00B80B61" w:rsidRDefault="00BF1FAD" w:rsidP="00AC5072">
            <w:pPr>
              <w:numPr>
                <w:ilvl w:val="0"/>
                <w:numId w:val="2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 xml:space="preserve">Course </w:t>
            </w:r>
            <w:r w:rsidRPr="00B80B61">
              <w:rPr>
                <w:rFonts w:ascii="Cambria" w:eastAsia="Calibri" w:hAnsi="Cambria" w:cs="Times New Roman"/>
                <w:color w:val="000000"/>
                <w:sz w:val="28"/>
                <w:szCs w:val="28"/>
              </w:rPr>
              <w:t>Name</w:t>
            </w:r>
            <w:r>
              <w:rPr>
                <w:rFonts w:ascii="Cambria" w:eastAsia="Calibri" w:hAnsi="Cambria" w:cs="Times New Roman"/>
                <w:color w:val="000000"/>
                <w:sz w:val="28"/>
                <w:szCs w:val="28"/>
              </w:rPr>
              <w:t>:</w:t>
            </w:r>
            <w:r>
              <w:rPr>
                <w:rFonts w:ascii="Simplified Arabic" w:eastAsia="Calibri" w:hAnsi="Simplified Arabic" w:cs="Simplified Arabic"/>
                <w:sz w:val="28"/>
                <w:szCs w:val="28"/>
                <w:lang w:bidi="ar-IQ"/>
              </w:rPr>
              <w:t xml:space="preserve"> </w:t>
            </w:r>
          </w:p>
        </w:tc>
      </w:tr>
      <w:tr w:rsidR="00BF1FAD" w:rsidRPr="00B80B61" w14:paraId="12D254D7" w14:textId="77777777" w:rsidTr="008A2329">
        <w:tc>
          <w:tcPr>
            <w:tcW w:w="9540" w:type="dxa"/>
            <w:gridSpan w:val="4"/>
            <w:shd w:val="clear" w:color="auto" w:fill="auto"/>
          </w:tcPr>
          <w:p w14:paraId="53EBA97F" w14:textId="2D3F2CCF" w:rsidR="00BF1FAD" w:rsidRPr="00B80B61" w:rsidRDefault="00AC5072"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Basics of anesthesia Equipment Technique (2)</w:t>
            </w:r>
          </w:p>
        </w:tc>
      </w:tr>
      <w:tr w:rsidR="00BF1FAD" w:rsidRPr="00B80B61" w14:paraId="62BD5EEF" w14:textId="77777777" w:rsidTr="008A2329">
        <w:tc>
          <w:tcPr>
            <w:tcW w:w="9540" w:type="dxa"/>
            <w:gridSpan w:val="4"/>
            <w:shd w:val="clear" w:color="auto" w:fill="DEEAF6"/>
          </w:tcPr>
          <w:p w14:paraId="2A0D7E92" w14:textId="77777777" w:rsidR="00BF1FAD" w:rsidRPr="00B80B61" w:rsidRDefault="00BF1FAD" w:rsidP="00BF1FAD">
            <w:pPr>
              <w:numPr>
                <w:ilvl w:val="0"/>
                <w:numId w:val="2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BF1FAD" w:rsidRPr="00B80B61" w14:paraId="2F0A7A11" w14:textId="77777777" w:rsidTr="008A2329">
        <w:tc>
          <w:tcPr>
            <w:tcW w:w="9540" w:type="dxa"/>
            <w:gridSpan w:val="4"/>
            <w:shd w:val="clear" w:color="auto" w:fill="auto"/>
          </w:tcPr>
          <w:p w14:paraId="15EFE3FF"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BF1FAD" w:rsidRPr="00B80B61" w14:paraId="65E7F33B" w14:textId="77777777" w:rsidTr="008A2329">
        <w:tc>
          <w:tcPr>
            <w:tcW w:w="9540" w:type="dxa"/>
            <w:gridSpan w:val="4"/>
            <w:shd w:val="clear" w:color="auto" w:fill="DEEAF6"/>
          </w:tcPr>
          <w:p w14:paraId="3FF99C24" w14:textId="77777777" w:rsidR="00BF1FAD" w:rsidRPr="00B80B61" w:rsidRDefault="00BF1FAD" w:rsidP="00BF1FAD">
            <w:pPr>
              <w:numPr>
                <w:ilvl w:val="0"/>
                <w:numId w:val="28"/>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BF1FAD" w:rsidRPr="00B80B61" w14:paraId="3E386840" w14:textId="77777777" w:rsidTr="008A2329">
        <w:tc>
          <w:tcPr>
            <w:tcW w:w="9540" w:type="dxa"/>
            <w:gridSpan w:val="4"/>
            <w:shd w:val="clear" w:color="auto" w:fill="auto"/>
          </w:tcPr>
          <w:p w14:paraId="0E6B1CB1" w14:textId="77777777" w:rsidR="00BF1FAD" w:rsidRPr="0002343C" w:rsidRDefault="00BF1FAD"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r>
      <w:tr w:rsidR="00BF1FAD" w:rsidRPr="00B80B61" w14:paraId="5CCD0783" w14:textId="77777777" w:rsidTr="008A2329">
        <w:tc>
          <w:tcPr>
            <w:tcW w:w="9540" w:type="dxa"/>
            <w:gridSpan w:val="4"/>
            <w:shd w:val="clear" w:color="auto" w:fill="DEEAF6"/>
          </w:tcPr>
          <w:p w14:paraId="150430B3" w14:textId="77777777" w:rsidR="00BF1FAD" w:rsidRPr="00B80B61" w:rsidRDefault="00BF1FAD" w:rsidP="00BF1FAD">
            <w:pPr>
              <w:numPr>
                <w:ilvl w:val="0"/>
                <w:numId w:val="28"/>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BF1FAD" w:rsidRPr="00B80B61" w14:paraId="3C6E3A57" w14:textId="77777777" w:rsidTr="008A2329">
        <w:tc>
          <w:tcPr>
            <w:tcW w:w="9540" w:type="dxa"/>
            <w:gridSpan w:val="4"/>
            <w:shd w:val="clear" w:color="auto" w:fill="auto"/>
          </w:tcPr>
          <w:p w14:paraId="40A6072E"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BF1FAD" w:rsidRPr="00B80B61" w14:paraId="64166DC6" w14:textId="77777777" w:rsidTr="008A2329">
        <w:tc>
          <w:tcPr>
            <w:tcW w:w="9540" w:type="dxa"/>
            <w:gridSpan w:val="4"/>
            <w:shd w:val="clear" w:color="auto" w:fill="DEEAF6"/>
          </w:tcPr>
          <w:p w14:paraId="6BC0F225" w14:textId="77777777" w:rsidR="00BF1FAD" w:rsidRPr="00B80B61" w:rsidRDefault="00BF1FAD" w:rsidP="00BF1FAD">
            <w:pPr>
              <w:numPr>
                <w:ilvl w:val="0"/>
                <w:numId w:val="28"/>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BF1FAD" w:rsidRPr="00B80B61" w14:paraId="44910DA5" w14:textId="77777777" w:rsidTr="008A2329">
        <w:tc>
          <w:tcPr>
            <w:tcW w:w="9540" w:type="dxa"/>
            <w:gridSpan w:val="4"/>
            <w:shd w:val="clear" w:color="auto" w:fill="auto"/>
          </w:tcPr>
          <w:p w14:paraId="4B7E3A58"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BF1FAD" w:rsidRPr="00B80B61" w14:paraId="2DC00811" w14:textId="77777777" w:rsidTr="008A2329">
        <w:tc>
          <w:tcPr>
            <w:tcW w:w="9540" w:type="dxa"/>
            <w:gridSpan w:val="4"/>
            <w:shd w:val="clear" w:color="auto" w:fill="DEEAF6"/>
          </w:tcPr>
          <w:p w14:paraId="0BC55E51" w14:textId="77777777" w:rsidR="00BF1FAD" w:rsidRPr="00B80B61" w:rsidRDefault="00BF1FAD" w:rsidP="00BF1FAD">
            <w:pPr>
              <w:numPr>
                <w:ilvl w:val="0"/>
                <w:numId w:val="28"/>
              </w:numPr>
              <w:rPr>
                <w:rFonts w:eastAsia="Calibri" w:cs="Times New Roman"/>
                <w:sz w:val="28"/>
                <w:szCs w:val="28"/>
                <w:rtl/>
              </w:rPr>
            </w:pPr>
            <w:r w:rsidRPr="00B80B61">
              <w:rPr>
                <w:rFonts w:eastAsia="Calibri" w:cs="Times New Roman"/>
                <w:sz w:val="28"/>
                <w:szCs w:val="28"/>
              </w:rPr>
              <w:t>Number of Credit Hours (Total) / Number of Units (Total)</w:t>
            </w:r>
          </w:p>
        </w:tc>
      </w:tr>
      <w:tr w:rsidR="00BF1FAD" w:rsidRPr="00B80B61" w14:paraId="6A515252" w14:textId="77777777" w:rsidTr="008A2329">
        <w:tc>
          <w:tcPr>
            <w:tcW w:w="9540" w:type="dxa"/>
            <w:gridSpan w:val="4"/>
            <w:shd w:val="clear" w:color="auto" w:fill="auto"/>
          </w:tcPr>
          <w:p w14:paraId="3B024852"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14:paraId="619D4AF4"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F1FAD" w:rsidRPr="00B80B61" w14:paraId="6559ABEB" w14:textId="77777777" w:rsidTr="008A2329">
        <w:tc>
          <w:tcPr>
            <w:tcW w:w="9540" w:type="dxa"/>
            <w:gridSpan w:val="4"/>
            <w:shd w:val="clear" w:color="auto" w:fill="DEEAF6"/>
          </w:tcPr>
          <w:p w14:paraId="4CD01244" w14:textId="77777777" w:rsidR="00BF1FAD" w:rsidRPr="00B02F18" w:rsidRDefault="00BF1FAD" w:rsidP="00BF1FAD">
            <w:pPr>
              <w:numPr>
                <w:ilvl w:val="0"/>
                <w:numId w:val="28"/>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BF1FAD" w:rsidRPr="00B80B61" w14:paraId="5C20FC4E" w14:textId="77777777" w:rsidTr="008A2329">
        <w:tc>
          <w:tcPr>
            <w:tcW w:w="9540" w:type="dxa"/>
            <w:gridSpan w:val="4"/>
            <w:shd w:val="clear" w:color="auto" w:fill="auto"/>
          </w:tcPr>
          <w:p w14:paraId="2AF33471" w14:textId="77777777" w:rsidR="0067374C" w:rsidRDefault="0067374C" w:rsidP="0067374C">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Pr>
                <w:rFonts w:ascii="Cambria" w:eastAsia="Calibri" w:hAnsi="Cambria" w:cs="Times New Roman"/>
                <w:color w:val="000000"/>
                <w:sz w:val="28"/>
                <w:szCs w:val="28"/>
              </w:rPr>
              <w:t>Asst.Prof.Ali</w:t>
            </w:r>
            <w:proofErr w:type="spellEnd"/>
            <w:proofErr w:type="gramEnd"/>
            <w:r>
              <w:rPr>
                <w:rFonts w:ascii="Cambria" w:eastAsia="Calibri" w:hAnsi="Cambria" w:cs="Times New Roman"/>
                <w:color w:val="000000"/>
                <w:sz w:val="28"/>
                <w:szCs w:val="28"/>
              </w:rPr>
              <w:t xml:space="preserve"> Najeh Ali</w:t>
            </w:r>
          </w:p>
          <w:p w14:paraId="4F2F8C85" w14:textId="77777777" w:rsidR="0067374C" w:rsidRDefault="0067374C" w:rsidP="0067374C">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 AliNajehAli2020</w:t>
            </w:r>
            <w:r>
              <w:rPr>
                <w:rFonts w:ascii="Cambria" w:eastAsia="Calibri" w:hAnsi="Cambria" w:cs="Times New Roman"/>
                <w:color w:val="000000"/>
                <w:sz w:val="28"/>
                <w:szCs w:val="28"/>
                <w:lang w:bidi="ar-IQ"/>
              </w:rPr>
              <w:t>@gmail.com</w:t>
            </w:r>
          </w:p>
          <w:p w14:paraId="448C7994" w14:textId="77777777" w:rsidR="00BF1FAD" w:rsidRPr="00B80B61" w:rsidRDefault="00BF1FAD"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BF1FAD" w:rsidRPr="00B80B61" w14:paraId="4BC4AA03" w14:textId="77777777" w:rsidTr="008A2329">
        <w:tc>
          <w:tcPr>
            <w:tcW w:w="9540" w:type="dxa"/>
            <w:gridSpan w:val="4"/>
            <w:shd w:val="clear" w:color="auto" w:fill="DEEAF6"/>
          </w:tcPr>
          <w:p w14:paraId="787C187F" w14:textId="77777777" w:rsidR="00BF1FAD" w:rsidRPr="00B80B61" w:rsidRDefault="00BF1FAD" w:rsidP="00BF1FAD">
            <w:pPr>
              <w:numPr>
                <w:ilvl w:val="0"/>
                <w:numId w:val="2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BF1FAD" w:rsidRPr="00B80B61" w14:paraId="01BC2E65" w14:textId="77777777" w:rsidTr="008A2329">
        <w:tc>
          <w:tcPr>
            <w:tcW w:w="5016" w:type="dxa"/>
            <w:gridSpan w:val="3"/>
            <w:shd w:val="clear" w:color="auto" w:fill="auto"/>
          </w:tcPr>
          <w:p w14:paraId="52BB01E4"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14:paraId="6B4468A2" w14:textId="77777777" w:rsidR="00BF1FAD" w:rsidRPr="00E332A8"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E332A8">
              <w:rPr>
                <w:rFonts w:ascii="Simplified Arabic" w:eastAsia="Calibri" w:hAnsi="Simplified Arabic" w:cs="Simplified Arabic"/>
                <w:sz w:val="22"/>
                <w:szCs w:val="22"/>
                <w:lang w:bidi="ar-IQ"/>
              </w:rPr>
              <w:t>Teaching the subject aims to introduce the student to the basics of using devices, maintaining them, and modern technologies</w:t>
            </w:r>
          </w:p>
          <w:p w14:paraId="3A6F02C4" w14:textId="77777777" w:rsidR="00BF1FAD" w:rsidRPr="00E332A8"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E332A8">
              <w:rPr>
                <w:rFonts w:ascii="Simplified Arabic" w:eastAsia="Calibri" w:hAnsi="Simplified Arabic" w:cs="Simplified Arabic"/>
                <w:sz w:val="22"/>
                <w:szCs w:val="22"/>
                <w:lang w:bidi="ar-IQ"/>
              </w:rPr>
              <w:t xml:space="preserve"> Used in:</w:t>
            </w:r>
          </w:p>
          <w:p w14:paraId="4FC9F30B" w14:textId="77777777" w:rsidR="00BF1FAD" w:rsidRPr="00E332A8"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E332A8">
              <w:rPr>
                <w:rFonts w:ascii="Simplified Arabic" w:eastAsia="Calibri" w:hAnsi="Simplified Arabic" w:cs="Simplified Arabic"/>
                <w:sz w:val="22"/>
                <w:szCs w:val="22"/>
                <w:lang w:bidi="ar-IQ"/>
              </w:rPr>
              <w:t xml:space="preserve"> Special goals:</w:t>
            </w:r>
          </w:p>
          <w:p w14:paraId="117DBEAC" w14:textId="77777777" w:rsidR="00BF1FAD" w:rsidRPr="00E332A8"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E332A8">
              <w:rPr>
                <w:rFonts w:ascii="Simplified Arabic" w:eastAsia="Calibri" w:hAnsi="Simplified Arabic" w:cs="Simplified Arabic"/>
                <w:sz w:val="22"/>
                <w:szCs w:val="22"/>
                <w:lang w:bidi="ar-IQ"/>
              </w:rPr>
              <w:t xml:space="preserve"> At the end of the year, the student should be able to: -</w:t>
            </w:r>
          </w:p>
          <w:p w14:paraId="20087F83" w14:textId="77777777" w:rsidR="00BF1FAD" w:rsidRPr="00E332A8"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E332A8">
              <w:rPr>
                <w:rFonts w:ascii="Simplified Arabic" w:eastAsia="Calibri" w:hAnsi="Simplified Arabic" w:cs="Simplified Arabic"/>
                <w:sz w:val="22"/>
                <w:szCs w:val="22"/>
                <w:lang w:bidi="ar-IQ"/>
              </w:rPr>
              <w:t xml:space="preserve"> -1- Identify the sources of pollution in operating theaters and methods of treating them.</w:t>
            </w:r>
          </w:p>
          <w:p w14:paraId="011092D2" w14:textId="77777777" w:rsidR="00BF1FAD" w:rsidRPr="00E332A8"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E332A8">
              <w:rPr>
                <w:rFonts w:ascii="Simplified Arabic" w:eastAsia="Calibri" w:hAnsi="Simplified Arabic" w:cs="Simplified Arabic"/>
                <w:sz w:val="22"/>
                <w:szCs w:val="22"/>
                <w:lang w:bidi="ar-IQ"/>
              </w:rPr>
              <w:t xml:space="preserve"> 2- He is able to deal with methods of sterilizing and maintaining some devices used in anesthesia.</w:t>
            </w:r>
          </w:p>
          <w:p w14:paraId="73DD27AD" w14:textId="77777777" w:rsidR="00BF1FAD" w:rsidRPr="00E332A8"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E332A8">
              <w:rPr>
                <w:rFonts w:ascii="Simplified Arabic" w:eastAsia="Calibri" w:hAnsi="Simplified Arabic" w:cs="Simplified Arabic"/>
                <w:sz w:val="22"/>
                <w:szCs w:val="22"/>
                <w:lang w:bidi="ar-IQ"/>
              </w:rPr>
              <w:t xml:space="preserve"> - He is able to know the basis of work, problems, and methods of using equipment and methods in anesthesia</w:t>
            </w:r>
          </w:p>
          <w:p w14:paraId="06480A31" w14:textId="77777777" w:rsidR="00BF1FAD" w:rsidRPr="00E332A8" w:rsidRDefault="00BF1FAD" w:rsidP="008A2329">
            <w:pPr>
              <w:autoSpaceDE w:val="0"/>
              <w:autoSpaceDN w:val="0"/>
              <w:adjustRightInd w:val="0"/>
              <w:ind w:right="-426"/>
              <w:rPr>
                <w:rFonts w:ascii="Simplified Arabic" w:eastAsia="Calibri" w:hAnsi="Simplified Arabic" w:cs="Simplified Arabic"/>
                <w:sz w:val="22"/>
                <w:szCs w:val="22"/>
                <w:lang w:bidi="ar-IQ"/>
              </w:rPr>
            </w:pPr>
            <w:r w:rsidRPr="00E332A8">
              <w:rPr>
                <w:rFonts w:ascii="Simplified Arabic" w:eastAsia="Calibri" w:hAnsi="Simplified Arabic" w:cs="Simplified Arabic"/>
                <w:sz w:val="22"/>
                <w:szCs w:val="22"/>
                <w:lang w:bidi="ar-IQ"/>
              </w:rPr>
              <w:lastRenderedPageBreak/>
              <w:t xml:space="preserve"> The operating rooms include fluid administration devices, anesthesia gas fumigation devices, and measuring devices</w:t>
            </w:r>
          </w:p>
          <w:p w14:paraId="14BBBFDD" w14:textId="77777777" w:rsidR="00BF1FAD" w:rsidRPr="00E332A8" w:rsidRDefault="00BF1FAD" w:rsidP="008A2329">
            <w:pPr>
              <w:autoSpaceDE w:val="0"/>
              <w:autoSpaceDN w:val="0"/>
              <w:adjustRightInd w:val="0"/>
              <w:ind w:right="-426"/>
              <w:rPr>
                <w:rFonts w:ascii="Simplified Arabic" w:eastAsia="Calibri" w:hAnsi="Simplified Arabic" w:cs="Simplified Arabic"/>
                <w:sz w:val="22"/>
                <w:szCs w:val="22"/>
                <w:rtl/>
                <w:lang w:bidi="ar-IQ"/>
              </w:rPr>
            </w:pPr>
            <w:r w:rsidRPr="00E332A8">
              <w:rPr>
                <w:rFonts w:ascii="Simplified Arabic" w:eastAsia="Calibri" w:hAnsi="Simplified Arabic" w:cs="Simplified Arabic"/>
                <w:sz w:val="22"/>
                <w:szCs w:val="22"/>
                <w:lang w:bidi="ar-IQ"/>
              </w:rPr>
              <w:t xml:space="preserve"> Gas pressure and flow measurement</w:t>
            </w:r>
          </w:p>
        </w:tc>
      </w:tr>
      <w:tr w:rsidR="00BF1FAD" w:rsidRPr="00B80B61" w14:paraId="34A9C847" w14:textId="77777777" w:rsidTr="008A2329">
        <w:tc>
          <w:tcPr>
            <w:tcW w:w="9540" w:type="dxa"/>
            <w:gridSpan w:val="4"/>
            <w:shd w:val="clear" w:color="auto" w:fill="DEEAF6"/>
          </w:tcPr>
          <w:p w14:paraId="2B4C9982" w14:textId="77777777" w:rsidR="00BF1FAD" w:rsidRPr="00B80B61" w:rsidRDefault="00BF1FAD" w:rsidP="00BF1FAD">
            <w:pPr>
              <w:numPr>
                <w:ilvl w:val="0"/>
                <w:numId w:val="28"/>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lastRenderedPageBreak/>
              <w:t xml:space="preserve">Teaching and Learning Strategies </w:t>
            </w:r>
          </w:p>
        </w:tc>
      </w:tr>
      <w:tr w:rsidR="00BF1FAD" w:rsidRPr="00B80B61" w14:paraId="241CF41D" w14:textId="77777777" w:rsidTr="008A2329">
        <w:tc>
          <w:tcPr>
            <w:tcW w:w="1437" w:type="dxa"/>
            <w:shd w:val="clear" w:color="auto" w:fill="auto"/>
          </w:tcPr>
          <w:p w14:paraId="7075112D"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14:paraId="5620CCD4" w14:textId="77777777" w:rsidR="00BF1FAD" w:rsidRPr="007A20C9" w:rsidRDefault="00BF1FAD"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14:paraId="435EC6FE" w14:textId="77777777" w:rsidR="00BF1FAD" w:rsidRPr="007A20C9" w:rsidRDefault="00BF1FAD"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14:paraId="2604E048"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t>3- Presenting some practical cases.</w:t>
            </w:r>
          </w:p>
        </w:tc>
      </w:tr>
      <w:tr w:rsidR="00BF1FAD" w:rsidRPr="00B80B61" w14:paraId="084295BD" w14:textId="77777777" w:rsidTr="008A2329">
        <w:tc>
          <w:tcPr>
            <w:tcW w:w="9540" w:type="dxa"/>
            <w:gridSpan w:val="4"/>
            <w:shd w:val="clear" w:color="auto" w:fill="DEEAF6"/>
          </w:tcPr>
          <w:p w14:paraId="05CDBABB" w14:textId="77777777" w:rsidR="00BF1FAD" w:rsidRDefault="00BF1FAD" w:rsidP="00BF1FAD">
            <w:pPr>
              <w:numPr>
                <w:ilvl w:val="0"/>
                <w:numId w:val="28"/>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t>Course Structure</w:t>
            </w:r>
          </w:p>
          <w:tbl>
            <w:tblPr>
              <w:tblStyle w:val="a9"/>
              <w:tblW w:w="9215" w:type="dxa"/>
              <w:tblLook w:val="04A0" w:firstRow="1" w:lastRow="0" w:firstColumn="1" w:lastColumn="0" w:noHBand="0" w:noVBand="1"/>
            </w:tblPr>
            <w:tblGrid>
              <w:gridCol w:w="836"/>
              <w:gridCol w:w="1190"/>
              <w:gridCol w:w="1888"/>
              <w:gridCol w:w="2666"/>
              <w:gridCol w:w="1378"/>
              <w:gridCol w:w="1257"/>
            </w:tblGrid>
            <w:tr w:rsidR="00BF1FAD" w14:paraId="376222A8" w14:textId="77777777" w:rsidTr="008A2329">
              <w:tc>
                <w:tcPr>
                  <w:tcW w:w="836" w:type="dxa"/>
                  <w:vAlign w:val="center"/>
                </w:tcPr>
                <w:p w14:paraId="40814245" w14:textId="77777777" w:rsidR="00BF1FAD" w:rsidRPr="006C3AB3" w:rsidRDefault="00BF1FAD" w:rsidP="008A2329">
                  <w:pPr>
                    <w:jc w:val="center"/>
                    <w:rPr>
                      <w:b/>
                      <w:bCs/>
                      <w:rtl/>
                      <w:lang w:bidi="ar-IQ"/>
                    </w:rPr>
                  </w:pPr>
                  <w:r w:rsidRPr="006C3AB3">
                    <w:rPr>
                      <w:b/>
                      <w:bCs/>
                    </w:rPr>
                    <w:t>Week</w:t>
                  </w:r>
                </w:p>
              </w:tc>
              <w:tc>
                <w:tcPr>
                  <w:tcW w:w="1190" w:type="dxa"/>
                  <w:vAlign w:val="center"/>
                </w:tcPr>
                <w:p w14:paraId="39D81C98" w14:textId="77777777" w:rsidR="00BF1FAD" w:rsidRPr="006C3AB3" w:rsidRDefault="00BF1FAD" w:rsidP="008A2329">
                  <w:pPr>
                    <w:jc w:val="center"/>
                    <w:rPr>
                      <w:b/>
                      <w:bCs/>
                    </w:rPr>
                  </w:pPr>
                  <w:r w:rsidRPr="006C3AB3">
                    <w:rPr>
                      <w:b/>
                      <w:bCs/>
                    </w:rPr>
                    <w:t>Hours</w:t>
                  </w:r>
                </w:p>
              </w:tc>
              <w:tc>
                <w:tcPr>
                  <w:tcW w:w="1888" w:type="dxa"/>
                  <w:vAlign w:val="center"/>
                </w:tcPr>
                <w:p w14:paraId="32CDD0A8" w14:textId="77777777" w:rsidR="00BF1FAD" w:rsidRPr="006C3AB3" w:rsidRDefault="00BF1FAD" w:rsidP="008A2329">
                  <w:pPr>
                    <w:jc w:val="center"/>
                    <w:rPr>
                      <w:b/>
                      <w:bCs/>
                    </w:rPr>
                  </w:pPr>
                  <w:r w:rsidRPr="006C3AB3">
                    <w:rPr>
                      <w:b/>
                      <w:bCs/>
                    </w:rPr>
                    <w:t>Required Learning Outcomes</w:t>
                  </w:r>
                </w:p>
              </w:tc>
              <w:tc>
                <w:tcPr>
                  <w:tcW w:w="2666" w:type="dxa"/>
                  <w:vAlign w:val="center"/>
                </w:tcPr>
                <w:p w14:paraId="1CCA83EA" w14:textId="77777777" w:rsidR="00BF1FAD" w:rsidRPr="006C3AB3" w:rsidRDefault="00BF1FAD" w:rsidP="008A2329">
                  <w:pPr>
                    <w:jc w:val="center"/>
                    <w:rPr>
                      <w:b/>
                      <w:bCs/>
                    </w:rPr>
                  </w:pPr>
                  <w:r w:rsidRPr="006C3AB3">
                    <w:rPr>
                      <w:b/>
                      <w:bCs/>
                    </w:rPr>
                    <w:t>Unit or subject name</w:t>
                  </w:r>
                </w:p>
              </w:tc>
              <w:tc>
                <w:tcPr>
                  <w:tcW w:w="1378" w:type="dxa"/>
                  <w:vAlign w:val="center"/>
                </w:tcPr>
                <w:p w14:paraId="20337B68" w14:textId="77777777" w:rsidR="00BF1FAD" w:rsidRPr="006C3AB3" w:rsidRDefault="00BF1FAD" w:rsidP="008A2329">
                  <w:pPr>
                    <w:jc w:val="center"/>
                    <w:rPr>
                      <w:b/>
                      <w:bCs/>
                    </w:rPr>
                  </w:pPr>
                  <w:r w:rsidRPr="006C3AB3">
                    <w:rPr>
                      <w:b/>
                      <w:bCs/>
                    </w:rPr>
                    <w:t>Learning method</w:t>
                  </w:r>
                </w:p>
              </w:tc>
              <w:tc>
                <w:tcPr>
                  <w:tcW w:w="1257" w:type="dxa"/>
                  <w:vAlign w:val="center"/>
                </w:tcPr>
                <w:p w14:paraId="7211FEA0" w14:textId="77777777" w:rsidR="00BF1FAD" w:rsidRPr="006C3AB3" w:rsidRDefault="00BF1FAD" w:rsidP="008A2329">
                  <w:pPr>
                    <w:jc w:val="center"/>
                    <w:rPr>
                      <w:b/>
                      <w:bCs/>
                    </w:rPr>
                  </w:pPr>
                  <w:r w:rsidRPr="006C3AB3">
                    <w:rPr>
                      <w:b/>
                      <w:bCs/>
                    </w:rPr>
                    <w:t>Evaluation method</w:t>
                  </w:r>
                </w:p>
              </w:tc>
            </w:tr>
            <w:tr w:rsidR="00BF1FAD" w14:paraId="60953642" w14:textId="77777777" w:rsidTr="008A2329">
              <w:tc>
                <w:tcPr>
                  <w:tcW w:w="836" w:type="dxa"/>
                  <w:vAlign w:val="center"/>
                </w:tcPr>
                <w:p w14:paraId="4AD85B7A" w14:textId="77777777" w:rsidR="00BF1FAD" w:rsidRDefault="00BF1FAD" w:rsidP="008A2329">
                  <w:pPr>
                    <w:jc w:val="center"/>
                    <w:rPr>
                      <w:lang w:bidi="ar-IQ"/>
                    </w:rPr>
                  </w:pPr>
                  <w:r>
                    <w:rPr>
                      <w:lang w:bidi="ar-IQ"/>
                    </w:rPr>
                    <w:t>1+2</w:t>
                  </w:r>
                </w:p>
                <w:p w14:paraId="693A25FE" w14:textId="77777777" w:rsidR="00BF1FAD" w:rsidRDefault="00BF1FAD" w:rsidP="008A2329">
                  <w:pPr>
                    <w:jc w:val="center"/>
                    <w:rPr>
                      <w:lang w:bidi="ar-IQ"/>
                    </w:rPr>
                  </w:pPr>
                </w:p>
                <w:p w14:paraId="76D076D5" w14:textId="77777777" w:rsidR="00BF1FAD" w:rsidRDefault="00BF1FAD" w:rsidP="008A2329">
                  <w:pPr>
                    <w:jc w:val="center"/>
                    <w:rPr>
                      <w:lang w:bidi="ar-IQ"/>
                    </w:rPr>
                  </w:pPr>
                </w:p>
                <w:p w14:paraId="366BC95B" w14:textId="77777777" w:rsidR="00BF1FAD" w:rsidRDefault="00BF1FAD" w:rsidP="008A2329">
                  <w:pPr>
                    <w:jc w:val="center"/>
                    <w:rPr>
                      <w:lang w:bidi="ar-IQ"/>
                    </w:rPr>
                  </w:pPr>
                </w:p>
                <w:p w14:paraId="60188B30" w14:textId="77777777" w:rsidR="00BF1FAD" w:rsidRDefault="00BF1FAD" w:rsidP="008A2329">
                  <w:pPr>
                    <w:jc w:val="center"/>
                    <w:rPr>
                      <w:lang w:bidi="ar-IQ"/>
                    </w:rPr>
                  </w:pPr>
                  <w:r>
                    <w:rPr>
                      <w:lang w:bidi="ar-IQ"/>
                    </w:rPr>
                    <w:t>3+4</w:t>
                  </w:r>
                </w:p>
              </w:tc>
              <w:tc>
                <w:tcPr>
                  <w:tcW w:w="1190" w:type="dxa"/>
                  <w:vAlign w:val="center"/>
                </w:tcPr>
                <w:p w14:paraId="28A09631" w14:textId="77777777" w:rsidR="00BF1FAD" w:rsidRDefault="00BF1FAD" w:rsidP="008A2329">
                  <w:pPr>
                    <w:jc w:val="center"/>
                    <w:rPr>
                      <w:lang w:bidi="ar-IQ"/>
                    </w:rPr>
                  </w:pPr>
                  <w:r>
                    <w:rPr>
                      <w:lang w:bidi="ar-IQ"/>
                    </w:rPr>
                    <w:t xml:space="preserve">2 theoretical + </w:t>
                  </w:r>
                </w:p>
                <w:p w14:paraId="33AEA2E7" w14:textId="77777777" w:rsidR="00BF1FAD" w:rsidRDefault="00BF1FAD" w:rsidP="008A2329">
                  <w:pPr>
                    <w:jc w:val="center"/>
                    <w:rPr>
                      <w:lang w:bidi="ar-IQ"/>
                    </w:rPr>
                  </w:pPr>
                  <w:r>
                    <w:rPr>
                      <w:lang w:bidi="ar-IQ"/>
                    </w:rPr>
                    <w:t xml:space="preserve">3 </w:t>
                  </w:r>
                  <w:proofErr w:type="gramStart"/>
                  <w:r>
                    <w:rPr>
                      <w:lang w:bidi="ar-IQ"/>
                    </w:rPr>
                    <w:t>practical</w:t>
                  </w:r>
                  <w:proofErr w:type="gramEnd"/>
                </w:p>
              </w:tc>
              <w:tc>
                <w:tcPr>
                  <w:tcW w:w="1888" w:type="dxa"/>
                  <w:vMerge w:val="restart"/>
                  <w:vAlign w:val="center"/>
                </w:tcPr>
                <w:p w14:paraId="4DAC4E3C" w14:textId="77777777" w:rsidR="00BF1FAD" w:rsidRDefault="00BF1FAD" w:rsidP="008A2329">
                  <w:pPr>
                    <w:jc w:val="center"/>
                    <w:rPr>
                      <w:lang w:bidi="ar-IQ"/>
                    </w:rPr>
                  </w:pPr>
                  <w:r w:rsidRPr="00254D7D">
                    <w:rPr>
                      <w:rFonts w:ascii="Traditional Arabic" w:hAnsi="Traditional Arabic"/>
                      <w:b/>
                      <w:bCs/>
                      <w:sz w:val="28"/>
                      <w:szCs w:val="28"/>
                    </w:rPr>
                    <w:t>Bachelor's</w:t>
                  </w:r>
                </w:p>
              </w:tc>
              <w:tc>
                <w:tcPr>
                  <w:tcW w:w="2666" w:type="dxa"/>
                  <w:vAlign w:val="center"/>
                </w:tcPr>
                <w:p w14:paraId="6642373A" w14:textId="77777777" w:rsidR="00BF1FAD" w:rsidRDefault="00BF1FAD" w:rsidP="008A2329">
                  <w:pPr>
                    <w:rPr>
                      <w:lang w:bidi="ar-IQ"/>
                    </w:rPr>
                  </w:pPr>
                  <w:r>
                    <w:rPr>
                      <w:lang w:bidi="ar-IQ"/>
                    </w:rPr>
                    <w:t xml:space="preserve">Atmospheric pollution, measurement  </w:t>
                  </w:r>
                </w:p>
                <w:p w14:paraId="154D8756" w14:textId="77777777" w:rsidR="00BF1FAD" w:rsidRDefault="00BF1FAD" w:rsidP="008A2329">
                  <w:pPr>
                    <w:rPr>
                      <w:lang w:bidi="ar-IQ"/>
                    </w:rPr>
                  </w:pPr>
                  <w:r>
                    <w:rPr>
                      <w:lang w:bidi="ar-IQ"/>
                    </w:rPr>
                    <w:t xml:space="preserve">and control of pollution, scavenging system </w:t>
                  </w:r>
                </w:p>
                <w:p w14:paraId="5A4DAADC" w14:textId="77777777" w:rsidR="00BF1FAD" w:rsidRDefault="00BF1FAD" w:rsidP="008A2329">
                  <w:pPr>
                    <w:rPr>
                      <w:lang w:bidi="ar-IQ"/>
                    </w:rPr>
                  </w:pPr>
                  <w:r>
                    <w:rPr>
                      <w:lang w:bidi="ar-IQ"/>
                    </w:rPr>
                    <w:t xml:space="preserve"> </w:t>
                  </w:r>
                </w:p>
                <w:p w14:paraId="70A091BC" w14:textId="77777777" w:rsidR="00BF1FAD" w:rsidRDefault="00BF1FAD" w:rsidP="008A2329">
                  <w:pPr>
                    <w:rPr>
                      <w:lang w:bidi="ar-IQ"/>
                    </w:rPr>
                  </w:pPr>
                  <w:r>
                    <w:rPr>
                      <w:lang w:bidi="ar-IQ"/>
                    </w:rPr>
                    <w:t xml:space="preserve">Infusion equipment: patient </w:t>
                  </w:r>
                </w:p>
                <w:p w14:paraId="5B03D501" w14:textId="77777777" w:rsidR="00BF1FAD" w:rsidRDefault="00BF1FAD" w:rsidP="008A2329">
                  <w:pPr>
                    <w:rPr>
                      <w:lang w:bidi="ar-IQ"/>
                    </w:rPr>
                  </w:pPr>
                  <w:r>
                    <w:rPr>
                      <w:lang w:bidi="ar-IQ"/>
                    </w:rPr>
                    <w:t xml:space="preserve"> control analgesia, filtration, auto transfusion</w:t>
                  </w:r>
                </w:p>
              </w:tc>
              <w:tc>
                <w:tcPr>
                  <w:tcW w:w="1378" w:type="dxa"/>
                  <w:vMerge w:val="restart"/>
                  <w:vAlign w:val="center"/>
                </w:tcPr>
                <w:p w14:paraId="3D0F5D02" w14:textId="77777777" w:rsidR="00BF1FAD" w:rsidRDefault="00BF1FAD" w:rsidP="008A2329">
                  <w:pPr>
                    <w:jc w:val="center"/>
                    <w:rPr>
                      <w:lang w:bidi="ar-IQ"/>
                    </w:rPr>
                  </w:pPr>
                  <w:r w:rsidRPr="004103DF">
                    <w:rPr>
                      <w:lang w:bidi="ar-IQ"/>
                    </w:rPr>
                    <w:t>Theoretical + practical</w:t>
                  </w:r>
                </w:p>
                <w:p w14:paraId="116FE0CF" w14:textId="77777777" w:rsidR="00BF1FAD" w:rsidRDefault="00BF1FAD" w:rsidP="008A2329">
                  <w:pPr>
                    <w:jc w:val="center"/>
                    <w:rPr>
                      <w:lang w:bidi="ar-IQ"/>
                    </w:rPr>
                  </w:pPr>
                </w:p>
              </w:tc>
              <w:tc>
                <w:tcPr>
                  <w:tcW w:w="1257" w:type="dxa"/>
                  <w:vMerge w:val="restart"/>
                  <w:vAlign w:val="center"/>
                </w:tcPr>
                <w:p w14:paraId="0C1018D4" w14:textId="77777777" w:rsidR="00BF1FAD" w:rsidRDefault="00BF1FAD" w:rsidP="008A2329">
                  <w:pPr>
                    <w:jc w:val="center"/>
                    <w:rPr>
                      <w:lang w:bidi="ar-IQ"/>
                    </w:rPr>
                  </w:pPr>
                  <w:r w:rsidRPr="004103DF">
                    <w:rPr>
                      <w:lang w:bidi="ar-IQ"/>
                    </w:rPr>
                    <w:t>Exams</w:t>
                  </w:r>
                </w:p>
              </w:tc>
            </w:tr>
            <w:tr w:rsidR="00BF1FAD" w14:paraId="2C63F7E2" w14:textId="77777777" w:rsidTr="008A2329">
              <w:tc>
                <w:tcPr>
                  <w:tcW w:w="836" w:type="dxa"/>
                  <w:vAlign w:val="center"/>
                </w:tcPr>
                <w:p w14:paraId="574F797C" w14:textId="77777777" w:rsidR="00BF1FAD" w:rsidRDefault="00BF1FAD" w:rsidP="008A2329">
                  <w:pPr>
                    <w:jc w:val="center"/>
                    <w:rPr>
                      <w:lang w:bidi="ar-IQ"/>
                    </w:rPr>
                  </w:pPr>
                  <w:r>
                    <w:rPr>
                      <w:lang w:bidi="ar-IQ"/>
                    </w:rPr>
                    <w:t>5+8</w:t>
                  </w:r>
                </w:p>
              </w:tc>
              <w:tc>
                <w:tcPr>
                  <w:tcW w:w="1190" w:type="dxa"/>
                  <w:vAlign w:val="center"/>
                </w:tcPr>
                <w:p w14:paraId="1EF47F63" w14:textId="77777777" w:rsidR="00BF1FAD" w:rsidRDefault="00BF1FAD" w:rsidP="008A2329">
                  <w:pPr>
                    <w:jc w:val="center"/>
                    <w:rPr>
                      <w:lang w:bidi="ar-IQ"/>
                    </w:rPr>
                  </w:pPr>
                </w:p>
              </w:tc>
              <w:tc>
                <w:tcPr>
                  <w:tcW w:w="1888" w:type="dxa"/>
                  <w:vMerge/>
                  <w:vAlign w:val="center"/>
                </w:tcPr>
                <w:p w14:paraId="24C7BDAD" w14:textId="77777777" w:rsidR="00BF1FAD" w:rsidRDefault="00BF1FAD" w:rsidP="008A2329">
                  <w:pPr>
                    <w:jc w:val="center"/>
                    <w:rPr>
                      <w:lang w:bidi="ar-IQ"/>
                    </w:rPr>
                  </w:pPr>
                </w:p>
              </w:tc>
              <w:tc>
                <w:tcPr>
                  <w:tcW w:w="2666" w:type="dxa"/>
                  <w:vAlign w:val="center"/>
                </w:tcPr>
                <w:p w14:paraId="1DC45EFB" w14:textId="77777777" w:rsidR="00BF1FAD" w:rsidRDefault="00BF1FAD" w:rsidP="008A2329">
                  <w:pPr>
                    <w:rPr>
                      <w:lang w:bidi="ar-IQ"/>
                    </w:rPr>
                  </w:pPr>
                  <w:r>
                    <w:rPr>
                      <w:lang w:bidi="ar-IQ"/>
                    </w:rPr>
                    <w:t xml:space="preserve">The supply of </w:t>
                  </w:r>
                  <w:proofErr w:type="spellStart"/>
                  <w:r>
                    <w:rPr>
                      <w:lang w:bidi="ar-IQ"/>
                    </w:rPr>
                    <w:t>anaesthetic</w:t>
                  </w:r>
                  <w:proofErr w:type="spellEnd"/>
                  <w:r>
                    <w:rPr>
                      <w:lang w:bidi="ar-IQ"/>
                    </w:rPr>
                    <w:t xml:space="preserve"> </w:t>
                  </w:r>
                  <w:proofErr w:type="gramStart"/>
                  <w:r>
                    <w:rPr>
                      <w:lang w:bidi="ar-IQ"/>
                    </w:rPr>
                    <w:t>gases,  cylinders</w:t>
                  </w:r>
                  <w:proofErr w:type="gramEnd"/>
                  <w:r>
                    <w:rPr>
                      <w:lang w:bidi="ar-IQ"/>
                    </w:rPr>
                    <w:t xml:space="preserve">, oxygen concentrator </w:t>
                  </w:r>
                </w:p>
                <w:p w14:paraId="117C8174" w14:textId="77777777" w:rsidR="00BF1FAD" w:rsidRDefault="00BF1FAD" w:rsidP="008A2329">
                  <w:pPr>
                    <w:rPr>
                      <w:lang w:bidi="ar-IQ"/>
                    </w:rPr>
                  </w:pPr>
                  <w:r>
                    <w:rPr>
                      <w:lang w:bidi="ar-IQ"/>
                    </w:rPr>
                    <w:t xml:space="preserve">Medical gas services, bulk storage, </w:t>
                  </w:r>
                </w:p>
                <w:p w14:paraId="707EF071" w14:textId="77777777" w:rsidR="00BF1FAD" w:rsidRDefault="00BF1FAD" w:rsidP="008A2329">
                  <w:pPr>
                    <w:rPr>
                      <w:lang w:bidi="ar-IQ"/>
                    </w:rPr>
                  </w:pPr>
                  <w:r>
                    <w:rPr>
                      <w:lang w:bidi="ar-IQ"/>
                    </w:rPr>
                    <w:t xml:space="preserve"> and supply of gases, piped medical vacuum, electrical supply Distribution of pipework, terminal outlet </w:t>
                  </w:r>
                </w:p>
                <w:p w14:paraId="50DB0CD2" w14:textId="77777777" w:rsidR="00BF1FAD" w:rsidRDefault="00BF1FAD" w:rsidP="008A2329">
                  <w:pPr>
                    <w:jc w:val="center"/>
                    <w:rPr>
                      <w:lang w:bidi="ar-IQ"/>
                    </w:rPr>
                  </w:pPr>
                  <w:r>
                    <w:rPr>
                      <w:lang w:bidi="ar-IQ"/>
                    </w:rPr>
                    <w:t>Flexible pipeline, test and check for medical gas pipeline</w:t>
                  </w:r>
                </w:p>
              </w:tc>
              <w:tc>
                <w:tcPr>
                  <w:tcW w:w="1378" w:type="dxa"/>
                  <w:vMerge/>
                  <w:vAlign w:val="center"/>
                </w:tcPr>
                <w:p w14:paraId="7E87B22C" w14:textId="77777777" w:rsidR="00BF1FAD" w:rsidRDefault="00BF1FAD" w:rsidP="008A2329">
                  <w:pPr>
                    <w:jc w:val="center"/>
                    <w:rPr>
                      <w:lang w:bidi="ar-IQ"/>
                    </w:rPr>
                  </w:pPr>
                </w:p>
              </w:tc>
              <w:tc>
                <w:tcPr>
                  <w:tcW w:w="1257" w:type="dxa"/>
                  <w:vMerge/>
                  <w:vAlign w:val="center"/>
                </w:tcPr>
                <w:p w14:paraId="36CB32AD" w14:textId="77777777" w:rsidR="00BF1FAD" w:rsidRDefault="00BF1FAD" w:rsidP="008A2329">
                  <w:pPr>
                    <w:jc w:val="center"/>
                    <w:rPr>
                      <w:lang w:bidi="ar-IQ"/>
                    </w:rPr>
                  </w:pPr>
                </w:p>
              </w:tc>
            </w:tr>
            <w:tr w:rsidR="00BF1FAD" w14:paraId="7774295A" w14:textId="77777777" w:rsidTr="008A2329">
              <w:tc>
                <w:tcPr>
                  <w:tcW w:w="836" w:type="dxa"/>
                  <w:vAlign w:val="center"/>
                </w:tcPr>
                <w:p w14:paraId="12295532" w14:textId="77777777" w:rsidR="00BF1FAD" w:rsidRDefault="00BF1FAD" w:rsidP="008A2329">
                  <w:pPr>
                    <w:jc w:val="center"/>
                    <w:rPr>
                      <w:lang w:bidi="ar-IQ"/>
                    </w:rPr>
                  </w:pPr>
                  <w:r>
                    <w:rPr>
                      <w:lang w:bidi="ar-IQ"/>
                    </w:rPr>
                    <w:t>9+10</w:t>
                  </w:r>
                </w:p>
              </w:tc>
              <w:tc>
                <w:tcPr>
                  <w:tcW w:w="1190" w:type="dxa"/>
                  <w:vAlign w:val="center"/>
                </w:tcPr>
                <w:p w14:paraId="56B62C90" w14:textId="77777777" w:rsidR="00BF1FAD" w:rsidRDefault="00BF1FAD" w:rsidP="008A2329">
                  <w:pPr>
                    <w:jc w:val="center"/>
                    <w:rPr>
                      <w:lang w:bidi="ar-IQ"/>
                    </w:rPr>
                  </w:pPr>
                </w:p>
              </w:tc>
              <w:tc>
                <w:tcPr>
                  <w:tcW w:w="1888" w:type="dxa"/>
                  <w:vMerge/>
                  <w:vAlign w:val="center"/>
                </w:tcPr>
                <w:p w14:paraId="25D88281" w14:textId="77777777" w:rsidR="00BF1FAD" w:rsidRDefault="00BF1FAD" w:rsidP="008A2329">
                  <w:pPr>
                    <w:jc w:val="center"/>
                    <w:rPr>
                      <w:lang w:bidi="ar-IQ"/>
                    </w:rPr>
                  </w:pPr>
                </w:p>
              </w:tc>
              <w:tc>
                <w:tcPr>
                  <w:tcW w:w="2666" w:type="dxa"/>
                  <w:vAlign w:val="center"/>
                </w:tcPr>
                <w:p w14:paraId="7E1361CE" w14:textId="77777777" w:rsidR="00BF1FAD" w:rsidRDefault="00BF1FAD" w:rsidP="008A2329">
                  <w:pPr>
                    <w:rPr>
                      <w:lang w:bidi="ar-IQ"/>
                    </w:rPr>
                  </w:pPr>
                  <w:r>
                    <w:rPr>
                      <w:lang w:bidi="ar-IQ"/>
                    </w:rPr>
                    <w:t xml:space="preserve">Vaporizer: law of vaporization,  </w:t>
                  </w:r>
                </w:p>
                <w:p w14:paraId="489C1EF6" w14:textId="77777777" w:rsidR="00BF1FAD" w:rsidRDefault="00BF1FAD" w:rsidP="008A2329">
                  <w:pPr>
                    <w:rPr>
                      <w:lang w:bidi="ar-IQ"/>
                    </w:rPr>
                  </w:pPr>
                  <w:r>
                    <w:rPr>
                      <w:lang w:bidi="ar-IQ"/>
                    </w:rPr>
                    <w:t xml:space="preserve">vaporizing system, types of vaporizers </w:t>
                  </w:r>
                </w:p>
                <w:p w14:paraId="285C986A" w14:textId="77777777" w:rsidR="00BF1FAD" w:rsidRDefault="00BF1FAD" w:rsidP="008A2329">
                  <w:pPr>
                    <w:rPr>
                      <w:lang w:bidi="ar-IQ"/>
                    </w:rPr>
                  </w:pPr>
                  <w:r>
                    <w:rPr>
                      <w:lang w:bidi="ar-IQ"/>
                    </w:rPr>
                    <w:t xml:space="preserve">Factors affecting vaporizer performance,  </w:t>
                  </w:r>
                </w:p>
                <w:p w14:paraId="034FD435" w14:textId="77777777" w:rsidR="00BF1FAD" w:rsidRDefault="00BF1FAD" w:rsidP="008A2329">
                  <w:pPr>
                    <w:rPr>
                      <w:lang w:bidi="ar-IQ"/>
                    </w:rPr>
                  </w:pPr>
                  <w:r>
                    <w:rPr>
                      <w:lang w:bidi="ar-IQ"/>
                    </w:rPr>
                    <w:t xml:space="preserve">calibration of vaporizer, filling of vaporizer  </w:t>
                  </w:r>
                </w:p>
                <w:p w14:paraId="288CA37D" w14:textId="77777777" w:rsidR="00BF1FAD" w:rsidRDefault="00BF1FAD" w:rsidP="008A2329">
                  <w:pPr>
                    <w:jc w:val="center"/>
                    <w:rPr>
                      <w:lang w:bidi="ar-IQ"/>
                    </w:rPr>
                  </w:pPr>
                </w:p>
              </w:tc>
              <w:tc>
                <w:tcPr>
                  <w:tcW w:w="1378" w:type="dxa"/>
                  <w:vMerge/>
                  <w:vAlign w:val="center"/>
                </w:tcPr>
                <w:p w14:paraId="3668A8A9" w14:textId="77777777" w:rsidR="00BF1FAD" w:rsidRDefault="00BF1FAD" w:rsidP="008A2329">
                  <w:pPr>
                    <w:jc w:val="center"/>
                    <w:rPr>
                      <w:lang w:bidi="ar-IQ"/>
                    </w:rPr>
                  </w:pPr>
                </w:p>
              </w:tc>
              <w:tc>
                <w:tcPr>
                  <w:tcW w:w="1257" w:type="dxa"/>
                  <w:vMerge/>
                  <w:vAlign w:val="center"/>
                </w:tcPr>
                <w:p w14:paraId="681B395A" w14:textId="77777777" w:rsidR="00BF1FAD" w:rsidRDefault="00BF1FAD" w:rsidP="008A2329">
                  <w:pPr>
                    <w:jc w:val="center"/>
                    <w:rPr>
                      <w:lang w:bidi="ar-IQ"/>
                    </w:rPr>
                  </w:pPr>
                </w:p>
              </w:tc>
            </w:tr>
            <w:tr w:rsidR="00BF1FAD" w14:paraId="5DE33E0A" w14:textId="77777777" w:rsidTr="008A2329">
              <w:tc>
                <w:tcPr>
                  <w:tcW w:w="836" w:type="dxa"/>
                  <w:vAlign w:val="center"/>
                </w:tcPr>
                <w:p w14:paraId="3E6364F8" w14:textId="77777777" w:rsidR="00BF1FAD" w:rsidRDefault="00BF1FAD" w:rsidP="008A2329">
                  <w:pPr>
                    <w:jc w:val="center"/>
                    <w:rPr>
                      <w:lang w:bidi="ar-IQ"/>
                    </w:rPr>
                  </w:pPr>
                  <w:r>
                    <w:rPr>
                      <w:lang w:bidi="ar-IQ"/>
                    </w:rPr>
                    <w:t>11</w:t>
                  </w:r>
                </w:p>
              </w:tc>
              <w:tc>
                <w:tcPr>
                  <w:tcW w:w="1190" w:type="dxa"/>
                  <w:vAlign w:val="center"/>
                </w:tcPr>
                <w:p w14:paraId="062560EE" w14:textId="77777777" w:rsidR="00BF1FAD" w:rsidRDefault="00BF1FAD" w:rsidP="008A2329">
                  <w:pPr>
                    <w:jc w:val="center"/>
                    <w:rPr>
                      <w:lang w:bidi="ar-IQ"/>
                    </w:rPr>
                  </w:pPr>
                </w:p>
              </w:tc>
              <w:tc>
                <w:tcPr>
                  <w:tcW w:w="1888" w:type="dxa"/>
                  <w:vMerge/>
                  <w:vAlign w:val="center"/>
                </w:tcPr>
                <w:p w14:paraId="63042DFA" w14:textId="77777777" w:rsidR="00BF1FAD" w:rsidRDefault="00BF1FAD" w:rsidP="008A2329">
                  <w:pPr>
                    <w:jc w:val="center"/>
                    <w:rPr>
                      <w:lang w:bidi="ar-IQ"/>
                    </w:rPr>
                  </w:pPr>
                </w:p>
              </w:tc>
              <w:tc>
                <w:tcPr>
                  <w:tcW w:w="2666" w:type="dxa"/>
                  <w:vAlign w:val="center"/>
                </w:tcPr>
                <w:p w14:paraId="3264AD68" w14:textId="77777777" w:rsidR="00BF1FAD" w:rsidRDefault="00BF1FAD" w:rsidP="008A2329">
                  <w:pPr>
                    <w:jc w:val="center"/>
                    <w:rPr>
                      <w:lang w:bidi="ar-IQ"/>
                    </w:rPr>
                  </w:pPr>
                  <w:r w:rsidRPr="00847DFA">
                    <w:rPr>
                      <w:lang w:bidi="ar-IQ"/>
                    </w:rPr>
                    <w:t>Flowmeter and flow control(needle) valves</w:t>
                  </w:r>
                </w:p>
              </w:tc>
              <w:tc>
                <w:tcPr>
                  <w:tcW w:w="1378" w:type="dxa"/>
                  <w:vMerge/>
                  <w:vAlign w:val="center"/>
                </w:tcPr>
                <w:p w14:paraId="5B5D4399" w14:textId="77777777" w:rsidR="00BF1FAD" w:rsidRDefault="00BF1FAD" w:rsidP="008A2329">
                  <w:pPr>
                    <w:jc w:val="center"/>
                    <w:rPr>
                      <w:lang w:bidi="ar-IQ"/>
                    </w:rPr>
                  </w:pPr>
                </w:p>
              </w:tc>
              <w:tc>
                <w:tcPr>
                  <w:tcW w:w="1257" w:type="dxa"/>
                  <w:vMerge/>
                  <w:vAlign w:val="center"/>
                </w:tcPr>
                <w:p w14:paraId="23F7361A" w14:textId="77777777" w:rsidR="00BF1FAD" w:rsidRDefault="00BF1FAD" w:rsidP="008A2329">
                  <w:pPr>
                    <w:jc w:val="center"/>
                    <w:rPr>
                      <w:lang w:bidi="ar-IQ"/>
                    </w:rPr>
                  </w:pPr>
                </w:p>
              </w:tc>
            </w:tr>
            <w:tr w:rsidR="00BF1FAD" w14:paraId="4857AE76" w14:textId="77777777" w:rsidTr="008A2329">
              <w:tc>
                <w:tcPr>
                  <w:tcW w:w="836" w:type="dxa"/>
                  <w:vAlign w:val="center"/>
                </w:tcPr>
                <w:p w14:paraId="71CFE11E" w14:textId="77777777" w:rsidR="00BF1FAD" w:rsidRDefault="00BF1FAD" w:rsidP="008A2329">
                  <w:pPr>
                    <w:jc w:val="center"/>
                    <w:rPr>
                      <w:lang w:bidi="ar-IQ"/>
                    </w:rPr>
                  </w:pPr>
                  <w:r>
                    <w:rPr>
                      <w:lang w:bidi="ar-IQ"/>
                    </w:rPr>
                    <w:t>12+13</w:t>
                  </w:r>
                </w:p>
              </w:tc>
              <w:tc>
                <w:tcPr>
                  <w:tcW w:w="1190" w:type="dxa"/>
                  <w:vAlign w:val="center"/>
                </w:tcPr>
                <w:p w14:paraId="4EFC33C8" w14:textId="77777777" w:rsidR="00BF1FAD" w:rsidRDefault="00BF1FAD" w:rsidP="008A2329">
                  <w:pPr>
                    <w:jc w:val="center"/>
                    <w:rPr>
                      <w:lang w:bidi="ar-IQ"/>
                    </w:rPr>
                  </w:pPr>
                </w:p>
              </w:tc>
              <w:tc>
                <w:tcPr>
                  <w:tcW w:w="1888" w:type="dxa"/>
                  <w:vMerge/>
                  <w:vAlign w:val="center"/>
                </w:tcPr>
                <w:p w14:paraId="3C5B7179" w14:textId="77777777" w:rsidR="00BF1FAD" w:rsidRDefault="00BF1FAD" w:rsidP="008A2329">
                  <w:pPr>
                    <w:jc w:val="center"/>
                    <w:rPr>
                      <w:lang w:bidi="ar-IQ"/>
                    </w:rPr>
                  </w:pPr>
                </w:p>
              </w:tc>
              <w:tc>
                <w:tcPr>
                  <w:tcW w:w="2666" w:type="dxa"/>
                  <w:vAlign w:val="center"/>
                </w:tcPr>
                <w:p w14:paraId="1B1D056D" w14:textId="77777777" w:rsidR="00BF1FAD" w:rsidRDefault="00BF1FAD" w:rsidP="008A2329">
                  <w:pPr>
                    <w:jc w:val="center"/>
                    <w:rPr>
                      <w:lang w:bidi="ar-IQ"/>
                    </w:rPr>
                  </w:pPr>
                  <w:r w:rsidRPr="00847DFA">
                    <w:rPr>
                      <w:lang w:bidi="ar-IQ"/>
                    </w:rPr>
                    <w:t>Pressure gauge and reducing valve</w:t>
                  </w:r>
                </w:p>
              </w:tc>
              <w:tc>
                <w:tcPr>
                  <w:tcW w:w="1378" w:type="dxa"/>
                  <w:vMerge/>
                  <w:vAlign w:val="center"/>
                </w:tcPr>
                <w:p w14:paraId="4365F19A" w14:textId="77777777" w:rsidR="00BF1FAD" w:rsidRDefault="00BF1FAD" w:rsidP="008A2329">
                  <w:pPr>
                    <w:jc w:val="center"/>
                    <w:rPr>
                      <w:lang w:bidi="ar-IQ"/>
                    </w:rPr>
                  </w:pPr>
                </w:p>
              </w:tc>
              <w:tc>
                <w:tcPr>
                  <w:tcW w:w="1257" w:type="dxa"/>
                  <w:vMerge/>
                  <w:vAlign w:val="center"/>
                </w:tcPr>
                <w:p w14:paraId="38F273F7" w14:textId="77777777" w:rsidR="00BF1FAD" w:rsidRDefault="00BF1FAD" w:rsidP="008A2329">
                  <w:pPr>
                    <w:jc w:val="center"/>
                    <w:rPr>
                      <w:lang w:bidi="ar-IQ"/>
                    </w:rPr>
                  </w:pPr>
                </w:p>
              </w:tc>
            </w:tr>
            <w:tr w:rsidR="00BF1FAD" w14:paraId="54AFD16D" w14:textId="77777777" w:rsidTr="008A2329">
              <w:tc>
                <w:tcPr>
                  <w:tcW w:w="836" w:type="dxa"/>
                  <w:vAlign w:val="center"/>
                </w:tcPr>
                <w:p w14:paraId="66CCB5A3" w14:textId="77777777" w:rsidR="00BF1FAD" w:rsidRDefault="00BF1FAD" w:rsidP="008A2329">
                  <w:pPr>
                    <w:jc w:val="center"/>
                    <w:rPr>
                      <w:lang w:bidi="ar-IQ"/>
                    </w:rPr>
                  </w:pPr>
                  <w:r>
                    <w:rPr>
                      <w:lang w:bidi="ar-IQ"/>
                    </w:rPr>
                    <w:t>14+15</w:t>
                  </w:r>
                </w:p>
              </w:tc>
              <w:tc>
                <w:tcPr>
                  <w:tcW w:w="1190" w:type="dxa"/>
                  <w:vAlign w:val="center"/>
                </w:tcPr>
                <w:p w14:paraId="56612713" w14:textId="77777777" w:rsidR="00BF1FAD" w:rsidRDefault="00BF1FAD" w:rsidP="008A2329">
                  <w:pPr>
                    <w:jc w:val="center"/>
                    <w:rPr>
                      <w:lang w:bidi="ar-IQ"/>
                    </w:rPr>
                  </w:pPr>
                </w:p>
              </w:tc>
              <w:tc>
                <w:tcPr>
                  <w:tcW w:w="1888" w:type="dxa"/>
                  <w:vMerge/>
                  <w:vAlign w:val="center"/>
                </w:tcPr>
                <w:p w14:paraId="6824DD37" w14:textId="77777777" w:rsidR="00BF1FAD" w:rsidRDefault="00BF1FAD" w:rsidP="008A2329">
                  <w:pPr>
                    <w:jc w:val="center"/>
                    <w:rPr>
                      <w:lang w:bidi="ar-IQ"/>
                    </w:rPr>
                  </w:pPr>
                </w:p>
              </w:tc>
              <w:tc>
                <w:tcPr>
                  <w:tcW w:w="2666" w:type="dxa"/>
                  <w:vAlign w:val="center"/>
                </w:tcPr>
                <w:p w14:paraId="69477499" w14:textId="77777777" w:rsidR="00BF1FAD" w:rsidRDefault="00BF1FAD" w:rsidP="008A2329">
                  <w:pPr>
                    <w:rPr>
                      <w:lang w:bidi="ar-IQ"/>
                    </w:rPr>
                  </w:pPr>
                  <w:r>
                    <w:rPr>
                      <w:lang w:bidi="ar-IQ"/>
                    </w:rPr>
                    <w:t xml:space="preserve">Cleaning and sterilization:  </w:t>
                  </w:r>
                </w:p>
                <w:p w14:paraId="755107D1" w14:textId="77777777" w:rsidR="00BF1FAD" w:rsidRDefault="00BF1FAD" w:rsidP="008A2329">
                  <w:pPr>
                    <w:jc w:val="center"/>
                    <w:rPr>
                      <w:lang w:bidi="ar-IQ"/>
                    </w:rPr>
                  </w:pPr>
                  <w:r>
                    <w:rPr>
                      <w:lang w:bidi="ar-IQ"/>
                    </w:rPr>
                    <w:t>decontamination, disinfection and sterilization</w:t>
                  </w:r>
                </w:p>
              </w:tc>
              <w:tc>
                <w:tcPr>
                  <w:tcW w:w="1378" w:type="dxa"/>
                  <w:vMerge/>
                  <w:vAlign w:val="center"/>
                </w:tcPr>
                <w:p w14:paraId="40A5CEE4" w14:textId="77777777" w:rsidR="00BF1FAD" w:rsidRDefault="00BF1FAD" w:rsidP="008A2329">
                  <w:pPr>
                    <w:jc w:val="center"/>
                    <w:rPr>
                      <w:lang w:bidi="ar-IQ"/>
                    </w:rPr>
                  </w:pPr>
                </w:p>
              </w:tc>
              <w:tc>
                <w:tcPr>
                  <w:tcW w:w="1257" w:type="dxa"/>
                  <w:vMerge/>
                  <w:vAlign w:val="center"/>
                </w:tcPr>
                <w:p w14:paraId="33FEE54F" w14:textId="77777777" w:rsidR="00BF1FAD" w:rsidRDefault="00BF1FAD" w:rsidP="008A2329">
                  <w:pPr>
                    <w:jc w:val="center"/>
                    <w:rPr>
                      <w:lang w:bidi="ar-IQ"/>
                    </w:rPr>
                  </w:pPr>
                </w:p>
              </w:tc>
            </w:tr>
          </w:tbl>
          <w:p w14:paraId="7802389B" w14:textId="77777777" w:rsidR="00BF1FAD" w:rsidRPr="00B80B61" w:rsidRDefault="00BF1FAD" w:rsidP="008A2329">
            <w:pPr>
              <w:rPr>
                <w:rFonts w:ascii="Simplified Arabic" w:eastAsia="Calibri" w:hAnsi="Simplified Arabic" w:cs="Simplified Arabic"/>
                <w:sz w:val="28"/>
                <w:szCs w:val="28"/>
                <w:rtl/>
                <w:lang w:bidi="ar-IQ"/>
              </w:rPr>
            </w:pPr>
          </w:p>
        </w:tc>
      </w:tr>
      <w:tr w:rsidR="00BF1FAD" w:rsidRPr="00B80B61" w14:paraId="5CDAD5C5" w14:textId="77777777" w:rsidTr="008A2329">
        <w:tc>
          <w:tcPr>
            <w:tcW w:w="9540" w:type="dxa"/>
            <w:gridSpan w:val="4"/>
            <w:shd w:val="clear" w:color="auto" w:fill="DEEAF6"/>
          </w:tcPr>
          <w:p w14:paraId="7D7717D9" w14:textId="77777777" w:rsidR="00BF1FAD" w:rsidRPr="00B80B61" w:rsidRDefault="00BF1FAD" w:rsidP="00BF1FAD">
            <w:pPr>
              <w:numPr>
                <w:ilvl w:val="0"/>
                <w:numId w:val="2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BF1FAD" w:rsidRPr="00B80B61" w14:paraId="25232DAA" w14:textId="77777777" w:rsidTr="008A2329">
        <w:tc>
          <w:tcPr>
            <w:tcW w:w="9540" w:type="dxa"/>
            <w:gridSpan w:val="4"/>
            <w:shd w:val="clear" w:color="auto" w:fill="auto"/>
          </w:tcPr>
          <w:p w14:paraId="5247BCCF" w14:textId="77777777" w:rsidR="00BF1FAD" w:rsidRPr="00852557" w:rsidRDefault="00BF1FAD"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BF1FAD" w:rsidRPr="00B80B61" w14:paraId="574E33E6" w14:textId="77777777" w:rsidTr="008A2329">
        <w:tc>
          <w:tcPr>
            <w:tcW w:w="9540" w:type="dxa"/>
            <w:gridSpan w:val="4"/>
            <w:shd w:val="clear" w:color="auto" w:fill="DEEAF6"/>
          </w:tcPr>
          <w:p w14:paraId="519B8BC7" w14:textId="77777777" w:rsidR="00BF1FAD" w:rsidRPr="00B80B61" w:rsidRDefault="00BF1FAD" w:rsidP="00BF1FAD">
            <w:pPr>
              <w:numPr>
                <w:ilvl w:val="0"/>
                <w:numId w:val="28"/>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BF1FAD" w:rsidRPr="00B80B61" w14:paraId="434D4B23" w14:textId="77777777" w:rsidTr="008A2329">
        <w:tc>
          <w:tcPr>
            <w:tcW w:w="4770" w:type="dxa"/>
            <w:gridSpan w:val="2"/>
            <w:shd w:val="clear" w:color="auto" w:fill="auto"/>
          </w:tcPr>
          <w:p w14:paraId="6E29D9E4"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14:paraId="2AD1F234" w14:textId="77777777" w:rsidR="00FF15A8" w:rsidRDefault="00FF15A8" w:rsidP="00FF15A8">
            <w:pPr>
              <w:shd w:val="clear" w:color="auto" w:fill="FFFFFF"/>
              <w:autoSpaceDE w:val="0"/>
              <w:autoSpaceDN w:val="0"/>
              <w:adjustRightInd w:val="0"/>
              <w:ind w:right="-426"/>
              <w:jc w:val="both"/>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 xml:space="preserve">Text books </w:t>
            </w:r>
            <w:r>
              <w:rPr>
                <w:rFonts w:ascii="Simplified Arabic" w:eastAsia="Calibri" w:hAnsi="Simplified Arabic" w:cs="Simplified Arabic"/>
                <w:sz w:val="28"/>
                <w:szCs w:val="28"/>
                <w:lang w:bidi="ar-IQ"/>
              </w:rPr>
              <w:t>of anesthesia</w:t>
            </w:r>
          </w:p>
          <w:p w14:paraId="5698E9C7" w14:textId="4BC6F5D6" w:rsidR="00BF1FAD" w:rsidRPr="00B80B61" w:rsidRDefault="00FF15A8" w:rsidP="00FF15A8">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Simplified Arabic" w:eastAsia="Calibri" w:hAnsi="Simplified Arabic" w:cs="Simplified Arabic"/>
                <w:sz w:val="28"/>
                <w:szCs w:val="28"/>
                <w:lang w:bidi="ar-IQ"/>
              </w:rPr>
              <w:t xml:space="preserve"> Equipment Technique</w:t>
            </w:r>
          </w:p>
        </w:tc>
      </w:tr>
      <w:tr w:rsidR="00BF1FAD" w:rsidRPr="00B80B61" w14:paraId="7D3F510A" w14:textId="77777777" w:rsidTr="008A2329">
        <w:tc>
          <w:tcPr>
            <w:tcW w:w="4770" w:type="dxa"/>
            <w:gridSpan w:val="2"/>
            <w:shd w:val="clear" w:color="auto" w:fill="auto"/>
          </w:tcPr>
          <w:p w14:paraId="07486160"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Main references (sources)</w:t>
            </w:r>
          </w:p>
        </w:tc>
        <w:tc>
          <w:tcPr>
            <w:tcW w:w="4770" w:type="dxa"/>
            <w:gridSpan w:val="2"/>
            <w:shd w:val="clear" w:color="auto" w:fill="auto"/>
          </w:tcPr>
          <w:p w14:paraId="7ECC4350" w14:textId="2EE76FDB"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p>
        </w:tc>
      </w:tr>
      <w:tr w:rsidR="00BF1FAD" w:rsidRPr="00B80B61" w14:paraId="587C6814" w14:textId="77777777" w:rsidTr="008A2329">
        <w:tc>
          <w:tcPr>
            <w:tcW w:w="4770" w:type="dxa"/>
            <w:gridSpan w:val="2"/>
            <w:shd w:val="clear" w:color="auto" w:fill="auto"/>
          </w:tcPr>
          <w:p w14:paraId="0114EBF1" w14:textId="77777777" w:rsidR="00BF1FAD" w:rsidRPr="00B80B61" w:rsidRDefault="00BF1FAD"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2"/>
            <w:shd w:val="clear" w:color="auto" w:fill="auto"/>
          </w:tcPr>
          <w:p w14:paraId="1AAC210B" w14:textId="5A8C19CF" w:rsidR="00BF1FAD" w:rsidRPr="00CE70E4" w:rsidRDefault="00BF1FAD" w:rsidP="008A2329">
            <w:pPr>
              <w:shd w:val="clear" w:color="auto" w:fill="FFFFFF"/>
              <w:autoSpaceDE w:val="0"/>
              <w:autoSpaceDN w:val="0"/>
              <w:adjustRightInd w:val="0"/>
              <w:ind w:right="-426"/>
              <w:rPr>
                <w:rFonts w:ascii="Cambria" w:eastAsia="Calibri" w:hAnsi="Cambria" w:cs="Times New Roman"/>
                <w:color w:val="000000"/>
                <w:sz w:val="28"/>
                <w:szCs w:val="28"/>
                <w:rtl/>
                <w:lang w:bidi="ar-IQ"/>
              </w:rPr>
            </w:pPr>
          </w:p>
        </w:tc>
      </w:tr>
      <w:tr w:rsidR="00BF1FAD" w:rsidRPr="00B80B61" w14:paraId="4C2C01C4" w14:textId="77777777" w:rsidTr="008A2329">
        <w:tc>
          <w:tcPr>
            <w:tcW w:w="4770" w:type="dxa"/>
            <w:gridSpan w:val="2"/>
            <w:shd w:val="clear" w:color="auto" w:fill="auto"/>
          </w:tcPr>
          <w:p w14:paraId="37B1BEBD" w14:textId="77777777" w:rsidR="00BF1FAD" w:rsidRPr="00B80B61" w:rsidRDefault="00BF1FAD"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14:paraId="38EF375F" w14:textId="77777777" w:rsidR="00BF1FAD" w:rsidRPr="00B80B61" w:rsidRDefault="00BF1FAD"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 network</w:t>
            </w:r>
          </w:p>
        </w:tc>
      </w:tr>
    </w:tbl>
    <w:p w14:paraId="59579A9B" w14:textId="10D31955" w:rsidR="00BF1FAD" w:rsidRDefault="00BF1FAD" w:rsidP="000C56F6">
      <w:pPr>
        <w:jc w:val="center"/>
        <w:rPr>
          <w:sz w:val="24"/>
          <w:szCs w:val="24"/>
          <w:lang w:bidi="ar-IQ"/>
        </w:rPr>
      </w:pPr>
    </w:p>
    <w:p w14:paraId="0D7F905F" w14:textId="77777777" w:rsidR="00BF1FAD" w:rsidRDefault="00BF1FAD" w:rsidP="000C56F6">
      <w:pPr>
        <w:jc w:val="center"/>
        <w:rPr>
          <w:sz w:val="24"/>
          <w:szCs w:val="24"/>
          <w:lang w:bidi="ar-IQ"/>
        </w:rPr>
      </w:pPr>
    </w:p>
    <w:p w14:paraId="0DE5BFDF" w14:textId="41FE8B4E" w:rsidR="00BF1FAD" w:rsidRDefault="00BF1FAD" w:rsidP="000C56F6">
      <w:pPr>
        <w:jc w:val="center"/>
        <w:rPr>
          <w:sz w:val="24"/>
          <w:szCs w:val="24"/>
          <w:lang w:bidi="ar-IQ"/>
        </w:rPr>
      </w:pPr>
    </w:p>
    <w:p w14:paraId="5D32F924" w14:textId="078CB0B3" w:rsidR="00BF1FAD" w:rsidRDefault="00BF1FAD" w:rsidP="000C56F6">
      <w:pPr>
        <w:jc w:val="center"/>
        <w:rPr>
          <w:sz w:val="24"/>
          <w:szCs w:val="24"/>
          <w:lang w:bidi="ar-IQ"/>
        </w:rPr>
      </w:pPr>
    </w:p>
    <w:p w14:paraId="3B63759B" w14:textId="499CA473" w:rsidR="00BF1FAD" w:rsidRDefault="00BF1FAD" w:rsidP="000C56F6">
      <w:pPr>
        <w:jc w:val="center"/>
        <w:rPr>
          <w:sz w:val="24"/>
          <w:szCs w:val="24"/>
          <w:lang w:bidi="ar-IQ"/>
        </w:rPr>
      </w:pPr>
    </w:p>
    <w:p w14:paraId="195DA114" w14:textId="37F932D0" w:rsidR="002F7905" w:rsidRDefault="002F7905" w:rsidP="000C56F6">
      <w:pPr>
        <w:jc w:val="center"/>
        <w:rPr>
          <w:sz w:val="24"/>
          <w:szCs w:val="24"/>
          <w:lang w:bidi="ar-IQ"/>
        </w:rPr>
      </w:pPr>
    </w:p>
    <w:p w14:paraId="6E1F3864" w14:textId="3EC34492" w:rsidR="002F7905" w:rsidRDefault="002F7905" w:rsidP="000C56F6">
      <w:pPr>
        <w:jc w:val="center"/>
        <w:rPr>
          <w:sz w:val="24"/>
          <w:szCs w:val="24"/>
          <w:lang w:bidi="ar-IQ"/>
        </w:rPr>
      </w:pPr>
    </w:p>
    <w:p w14:paraId="642A72C6" w14:textId="4B81F8AF" w:rsidR="002F7905" w:rsidRDefault="002F7905" w:rsidP="000C56F6">
      <w:pPr>
        <w:jc w:val="center"/>
        <w:rPr>
          <w:sz w:val="24"/>
          <w:szCs w:val="24"/>
          <w:lang w:bidi="ar-IQ"/>
        </w:rPr>
      </w:pPr>
    </w:p>
    <w:p w14:paraId="542E3AD9" w14:textId="0C94788B" w:rsidR="002F7905" w:rsidRDefault="002F7905" w:rsidP="000C56F6">
      <w:pPr>
        <w:jc w:val="center"/>
        <w:rPr>
          <w:sz w:val="24"/>
          <w:szCs w:val="24"/>
          <w:lang w:bidi="ar-IQ"/>
        </w:rPr>
      </w:pPr>
    </w:p>
    <w:p w14:paraId="36E11A94" w14:textId="74C56E70" w:rsidR="002F7905" w:rsidRDefault="002F7905" w:rsidP="000C56F6">
      <w:pPr>
        <w:jc w:val="center"/>
        <w:rPr>
          <w:sz w:val="24"/>
          <w:szCs w:val="24"/>
          <w:lang w:bidi="ar-IQ"/>
        </w:rPr>
      </w:pPr>
    </w:p>
    <w:p w14:paraId="552AB440" w14:textId="6251D4F0" w:rsidR="002F7905" w:rsidRDefault="002F7905" w:rsidP="000C56F6">
      <w:pPr>
        <w:jc w:val="center"/>
        <w:rPr>
          <w:sz w:val="24"/>
          <w:szCs w:val="24"/>
          <w:lang w:bidi="ar-IQ"/>
        </w:rPr>
      </w:pPr>
    </w:p>
    <w:p w14:paraId="7862E548" w14:textId="05030328" w:rsidR="002F7905" w:rsidRDefault="002F7905" w:rsidP="000C56F6">
      <w:pPr>
        <w:jc w:val="center"/>
        <w:rPr>
          <w:sz w:val="24"/>
          <w:szCs w:val="24"/>
          <w:lang w:bidi="ar-IQ"/>
        </w:rPr>
      </w:pPr>
    </w:p>
    <w:p w14:paraId="5F9CBCB8" w14:textId="1B00B89C" w:rsidR="002F7905" w:rsidRDefault="002F7905" w:rsidP="000C56F6">
      <w:pPr>
        <w:jc w:val="center"/>
        <w:rPr>
          <w:sz w:val="24"/>
          <w:szCs w:val="24"/>
          <w:lang w:bidi="ar-IQ"/>
        </w:rPr>
      </w:pPr>
    </w:p>
    <w:p w14:paraId="05B70361" w14:textId="59095762" w:rsidR="002F7905" w:rsidRDefault="002F7905" w:rsidP="000C56F6">
      <w:pPr>
        <w:jc w:val="center"/>
        <w:rPr>
          <w:sz w:val="24"/>
          <w:szCs w:val="24"/>
          <w:lang w:bidi="ar-IQ"/>
        </w:rPr>
      </w:pPr>
    </w:p>
    <w:p w14:paraId="566A3ED0" w14:textId="44F8A733" w:rsidR="002F7905" w:rsidRDefault="002F7905" w:rsidP="000C56F6">
      <w:pPr>
        <w:jc w:val="center"/>
        <w:rPr>
          <w:sz w:val="24"/>
          <w:szCs w:val="24"/>
          <w:lang w:bidi="ar-IQ"/>
        </w:rPr>
      </w:pPr>
    </w:p>
    <w:p w14:paraId="1233301D" w14:textId="50C9812E" w:rsidR="002F7905" w:rsidRDefault="002F7905" w:rsidP="000C56F6">
      <w:pPr>
        <w:jc w:val="center"/>
        <w:rPr>
          <w:sz w:val="24"/>
          <w:szCs w:val="24"/>
          <w:lang w:bidi="ar-IQ"/>
        </w:rPr>
      </w:pPr>
    </w:p>
    <w:p w14:paraId="5D6DA7D6" w14:textId="52CCACAF" w:rsidR="002F7905" w:rsidRDefault="002F7905" w:rsidP="000C56F6">
      <w:pPr>
        <w:jc w:val="center"/>
        <w:rPr>
          <w:sz w:val="24"/>
          <w:szCs w:val="24"/>
          <w:lang w:bidi="ar-IQ"/>
        </w:rPr>
      </w:pPr>
    </w:p>
    <w:p w14:paraId="11099DA7" w14:textId="38F1CE9C" w:rsidR="002F7905" w:rsidRDefault="002F7905" w:rsidP="000C56F6">
      <w:pPr>
        <w:jc w:val="center"/>
        <w:rPr>
          <w:sz w:val="24"/>
          <w:szCs w:val="24"/>
          <w:lang w:bidi="ar-IQ"/>
        </w:rPr>
      </w:pPr>
    </w:p>
    <w:p w14:paraId="2F900054" w14:textId="42695F32" w:rsidR="002F7905" w:rsidRDefault="002F7905" w:rsidP="000C56F6">
      <w:pPr>
        <w:jc w:val="center"/>
        <w:rPr>
          <w:sz w:val="24"/>
          <w:szCs w:val="24"/>
          <w:lang w:bidi="ar-IQ"/>
        </w:rPr>
      </w:pPr>
    </w:p>
    <w:p w14:paraId="5F75E258" w14:textId="623A0D7A" w:rsidR="002F7905" w:rsidRDefault="002F7905" w:rsidP="000C56F6">
      <w:pPr>
        <w:jc w:val="center"/>
        <w:rPr>
          <w:sz w:val="24"/>
          <w:szCs w:val="24"/>
          <w:lang w:bidi="ar-IQ"/>
        </w:rPr>
      </w:pPr>
    </w:p>
    <w:p w14:paraId="6823FC50" w14:textId="296B205F" w:rsidR="00AC5072" w:rsidRDefault="00AC5072" w:rsidP="000C56F6">
      <w:pPr>
        <w:jc w:val="center"/>
        <w:rPr>
          <w:sz w:val="24"/>
          <w:szCs w:val="24"/>
          <w:lang w:bidi="ar-IQ"/>
        </w:rPr>
      </w:pPr>
    </w:p>
    <w:p w14:paraId="0DC5B801" w14:textId="77777777" w:rsidR="00AC5072" w:rsidRDefault="00AC5072" w:rsidP="000C56F6">
      <w:pPr>
        <w:jc w:val="center"/>
        <w:rPr>
          <w:sz w:val="24"/>
          <w:szCs w:val="24"/>
          <w:lang w:bidi="ar-IQ"/>
        </w:rPr>
      </w:pPr>
    </w:p>
    <w:p w14:paraId="6DC0C6F1" w14:textId="179CFE7E" w:rsidR="002F7905" w:rsidRDefault="002F7905" w:rsidP="000C56F6">
      <w:pPr>
        <w:jc w:val="center"/>
        <w:rPr>
          <w:sz w:val="24"/>
          <w:szCs w:val="24"/>
          <w:lang w:bidi="ar-IQ"/>
        </w:rPr>
      </w:pPr>
    </w:p>
    <w:p w14:paraId="7AEA18B3" w14:textId="77777777" w:rsidR="002F7905" w:rsidRDefault="002F7905" w:rsidP="002F7905">
      <w:pPr>
        <w:shd w:val="clear" w:color="auto" w:fill="FFFFFF"/>
        <w:autoSpaceDE w:val="0"/>
        <w:autoSpaceDN w:val="0"/>
        <w:adjustRightInd w:val="0"/>
        <w:spacing w:after="200"/>
        <w:rPr>
          <w:rFonts w:cs="Times New Roman"/>
          <w:b/>
          <w:bCs/>
          <w:sz w:val="32"/>
          <w:szCs w:val="32"/>
          <w:rtl/>
        </w:rPr>
      </w:pPr>
    </w:p>
    <w:p w14:paraId="01C295F3" w14:textId="77777777" w:rsidR="002F7905" w:rsidRPr="00E867CC" w:rsidRDefault="002F7905" w:rsidP="002F7905">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1019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54"/>
        <w:gridCol w:w="767"/>
        <w:gridCol w:w="1999"/>
        <w:gridCol w:w="843"/>
        <w:gridCol w:w="307"/>
        <w:gridCol w:w="1344"/>
        <w:gridCol w:w="1969"/>
        <w:gridCol w:w="1308"/>
      </w:tblGrid>
      <w:tr w:rsidR="002F7905" w:rsidRPr="00B80B61" w14:paraId="79BE534E" w14:textId="77777777" w:rsidTr="00880C1B">
        <w:tc>
          <w:tcPr>
            <w:tcW w:w="10197" w:type="dxa"/>
            <w:gridSpan w:val="9"/>
            <w:shd w:val="clear" w:color="auto" w:fill="DEEAF6"/>
          </w:tcPr>
          <w:p w14:paraId="20FF35C4" w14:textId="08109863" w:rsidR="002F7905" w:rsidRPr="00B80B61" w:rsidRDefault="002F7905" w:rsidP="00D13A86">
            <w:pPr>
              <w:numPr>
                <w:ilvl w:val="0"/>
                <w:numId w:val="35"/>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 xml:space="preserve">: </w:t>
            </w:r>
          </w:p>
        </w:tc>
      </w:tr>
      <w:tr w:rsidR="002F7905" w:rsidRPr="00B80B61" w14:paraId="20F01D56" w14:textId="77777777" w:rsidTr="00880C1B">
        <w:tc>
          <w:tcPr>
            <w:tcW w:w="10197" w:type="dxa"/>
            <w:gridSpan w:val="9"/>
            <w:shd w:val="clear" w:color="auto" w:fill="auto"/>
          </w:tcPr>
          <w:p w14:paraId="158EC389" w14:textId="2911DC7F" w:rsidR="002F7905" w:rsidRPr="00B80B61" w:rsidRDefault="00880C1B"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Principles of Surgery</w:t>
            </w:r>
          </w:p>
        </w:tc>
      </w:tr>
      <w:tr w:rsidR="002F7905" w:rsidRPr="00B80B61" w14:paraId="08819B29" w14:textId="77777777" w:rsidTr="00880C1B">
        <w:tc>
          <w:tcPr>
            <w:tcW w:w="10197" w:type="dxa"/>
            <w:gridSpan w:val="9"/>
            <w:shd w:val="clear" w:color="auto" w:fill="DEEAF6"/>
          </w:tcPr>
          <w:p w14:paraId="36A2396B" w14:textId="77777777" w:rsidR="002F7905" w:rsidRPr="00B80B61" w:rsidRDefault="002F7905" w:rsidP="00880C1B">
            <w:pPr>
              <w:numPr>
                <w:ilvl w:val="0"/>
                <w:numId w:val="35"/>
              </w:numPr>
              <w:autoSpaceDE w:val="0"/>
              <w:autoSpaceDN w:val="0"/>
              <w:adjustRightInd w:val="0"/>
              <w:ind w:right="121"/>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r>
              <w:rPr>
                <w:rFonts w:ascii="Cambria" w:eastAsia="Calibri" w:hAnsi="Cambria" w:cs="Times New Roman"/>
                <w:color w:val="000000"/>
                <w:sz w:val="28"/>
                <w:szCs w:val="28"/>
              </w:rPr>
              <w:t>second</w:t>
            </w:r>
          </w:p>
        </w:tc>
      </w:tr>
      <w:tr w:rsidR="002F7905" w:rsidRPr="00B80B61" w14:paraId="40070FBE" w14:textId="77777777" w:rsidTr="00880C1B">
        <w:tc>
          <w:tcPr>
            <w:tcW w:w="10197" w:type="dxa"/>
            <w:gridSpan w:val="9"/>
            <w:shd w:val="clear" w:color="auto" w:fill="auto"/>
          </w:tcPr>
          <w:p w14:paraId="6F2A2CD6"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2F7905" w:rsidRPr="00B80B61" w14:paraId="48D4F721" w14:textId="77777777" w:rsidTr="00880C1B">
        <w:tc>
          <w:tcPr>
            <w:tcW w:w="10197" w:type="dxa"/>
            <w:gridSpan w:val="9"/>
            <w:shd w:val="clear" w:color="auto" w:fill="DEEAF6"/>
          </w:tcPr>
          <w:p w14:paraId="69F3CB8E" w14:textId="77777777" w:rsidR="002F7905" w:rsidRPr="00B80B61" w:rsidRDefault="002F7905" w:rsidP="00FA0FFE">
            <w:pPr>
              <w:numPr>
                <w:ilvl w:val="0"/>
                <w:numId w:val="35"/>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 second</w:t>
            </w:r>
          </w:p>
        </w:tc>
      </w:tr>
      <w:tr w:rsidR="002F7905" w:rsidRPr="00B80B61" w14:paraId="46539054" w14:textId="77777777" w:rsidTr="00880C1B">
        <w:tc>
          <w:tcPr>
            <w:tcW w:w="10197" w:type="dxa"/>
            <w:gridSpan w:val="9"/>
            <w:shd w:val="clear" w:color="auto" w:fill="auto"/>
          </w:tcPr>
          <w:p w14:paraId="2D198016"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2F7905" w:rsidRPr="00B80B61" w14:paraId="10EA4B7F" w14:textId="77777777" w:rsidTr="00880C1B">
        <w:tc>
          <w:tcPr>
            <w:tcW w:w="10197" w:type="dxa"/>
            <w:gridSpan w:val="9"/>
            <w:shd w:val="clear" w:color="auto" w:fill="DEEAF6"/>
          </w:tcPr>
          <w:p w14:paraId="0ED4B32C" w14:textId="77777777" w:rsidR="002F7905" w:rsidRPr="00B80B61" w:rsidRDefault="002F7905" w:rsidP="00FA0FFE">
            <w:pPr>
              <w:numPr>
                <w:ilvl w:val="0"/>
                <w:numId w:val="35"/>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2F7905" w:rsidRPr="00B80B61" w14:paraId="6125F1B0" w14:textId="77777777" w:rsidTr="00880C1B">
        <w:tc>
          <w:tcPr>
            <w:tcW w:w="10197" w:type="dxa"/>
            <w:gridSpan w:val="9"/>
            <w:shd w:val="clear" w:color="auto" w:fill="auto"/>
          </w:tcPr>
          <w:p w14:paraId="075EF692"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2F7905" w:rsidRPr="00B80B61" w14:paraId="6820DDB7" w14:textId="77777777" w:rsidTr="00880C1B">
        <w:tc>
          <w:tcPr>
            <w:tcW w:w="10197" w:type="dxa"/>
            <w:gridSpan w:val="9"/>
            <w:shd w:val="clear" w:color="auto" w:fill="DEEAF6"/>
          </w:tcPr>
          <w:p w14:paraId="07B5E50D" w14:textId="77777777" w:rsidR="002F7905" w:rsidRPr="00B80B61" w:rsidRDefault="002F7905" w:rsidP="00FA0FFE">
            <w:pPr>
              <w:numPr>
                <w:ilvl w:val="0"/>
                <w:numId w:val="35"/>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2F7905" w:rsidRPr="00B80B61" w14:paraId="5E792767" w14:textId="77777777" w:rsidTr="00880C1B">
        <w:tc>
          <w:tcPr>
            <w:tcW w:w="10197" w:type="dxa"/>
            <w:gridSpan w:val="9"/>
            <w:shd w:val="clear" w:color="auto" w:fill="auto"/>
          </w:tcPr>
          <w:p w14:paraId="4FE6A5F2"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7905" w:rsidRPr="00B80B61" w14:paraId="6242B56F" w14:textId="77777777" w:rsidTr="00880C1B">
        <w:tc>
          <w:tcPr>
            <w:tcW w:w="10197" w:type="dxa"/>
            <w:gridSpan w:val="9"/>
            <w:shd w:val="clear" w:color="auto" w:fill="DEEAF6"/>
          </w:tcPr>
          <w:p w14:paraId="68E9893C" w14:textId="77777777" w:rsidR="002F7905" w:rsidRPr="00B80B61" w:rsidRDefault="002F7905" w:rsidP="00FA0FFE">
            <w:pPr>
              <w:numPr>
                <w:ilvl w:val="0"/>
                <w:numId w:val="35"/>
              </w:numPr>
              <w:rPr>
                <w:rFonts w:eastAsia="Calibri" w:cs="Times New Roman"/>
                <w:sz w:val="28"/>
                <w:szCs w:val="28"/>
                <w:rtl/>
              </w:rPr>
            </w:pPr>
            <w:r w:rsidRPr="00B80B61">
              <w:rPr>
                <w:rFonts w:eastAsia="Calibri" w:cs="Times New Roman"/>
                <w:sz w:val="28"/>
                <w:szCs w:val="28"/>
              </w:rPr>
              <w:t>Number of Credit Hours (Total) / Number of Units (Total)</w:t>
            </w:r>
            <w:r>
              <w:rPr>
                <w:rFonts w:eastAsia="Calibri" w:cs="Times New Roman"/>
                <w:sz w:val="28"/>
                <w:szCs w:val="28"/>
              </w:rPr>
              <w:t xml:space="preserve"> </w:t>
            </w:r>
          </w:p>
        </w:tc>
      </w:tr>
      <w:tr w:rsidR="002F7905" w:rsidRPr="00B80B61" w14:paraId="4DDE55E6" w14:textId="77777777" w:rsidTr="00880C1B">
        <w:tc>
          <w:tcPr>
            <w:tcW w:w="10197" w:type="dxa"/>
            <w:gridSpan w:val="9"/>
            <w:shd w:val="clear" w:color="auto" w:fill="auto"/>
          </w:tcPr>
          <w:p w14:paraId="34376015"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4B6DC9AA"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7905" w:rsidRPr="00B80B61" w14:paraId="36112DF1" w14:textId="77777777" w:rsidTr="00880C1B">
        <w:tc>
          <w:tcPr>
            <w:tcW w:w="10197" w:type="dxa"/>
            <w:gridSpan w:val="9"/>
            <w:shd w:val="clear" w:color="auto" w:fill="DEEAF6"/>
          </w:tcPr>
          <w:p w14:paraId="65923BE8" w14:textId="77777777" w:rsidR="002F7905" w:rsidRPr="00B02F18" w:rsidRDefault="002F7905" w:rsidP="00FA0FFE">
            <w:pPr>
              <w:numPr>
                <w:ilvl w:val="0"/>
                <w:numId w:val="35"/>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2F7905" w:rsidRPr="00B80B61" w14:paraId="1317F9C8" w14:textId="77777777" w:rsidTr="00880C1B">
        <w:tc>
          <w:tcPr>
            <w:tcW w:w="10197" w:type="dxa"/>
            <w:gridSpan w:val="9"/>
            <w:shd w:val="clear" w:color="auto" w:fill="auto"/>
          </w:tcPr>
          <w:p w14:paraId="4C1C374A" w14:textId="77777777" w:rsidR="002F7905"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r>
              <w:rPr>
                <w:rFonts w:ascii="Cambria" w:eastAsia="Calibri" w:hAnsi="Cambria" w:cs="Times New Roman"/>
                <w:color w:val="000000"/>
                <w:sz w:val="28"/>
                <w:szCs w:val="28"/>
              </w:rPr>
              <w:t>Muayad Alkhafaji</w:t>
            </w:r>
          </w:p>
          <w:p w14:paraId="7181E952" w14:textId="77777777" w:rsidR="002F7905"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 xml:space="preserve">Email: </w:t>
            </w:r>
            <w:proofErr w:type="spellStart"/>
            <w:r>
              <w:rPr>
                <w:rFonts w:ascii="Cambria" w:eastAsia="Calibri" w:hAnsi="Cambria" w:cs="Times New Roman"/>
                <w:color w:val="000000"/>
                <w:sz w:val="28"/>
                <w:szCs w:val="28"/>
              </w:rPr>
              <w:t>muayadalkhafaji@</w:t>
            </w:r>
            <w:proofErr w:type="gramStart"/>
            <w:r>
              <w:rPr>
                <w:rFonts w:ascii="Cambria" w:eastAsia="Calibri" w:hAnsi="Cambria" w:cs="Times New Roman"/>
                <w:color w:val="000000"/>
                <w:sz w:val="28"/>
                <w:szCs w:val="28"/>
              </w:rPr>
              <w:t>alkafeek</w:t>
            </w:r>
            <w:proofErr w:type="spellEnd"/>
            <w:r>
              <w:rPr>
                <w:rFonts w:ascii="Cambria" w:eastAsia="Calibri" w:hAnsi="Cambria" w:cs="Times New Roman"/>
                <w:color w:val="000000"/>
                <w:sz w:val="28"/>
                <w:szCs w:val="28"/>
              </w:rPr>
              <w:t xml:space="preserve"> .</w:t>
            </w:r>
            <w:proofErr w:type="gramEnd"/>
            <w:r>
              <w:rPr>
                <w:rFonts w:ascii="Cambria" w:eastAsia="Calibri" w:hAnsi="Cambria" w:cs="Times New Roman"/>
                <w:color w:val="000000"/>
                <w:sz w:val="28"/>
                <w:szCs w:val="28"/>
              </w:rPr>
              <w:t>edu.iq</w:t>
            </w:r>
            <w:r>
              <w:rPr>
                <w:rFonts w:ascii="Cambria" w:eastAsia="Calibri" w:hAnsi="Cambria" w:cs="Times New Roman" w:hint="cs"/>
                <w:color w:val="000000"/>
                <w:sz w:val="28"/>
                <w:szCs w:val="28"/>
              </w:rPr>
              <w:t xml:space="preserve"> </w:t>
            </w:r>
          </w:p>
          <w:p w14:paraId="1FE0EE05"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7905" w:rsidRPr="00B80B61" w14:paraId="454F17B5" w14:textId="77777777" w:rsidTr="00880C1B">
        <w:tc>
          <w:tcPr>
            <w:tcW w:w="10197" w:type="dxa"/>
            <w:gridSpan w:val="9"/>
            <w:shd w:val="clear" w:color="auto" w:fill="DEEAF6"/>
          </w:tcPr>
          <w:p w14:paraId="19D61778" w14:textId="77777777" w:rsidR="002F7905" w:rsidRPr="00B80B61" w:rsidRDefault="002F7905" w:rsidP="00FA0FFE">
            <w:pPr>
              <w:numPr>
                <w:ilvl w:val="0"/>
                <w:numId w:val="35"/>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2F7905" w:rsidRPr="00B80B61" w14:paraId="75DD10B6" w14:textId="77777777" w:rsidTr="00880C1B">
        <w:tc>
          <w:tcPr>
            <w:tcW w:w="6067" w:type="dxa"/>
            <w:gridSpan w:val="6"/>
            <w:shd w:val="clear" w:color="auto" w:fill="auto"/>
          </w:tcPr>
          <w:p w14:paraId="064D4EAD" w14:textId="77777777" w:rsidR="002F7905" w:rsidRPr="00B80B61"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130" w:type="dxa"/>
            <w:gridSpan w:val="3"/>
            <w:shd w:val="clear" w:color="auto" w:fill="auto"/>
          </w:tcPr>
          <w:p w14:paraId="5ED0071B" w14:textId="77777777" w:rsidR="002F7905" w:rsidRPr="00B80B61" w:rsidRDefault="002F7905" w:rsidP="008A2329">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The student be able to understand the basics of surgery.</w:t>
            </w:r>
            <w:r w:rsidRPr="00B80B61">
              <w:rPr>
                <w:rFonts w:ascii="Simplified Arabic" w:eastAsia="Calibri" w:hAnsi="Simplified Arabic" w:cs="Simplified Arabic" w:hint="cs"/>
                <w:b/>
                <w:sz w:val="22"/>
                <w:szCs w:val="22"/>
              </w:rPr>
              <w:t>.....</w:t>
            </w:r>
          </w:p>
          <w:p w14:paraId="6DAD82DA" w14:textId="77777777" w:rsidR="002F7905" w:rsidRDefault="002F7905" w:rsidP="008A2329">
            <w:pPr>
              <w:numPr>
                <w:ilvl w:val="0"/>
                <w:numId w:val="1"/>
              </w:numPr>
              <w:autoSpaceDE w:val="0"/>
              <w:autoSpaceDN w:val="0"/>
              <w:adjustRightInd w:val="0"/>
              <w:ind w:right="-426" w:hanging="1530"/>
              <w:jc w:val="both"/>
              <w:rPr>
                <w:rFonts w:ascii="Simplified Arabic" w:eastAsia="Calibri" w:hAnsi="Simplified Arabic" w:cs="Simplified Arabic"/>
                <w:b/>
                <w:bCs/>
                <w:sz w:val="22"/>
                <w:szCs w:val="22"/>
                <w:lang w:bidi="ar-IQ"/>
              </w:rPr>
            </w:pPr>
            <w:r>
              <w:rPr>
                <w:rFonts w:ascii="Simplified Arabic" w:eastAsia="Calibri" w:hAnsi="Simplified Arabic" w:cs="Simplified Arabic"/>
                <w:b/>
                <w:sz w:val="22"/>
                <w:szCs w:val="22"/>
              </w:rPr>
              <w:t>Be able to integrate physiology and anatomy with basics of surgery</w:t>
            </w:r>
            <w:r w:rsidRPr="00B80B61">
              <w:rPr>
                <w:rFonts w:ascii="Simplified Arabic" w:eastAsia="Calibri" w:hAnsi="Simplified Arabic" w:cs="Simplified Arabic"/>
                <w:b/>
                <w:sz w:val="22"/>
                <w:szCs w:val="22"/>
              </w:rPr>
              <w:t>....</w:t>
            </w:r>
          </w:p>
          <w:p w14:paraId="3481E28D" w14:textId="77777777" w:rsidR="002F7905" w:rsidRPr="00EC7169" w:rsidRDefault="002F7905" w:rsidP="008A2329">
            <w:pPr>
              <w:numPr>
                <w:ilvl w:val="0"/>
                <w:numId w:val="1"/>
              </w:numPr>
              <w:autoSpaceDE w:val="0"/>
              <w:autoSpaceDN w:val="0"/>
              <w:adjustRightInd w:val="0"/>
              <w:ind w:right="-426" w:hanging="1530"/>
              <w:jc w:val="both"/>
              <w:rPr>
                <w:rFonts w:ascii="Simplified Arabic" w:eastAsia="Calibri" w:hAnsi="Simplified Arabic" w:cs="Simplified Arabic"/>
                <w:b/>
                <w:bCs/>
                <w:sz w:val="22"/>
                <w:szCs w:val="22"/>
                <w:rtl/>
                <w:lang w:bidi="ar-IQ"/>
              </w:rPr>
            </w:pPr>
            <w:r>
              <w:rPr>
                <w:rFonts w:ascii="Simplified Arabic" w:eastAsia="Calibri" w:hAnsi="Simplified Arabic" w:cs="Simplified Arabic"/>
                <w:b/>
                <w:sz w:val="22"/>
                <w:szCs w:val="22"/>
              </w:rPr>
              <w:t>To be familiar with common surgical problems and how are treated....</w:t>
            </w:r>
          </w:p>
        </w:tc>
      </w:tr>
      <w:tr w:rsidR="002F7905" w:rsidRPr="00B80B61" w14:paraId="23F2E8C8" w14:textId="77777777" w:rsidTr="00880C1B">
        <w:tc>
          <w:tcPr>
            <w:tcW w:w="10197" w:type="dxa"/>
            <w:gridSpan w:val="9"/>
            <w:shd w:val="clear" w:color="auto" w:fill="DEEAF6"/>
          </w:tcPr>
          <w:p w14:paraId="3CD71FFC" w14:textId="77777777" w:rsidR="002F7905" w:rsidRPr="00B80B61" w:rsidRDefault="002F7905" w:rsidP="00FA0FFE">
            <w:pPr>
              <w:numPr>
                <w:ilvl w:val="0"/>
                <w:numId w:val="35"/>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2F7905" w:rsidRPr="00B80B61" w14:paraId="555E7336" w14:textId="77777777" w:rsidTr="00880C1B">
        <w:tc>
          <w:tcPr>
            <w:tcW w:w="2151" w:type="dxa"/>
            <w:gridSpan w:val="2"/>
            <w:shd w:val="clear" w:color="auto" w:fill="auto"/>
          </w:tcPr>
          <w:p w14:paraId="38D8F927" w14:textId="77777777" w:rsidR="002F7905" w:rsidRPr="00B80B61"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046" w:type="dxa"/>
            <w:gridSpan w:val="7"/>
            <w:shd w:val="clear" w:color="auto" w:fill="auto"/>
          </w:tcPr>
          <w:p w14:paraId="76DB255B"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0350C3E"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To prepare the student to be familiar with the principles and basics of surgery and how these basics are related to anesthesia.</w:t>
            </w:r>
          </w:p>
          <w:p w14:paraId="1E238DDA" w14:textId="77777777" w:rsidR="002F7905"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p w14:paraId="5505AA2D"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7905" w:rsidRPr="00B80B61" w14:paraId="1F2CF40C" w14:textId="77777777" w:rsidTr="00880C1B">
        <w:tc>
          <w:tcPr>
            <w:tcW w:w="10197" w:type="dxa"/>
            <w:gridSpan w:val="9"/>
            <w:shd w:val="clear" w:color="auto" w:fill="DEEAF6"/>
          </w:tcPr>
          <w:p w14:paraId="2376C9EB" w14:textId="77777777" w:rsidR="002F7905" w:rsidRPr="00B80B61" w:rsidRDefault="002F7905" w:rsidP="00FA0FFE">
            <w:pPr>
              <w:numPr>
                <w:ilvl w:val="0"/>
                <w:numId w:val="35"/>
              </w:numPr>
              <w:ind w:left="513" w:hanging="513"/>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Course Structure</w:t>
            </w:r>
            <w:r>
              <w:rPr>
                <w:rFonts w:ascii="Simplified Arabic" w:eastAsia="Calibri" w:hAnsi="Simplified Arabic" w:cs="Simplified Arabic"/>
                <w:sz w:val="28"/>
                <w:szCs w:val="28"/>
              </w:rPr>
              <w:t>: lectures, seminars, and homework</w:t>
            </w:r>
          </w:p>
        </w:tc>
      </w:tr>
      <w:tr w:rsidR="002F7905" w:rsidRPr="00B80B61" w14:paraId="5F91A4E6" w14:textId="77777777" w:rsidTr="00880C1B">
        <w:trPr>
          <w:trHeight w:val="182"/>
        </w:trPr>
        <w:tc>
          <w:tcPr>
            <w:tcW w:w="897" w:type="dxa"/>
            <w:shd w:val="clear" w:color="auto" w:fill="BDD6EE"/>
          </w:tcPr>
          <w:p w14:paraId="1A9B2244" w14:textId="77777777" w:rsidR="002F7905" w:rsidRPr="00897803" w:rsidRDefault="002F7905"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lastRenderedPageBreak/>
              <w:t>Week</w:t>
            </w:r>
            <w:r>
              <w:rPr>
                <w:rFonts w:ascii="Simplified Arabic" w:eastAsia="Calibri" w:hAnsi="Simplified Arabic" w:cs="Simplified Arabic"/>
                <w:b/>
                <w:bCs/>
                <w:sz w:val="24"/>
                <w:szCs w:val="24"/>
              </w:rPr>
              <w:t xml:space="preserve"> </w:t>
            </w:r>
            <w:r w:rsidRPr="00897803">
              <w:rPr>
                <w:rFonts w:ascii="Simplified Arabic" w:eastAsia="Calibri" w:hAnsi="Simplified Arabic" w:cs="Simplified Arabic"/>
                <w:b/>
                <w:bCs/>
                <w:sz w:val="24"/>
                <w:szCs w:val="24"/>
              </w:rPr>
              <w:t xml:space="preserve"> </w:t>
            </w:r>
          </w:p>
        </w:tc>
        <w:tc>
          <w:tcPr>
            <w:tcW w:w="2021" w:type="dxa"/>
            <w:gridSpan w:val="2"/>
            <w:shd w:val="clear" w:color="auto" w:fill="BDD6EE"/>
          </w:tcPr>
          <w:p w14:paraId="4C7E3D21" w14:textId="77777777" w:rsidR="002F7905" w:rsidRPr="00897803" w:rsidRDefault="002F7905"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Hours </w:t>
            </w:r>
          </w:p>
        </w:tc>
        <w:tc>
          <w:tcPr>
            <w:tcW w:w="1999" w:type="dxa"/>
            <w:shd w:val="clear" w:color="auto" w:fill="BDD6EE"/>
          </w:tcPr>
          <w:p w14:paraId="21FBFE32" w14:textId="77777777" w:rsidR="002F7905" w:rsidRPr="00897803" w:rsidRDefault="002F7905"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Required Learning Outcomes </w:t>
            </w:r>
          </w:p>
        </w:tc>
        <w:tc>
          <w:tcPr>
            <w:tcW w:w="2494" w:type="dxa"/>
            <w:gridSpan w:val="3"/>
            <w:shd w:val="clear" w:color="auto" w:fill="BDD6EE"/>
          </w:tcPr>
          <w:p w14:paraId="5B538A85" w14:textId="77777777" w:rsidR="002F7905" w:rsidRPr="00897803" w:rsidRDefault="002F7905"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Unit or subject name </w:t>
            </w:r>
          </w:p>
        </w:tc>
        <w:tc>
          <w:tcPr>
            <w:tcW w:w="1969" w:type="dxa"/>
            <w:shd w:val="clear" w:color="auto" w:fill="BDD6EE"/>
          </w:tcPr>
          <w:p w14:paraId="2EF5FFA9" w14:textId="77777777" w:rsidR="002F7905" w:rsidRPr="00897803" w:rsidRDefault="002F7905" w:rsidP="008A2329">
            <w:pPr>
              <w:rPr>
                <w:rFonts w:ascii="Simplified Arabic" w:eastAsia="Calibri" w:hAnsi="Simplified Arabic" w:cs="Simplified Arabic"/>
                <w:b/>
                <w:bCs/>
                <w:sz w:val="24"/>
                <w:szCs w:val="24"/>
                <w:rtl/>
              </w:rPr>
            </w:pPr>
            <w:r>
              <w:rPr>
                <w:rFonts w:ascii="Simplified Arabic" w:eastAsia="Calibri" w:hAnsi="Simplified Arabic" w:cs="Simplified Arabic"/>
                <w:b/>
                <w:bCs/>
                <w:sz w:val="24"/>
                <w:szCs w:val="24"/>
              </w:rPr>
              <w:t xml:space="preserve">Learning method </w:t>
            </w:r>
          </w:p>
        </w:tc>
        <w:tc>
          <w:tcPr>
            <w:tcW w:w="817" w:type="dxa"/>
            <w:shd w:val="clear" w:color="auto" w:fill="BDD6EE"/>
          </w:tcPr>
          <w:p w14:paraId="2E5DCD17" w14:textId="77777777" w:rsidR="002F7905" w:rsidRPr="00897803" w:rsidRDefault="002F7905" w:rsidP="008A2329">
            <w:pPr>
              <w:rPr>
                <w:rFonts w:ascii="Simplified Arabic" w:eastAsia="Calibri" w:hAnsi="Simplified Arabic" w:cs="Simplified Arabic"/>
                <w:b/>
                <w:bCs/>
                <w:sz w:val="24"/>
                <w:szCs w:val="24"/>
                <w:rtl/>
              </w:rPr>
            </w:pPr>
            <w:r w:rsidRPr="00897803">
              <w:rPr>
                <w:rFonts w:ascii="Simplified Arabic" w:eastAsia="Calibri" w:hAnsi="Simplified Arabic" w:cs="Simplified Arabic"/>
                <w:b/>
                <w:bCs/>
                <w:sz w:val="24"/>
                <w:szCs w:val="24"/>
              </w:rPr>
              <w:t xml:space="preserve">Evaluation method </w:t>
            </w:r>
          </w:p>
        </w:tc>
      </w:tr>
      <w:tr w:rsidR="002F7905" w:rsidRPr="00B80B61" w14:paraId="15FBA351" w14:textId="77777777" w:rsidTr="00880C1B">
        <w:trPr>
          <w:trHeight w:val="181"/>
        </w:trPr>
        <w:tc>
          <w:tcPr>
            <w:tcW w:w="897" w:type="dxa"/>
            <w:shd w:val="clear" w:color="auto" w:fill="auto"/>
          </w:tcPr>
          <w:p w14:paraId="716FF893" w14:textId="77777777" w:rsidR="002F7905" w:rsidRDefault="002F7905" w:rsidP="008A2329">
            <w:pPr>
              <w:shd w:val="clear" w:color="auto" w:fill="FFFFFF"/>
              <w:autoSpaceDE w:val="0"/>
              <w:autoSpaceDN w:val="0"/>
              <w:adjustRightInd w:val="0"/>
              <w:ind w:right="-432"/>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w:t>
            </w:r>
          </w:p>
          <w:p w14:paraId="6FA00441"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8"/>
                <w:szCs w:val="28"/>
                <w:lang w:bidi="ar-IQ"/>
              </w:rPr>
            </w:pPr>
          </w:p>
          <w:p w14:paraId="68D01E55" w14:textId="77777777" w:rsidR="002F7905" w:rsidRDefault="002F7905" w:rsidP="008A2329">
            <w:pPr>
              <w:shd w:val="clear" w:color="auto" w:fill="FFFFFF"/>
              <w:autoSpaceDE w:val="0"/>
              <w:autoSpaceDN w:val="0"/>
              <w:adjustRightInd w:val="0"/>
              <w:ind w:right="-432"/>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w:t>
            </w:r>
          </w:p>
          <w:p w14:paraId="1328924D"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3</w:t>
            </w:r>
          </w:p>
          <w:p w14:paraId="16814B46"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4</w:t>
            </w:r>
          </w:p>
          <w:p w14:paraId="793171DA"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78E9A596"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5</w:t>
            </w:r>
          </w:p>
          <w:p w14:paraId="36827330"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6</w:t>
            </w:r>
          </w:p>
          <w:p w14:paraId="4589D07A"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7</w:t>
            </w:r>
          </w:p>
          <w:p w14:paraId="530FC291"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1EA8243F"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33834A1F"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8</w:t>
            </w:r>
          </w:p>
          <w:p w14:paraId="4EBF5ACE"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1E0B7EFC"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9</w:t>
            </w:r>
          </w:p>
          <w:p w14:paraId="3A133D79"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0F2A2014"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10</w:t>
            </w:r>
          </w:p>
          <w:p w14:paraId="5E1D5FED"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7F5FDF0"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231B96D0"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11</w:t>
            </w:r>
          </w:p>
          <w:p w14:paraId="74756CFF"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12</w:t>
            </w:r>
          </w:p>
          <w:p w14:paraId="57E35EC2"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48B71683"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13</w:t>
            </w:r>
          </w:p>
          <w:p w14:paraId="32E777DB"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74EDE559"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65846A89"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14</w:t>
            </w:r>
          </w:p>
          <w:p w14:paraId="23F7F67E" w14:textId="77777777" w:rsidR="002F7905" w:rsidRPr="00B80B61"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15</w:t>
            </w:r>
          </w:p>
        </w:tc>
        <w:tc>
          <w:tcPr>
            <w:tcW w:w="2021" w:type="dxa"/>
            <w:gridSpan w:val="2"/>
            <w:shd w:val="clear" w:color="auto" w:fill="auto"/>
          </w:tcPr>
          <w:p w14:paraId="7AB808C0" w14:textId="77777777" w:rsidR="002F7905"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2 lectures</w:t>
            </w:r>
          </w:p>
          <w:p w14:paraId="0134AACF"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2 practices</w:t>
            </w:r>
          </w:p>
        </w:tc>
        <w:tc>
          <w:tcPr>
            <w:tcW w:w="1999" w:type="dxa"/>
            <w:shd w:val="clear" w:color="auto" w:fill="auto"/>
          </w:tcPr>
          <w:p w14:paraId="5C8980D1" w14:textId="77777777" w:rsidR="002F7905"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Bachelor</w:t>
            </w:r>
          </w:p>
          <w:p w14:paraId="221FC5EB" w14:textId="77777777" w:rsidR="002F7905"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p>
          <w:p w14:paraId="37F88E35" w14:textId="77777777" w:rsidR="002F7905"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lang w:bidi="ar-IQ"/>
              </w:rPr>
            </w:pPr>
          </w:p>
          <w:p w14:paraId="557445D1"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c>
          <w:tcPr>
            <w:tcW w:w="2494" w:type="dxa"/>
            <w:gridSpan w:val="3"/>
            <w:shd w:val="clear" w:color="auto" w:fill="auto"/>
          </w:tcPr>
          <w:p w14:paraId="68A75677"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1-</w:t>
            </w:r>
            <w:r>
              <w:rPr>
                <w:rFonts w:ascii="Cambria" w:eastAsia="Calibri" w:hAnsi="Cambria" w:cs="Times New Roman"/>
                <w:color w:val="000000"/>
                <w:sz w:val="24"/>
                <w:szCs w:val="24"/>
                <w:lang w:bidi="ar-IQ"/>
              </w:rPr>
              <w:t xml:space="preserve"> Principles of pediatric surgery.</w:t>
            </w:r>
          </w:p>
          <w:p w14:paraId="76ACF083"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4"/>
                <w:szCs w:val="24"/>
                <w:lang w:bidi="ar-IQ"/>
              </w:rPr>
            </w:pPr>
            <w:r>
              <w:rPr>
                <w:rFonts w:ascii="Cambria" w:eastAsia="Calibri" w:hAnsi="Cambria" w:cs="Times New Roman"/>
                <w:color w:val="000000"/>
                <w:sz w:val="28"/>
                <w:szCs w:val="28"/>
                <w:lang w:bidi="ar-IQ"/>
              </w:rPr>
              <w:t>2-</w:t>
            </w:r>
            <w:r>
              <w:rPr>
                <w:rFonts w:ascii="Cambria" w:eastAsia="Calibri" w:hAnsi="Cambria" w:cs="Times New Roman"/>
                <w:color w:val="000000"/>
                <w:sz w:val="24"/>
                <w:szCs w:val="24"/>
                <w:lang w:bidi="ar-IQ"/>
              </w:rPr>
              <w:t xml:space="preserve"> Warfare surgery.</w:t>
            </w:r>
          </w:p>
          <w:p w14:paraId="6393D743"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3- Day case surgery.</w:t>
            </w:r>
          </w:p>
          <w:p w14:paraId="39B600FA"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4- Reaction of body to injury.</w:t>
            </w:r>
          </w:p>
          <w:p w14:paraId="16505648"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5- Infection of joint and bone.</w:t>
            </w:r>
          </w:p>
          <w:p w14:paraId="230ACB5E"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6</w:t>
            </w:r>
            <w:r>
              <w:rPr>
                <w:rFonts w:cs="Times New Roman"/>
                <w:sz w:val="24"/>
                <w:szCs w:val="24"/>
              </w:rPr>
              <w:t xml:space="preserve"> Ulcer, sinuses, fistula                                         7</w:t>
            </w:r>
            <w:r>
              <w:rPr>
                <w:rFonts w:ascii="Cambria" w:eastAsia="Calibri" w:hAnsi="Cambria" w:cs="Times New Roman"/>
                <w:color w:val="000000"/>
                <w:sz w:val="24"/>
                <w:szCs w:val="24"/>
                <w:lang w:bidi="ar-IQ"/>
              </w:rPr>
              <w:t>- Type of surgical disease (hereditary, congenital, acquired).</w:t>
            </w:r>
          </w:p>
          <w:p w14:paraId="7028AC5D"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8- Sterile precaution and AIDS.</w:t>
            </w:r>
          </w:p>
          <w:p w14:paraId="6369561B"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9- Calcium metabolism, calcification.</w:t>
            </w:r>
          </w:p>
          <w:p w14:paraId="5B19406B"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 xml:space="preserve">10 Coagulopathy and blood dyscrasia in surgery. </w:t>
            </w:r>
          </w:p>
          <w:p w14:paraId="72C93750"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11- Specific infection.</w:t>
            </w:r>
          </w:p>
          <w:p w14:paraId="2C5BEE3A"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12- Types of bacteria (surgical microbiology.</w:t>
            </w:r>
          </w:p>
          <w:p w14:paraId="5DCEEBC7"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13- Venous disease, thrombophlebitis, and venous thrombosis.</w:t>
            </w:r>
          </w:p>
          <w:p w14:paraId="663820C9" w14:textId="77777777" w:rsidR="002F7905" w:rsidRDefault="002F7905" w:rsidP="008A2329">
            <w:pPr>
              <w:shd w:val="clear" w:color="auto" w:fill="FFFFFF"/>
              <w:autoSpaceDE w:val="0"/>
              <w:autoSpaceDN w:val="0"/>
              <w:adjustRightInd w:val="0"/>
              <w:ind w:left="432" w:right="-432"/>
              <w:rPr>
                <w:rFonts w:ascii="Cambria" w:eastAsia="Calibri" w:hAnsi="Cambria" w:cs="Times New Roman"/>
                <w:color w:val="000000"/>
                <w:sz w:val="24"/>
                <w:szCs w:val="24"/>
                <w:lang w:bidi="ar-IQ"/>
              </w:rPr>
            </w:pPr>
            <w:r>
              <w:rPr>
                <w:rFonts w:ascii="Cambria" w:eastAsia="Calibri" w:hAnsi="Cambria" w:cs="Times New Roman"/>
                <w:color w:val="000000"/>
                <w:sz w:val="24"/>
                <w:szCs w:val="24"/>
                <w:lang w:bidi="ar-IQ"/>
              </w:rPr>
              <w:t>14-Oncology.</w:t>
            </w:r>
          </w:p>
          <w:p w14:paraId="124EA3A7" w14:textId="77777777" w:rsidR="002F7905" w:rsidRPr="00B80B61" w:rsidRDefault="002F7905" w:rsidP="008A2329">
            <w:pPr>
              <w:shd w:val="clear" w:color="auto" w:fill="FFFFFF"/>
              <w:autoSpaceDE w:val="0"/>
              <w:autoSpaceDN w:val="0"/>
              <w:adjustRightInd w:val="0"/>
              <w:ind w:left="432" w:right="-432"/>
              <w:rPr>
                <w:rFonts w:ascii="Cambria" w:eastAsia="Calibri" w:hAnsi="Cambria" w:cs="Times New Roman"/>
                <w:color w:val="000000"/>
                <w:sz w:val="28"/>
                <w:szCs w:val="28"/>
                <w:rtl/>
                <w:lang w:bidi="ar-IQ"/>
              </w:rPr>
            </w:pPr>
            <w:r>
              <w:rPr>
                <w:rFonts w:ascii="Cambria" w:eastAsia="Calibri" w:hAnsi="Cambria" w:cs="Times New Roman"/>
                <w:color w:val="000000"/>
                <w:sz w:val="24"/>
                <w:szCs w:val="24"/>
                <w:lang w:bidi="ar-IQ"/>
              </w:rPr>
              <w:t xml:space="preserve">15- Abortion, CS, hysterectomy.                                                                                                                                                                                                                                                      </w:t>
            </w:r>
          </w:p>
        </w:tc>
        <w:tc>
          <w:tcPr>
            <w:tcW w:w="1969" w:type="dxa"/>
            <w:shd w:val="clear" w:color="auto" w:fill="auto"/>
          </w:tcPr>
          <w:p w14:paraId="6DE8EEF8"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Lectures and practice</w:t>
            </w:r>
          </w:p>
        </w:tc>
        <w:tc>
          <w:tcPr>
            <w:tcW w:w="817" w:type="dxa"/>
            <w:shd w:val="clear" w:color="auto" w:fill="auto"/>
          </w:tcPr>
          <w:p w14:paraId="1C248DDE" w14:textId="77777777" w:rsidR="002F7905"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Ex  </w:t>
            </w:r>
          </w:p>
          <w:p w14:paraId="4163352C" w14:textId="77777777" w:rsidR="002F7905" w:rsidRPr="00B80B61"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 xml:space="preserve">                </w:t>
            </w:r>
            <w:proofErr w:type="spellStart"/>
            <w:r>
              <w:rPr>
                <w:rFonts w:ascii="Cambria" w:eastAsia="Calibri" w:hAnsi="Cambria" w:cs="Times New Roman"/>
                <w:color w:val="000000"/>
                <w:sz w:val="28"/>
                <w:szCs w:val="28"/>
                <w:lang w:bidi="ar-IQ"/>
              </w:rPr>
              <w:t>ams</w:t>
            </w:r>
            <w:proofErr w:type="spellEnd"/>
          </w:p>
        </w:tc>
      </w:tr>
      <w:tr w:rsidR="002F7905" w:rsidRPr="00B80B61" w14:paraId="4AF71C2D" w14:textId="77777777" w:rsidTr="00880C1B">
        <w:tc>
          <w:tcPr>
            <w:tcW w:w="10197" w:type="dxa"/>
            <w:gridSpan w:val="9"/>
            <w:shd w:val="clear" w:color="auto" w:fill="DEEAF6"/>
          </w:tcPr>
          <w:p w14:paraId="71B51518" w14:textId="77777777" w:rsidR="002F7905" w:rsidRPr="00B80B61" w:rsidRDefault="002F7905" w:rsidP="00FA0FFE">
            <w:pPr>
              <w:numPr>
                <w:ilvl w:val="0"/>
                <w:numId w:val="35"/>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Course Evaluation</w:t>
            </w:r>
          </w:p>
        </w:tc>
      </w:tr>
      <w:tr w:rsidR="002F7905" w:rsidRPr="00B80B61" w14:paraId="079BCC53" w14:textId="77777777" w:rsidTr="00880C1B">
        <w:tc>
          <w:tcPr>
            <w:tcW w:w="10197" w:type="dxa"/>
            <w:gridSpan w:val="9"/>
            <w:shd w:val="clear" w:color="auto" w:fill="auto"/>
          </w:tcPr>
          <w:p w14:paraId="0500B7E7" w14:textId="77777777" w:rsidR="002F7905" w:rsidRPr="00852557" w:rsidRDefault="002F7905"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2F7905" w:rsidRPr="00B80B61" w14:paraId="5F232F48" w14:textId="77777777" w:rsidTr="00880C1B">
        <w:tc>
          <w:tcPr>
            <w:tcW w:w="10197" w:type="dxa"/>
            <w:gridSpan w:val="9"/>
            <w:shd w:val="clear" w:color="auto" w:fill="DEEAF6"/>
          </w:tcPr>
          <w:p w14:paraId="7EFA307D" w14:textId="77777777" w:rsidR="002F7905" w:rsidRPr="00B80B61" w:rsidRDefault="002F7905" w:rsidP="008A2329">
            <w:pPr>
              <w:rPr>
                <w:rFonts w:ascii="Simplified Arabic" w:eastAsia="Calibri" w:hAnsi="Simplified Arabic" w:cs="Simplified Arabic"/>
                <w:sz w:val="28"/>
                <w:szCs w:val="28"/>
                <w:rtl/>
              </w:rPr>
            </w:pPr>
          </w:p>
        </w:tc>
      </w:tr>
      <w:tr w:rsidR="002F7905" w:rsidRPr="00B80B61" w14:paraId="223B6FC5" w14:textId="77777777" w:rsidTr="00880C1B">
        <w:tc>
          <w:tcPr>
            <w:tcW w:w="5760" w:type="dxa"/>
            <w:gridSpan w:val="5"/>
            <w:shd w:val="clear" w:color="auto" w:fill="auto"/>
          </w:tcPr>
          <w:p w14:paraId="63D9D15E"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437" w:type="dxa"/>
            <w:gridSpan w:val="4"/>
            <w:shd w:val="clear" w:color="auto" w:fill="auto"/>
          </w:tcPr>
          <w:p w14:paraId="3641F8C9" w14:textId="77777777" w:rsidR="002F7905" w:rsidRDefault="002F7905" w:rsidP="008A2329">
            <w:pPr>
              <w:rPr>
                <w:rFonts w:cs="Times New Roman"/>
                <w:sz w:val="28"/>
                <w:szCs w:val="28"/>
              </w:rPr>
            </w:pPr>
            <w:r>
              <w:rPr>
                <w:rFonts w:cs="Times New Roman" w:hint="cs"/>
                <w:sz w:val="28"/>
                <w:szCs w:val="28"/>
                <w:rtl/>
              </w:rPr>
              <w:t>1</w:t>
            </w:r>
            <w:r>
              <w:rPr>
                <w:rFonts w:cs="Times New Roman"/>
                <w:sz w:val="28"/>
                <w:szCs w:val="28"/>
              </w:rPr>
              <w:t xml:space="preserve">-Basic Surgical Technique. Fiona </w:t>
            </w:r>
            <w:proofErr w:type="spellStart"/>
            <w:r>
              <w:rPr>
                <w:rFonts w:cs="Times New Roman"/>
                <w:sz w:val="28"/>
                <w:szCs w:val="28"/>
              </w:rPr>
              <w:t>Myient</w:t>
            </w:r>
            <w:proofErr w:type="spellEnd"/>
            <w:r>
              <w:rPr>
                <w:rFonts w:cs="Times New Roman"/>
                <w:sz w:val="28"/>
                <w:szCs w:val="28"/>
              </w:rPr>
              <w:t xml:space="preserve"> </w:t>
            </w:r>
          </w:p>
          <w:p w14:paraId="1BF2179B" w14:textId="77777777" w:rsidR="002F7905" w:rsidRDefault="002F7905" w:rsidP="008A2329">
            <w:pPr>
              <w:rPr>
                <w:rFonts w:cs="Times New Roman"/>
                <w:sz w:val="28"/>
                <w:szCs w:val="28"/>
              </w:rPr>
            </w:pPr>
            <w:r>
              <w:rPr>
                <w:rFonts w:cs="Times New Roman"/>
                <w:sz w:val="28"/>
                <w:szCs w:val="28"/>
              </w:rPr>
              <w:t>Seventh edition.</w:t>
            </w:r>
          </w:p>
          <w:p w14:paraId="31804DF5" w14:textId="77777777" w:rsidR="002F7905" w:rsidRPr="00B80B61"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cs="Times New Roman"/>
                <w:sz w:val="28"/>
                <w:szCs w:val="28"/>
              </w:rPr>
              <w:t>2-Textbook of surgery. COURTNEY M. TOWNSEND, JR., MD,21 edition, 2022</w:t>
            </w:r>
          </w:p>
        </w:tc>
      </w:tr>
      <w:tr w:rsidR="002F7905" w:rsidRPr="00B80B61" w14:paraId="4652A642" w14:textId="77777777" w:rsidTr="00880C1B">
        <w:tc>
          <w:tcPr>
            <w:tcW w:w="5760" w:type="dxa"/>
            <w:gridSpan w:val="5"/>
            <w:shd w:val="clear" w:color="auto" w:fill="auto"/>
          </w:tcPr>
          <w:p w14:paraId="5D3BA225"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Main references (sources)</w:t>
            </w:r>
          </w:p>
        </w:tc>
        <w:tc>
          <w:tcPr>
            <w:tcW w:w="4437" w:type="dxa"/>
            <w:gridSpan w:val="4"/>
            <w:shd w:val="clear" w:color="auto" w:fill="auto"/>
          </w:tcPr>
          <w:p w14:paraId="53C84D84"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7905" w:rsidRPr="00B80B61" w14:paraId="50A5C8BD" w14:textId="77777777" w:rsidTr="00880C1B">
        <w:tc>
          <w:tcPr>
            <w:tcW w:w="5760" w:type="dxa"/>
            <w:gridSpan w:val="5"/>
            <w:shd w:val="clear" w:color="auto" w:fill="auto"/>
          </w:tcPr>
          <w:p w14:paraId="6BC0FBA1" w14:textId="77777777" w:rsidR="002F7905" w:rsidRPr="00B80B61" w:rsidRDefault="002F7905"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437" w:type="dxa"/>
            <w:gridSpan w:val="4"/>
            <w:shd w:val="clear" w:color="auto" w:fill="auto"/>
          </w:tcPr>
          <w:p w14:paraId="65823E88"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7905" w:rsidRPr="00B80B61" w14:paraId="6D1F8E1B" w14:textId="77777777" w:rsidTr="00880C1B">
        <w:tc>
          <w:tcPr>
            <w:tcW w:w="5760" w:type="dxa"/>
            <w:gridSpan w:val="5"/>
            <w:shd w:val="clear" w:color="auto" w:fill="auto"/>
          </w:tcPr>
          <w:p w14:paraId="0312D2A1"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437" w:type="dxa"/>
            <w:gridSpan w:val="4"/>
            <w:shd w:val="clear" w:color="auto" w:fill="auto"/>
          </w:tcPr>
          <w:p w14:paraId="04272769"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bl>
    <w:p w14:paraId="6E9BA406" w14:textId="77777777" w:rsidR="002F7905" w:rsidRPr="0065671F" w:rsidRDefault="002F7905" w:rsidP="002F7905">
      <w:pPr>
        <w:shd w:val="clear" w:color="auto" w:fill="FFFFFF"/>
        <w:autoSpaceDE w:val="0"/>
        <w:autoSpaceDN w:val="0"/>
        <w:adjustRightInd w:val="0"/>
        <w:spacing w:before="240" w:after="200"/>
        <w:ind w:left="360" w:right="-426"/>
        <w:jc w:val="both"/>
        <w:rPr>
          <w:rFonts w:ascii="Arial" w:hAnsi="Arial" w:cs="Arial"/>
          <w:sz w:val="28"/>
          <w:szCs w:val="28"/>
          <w:lang w:bidi="ar-IQ"/>
        </w:rPr>
      </w:pPr>
    </w:p>
    <w:p w14:paraId="63F05F68" w14:textId="1CE9D5BE"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51B99EBB" w14:textId="590B5B6D"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23BF493A" w14:textId="7C690DBC"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540D311" w14:textId="02EE1111"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2115D25" w14:textId="6F2F0F1C"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7B639E9F" w14:textId="37C94342"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3F25FA71" w14:textId="2F05951F"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4369876" w14:textId="3D83A44F"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7E434270" w14:textId="7558B76C"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781AA6F" w14:textId="74745C6E"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2F0AEEAF" w14:textId="517379D4"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56159414" w14:textId="14DEA9D8"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3D26907F" w14:textId="0B82277D"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B31A79A" w14:textId="5AF77378"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6215A918" w14:textId="7404EA23"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7B973A8C" w14:textId="73ADF42F"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2B005C7B" w14:textId="2B552DDA"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lang w:bidi="ar-IQ"/>
        </w:rPr>
      </w:pPr>
    </w:p>
    <w:p w14:paraId="7DCCCDD9" w14:textId="77777777" w:rsidR="00C10E08" w:rsidRDefault="00C10E08"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2E468289" w14:textId="77777777" w:rsidR="002F7905" w:rsidRDefault="002F7905" w:rsidP="002F7905">
      <w:pPr>
        <w:shd w:val="clear" w:color="auto" w:fill="FFFFFF"/>
        <w:autoSpaceDE w:val="0"/>
        <w:autoSpaceDN w:val="0"/>
        <w:adjustRightInd w:val="0"/>
        <w:spacing w:after="200"/>
        <w:rPr>
          <w:rFonts w:cs="Times New Roman"/>
          <w:b/>
          <w:bCs/>
          <w:sz w:val="32"/>
          <w:szCs w:val="32"/>
          <w:rtl/>
        </w:rPr>
      </w:pPr>
    </w:p>
    <w:p w14:paraId="620A9DC8" w14:textId="77777777" w:rsidR="002F7905" w:rsidRPr="00E867CC" w:rsidRDefault="002F7905" w:rsidP="002F7905">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lastRenderedPageBreak/>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333"/>
        <w:gridCol w:w="246"/>
        <w:gridCol w:w="4524"/>
      </w:tblGrid>
      <w:tr w:rsidR="002F7905" w:rsidRPr="00B80B61" w14:paraId="4868E530" w14:textId="77777777" w:rsidTr="008A2329">
        <w:tc>
          <w:tcPr>
            <w:tcW w:w="9540" w:type="dxa"/>
            <w:gridSpan w:val="4"/>
            <w:shd w:val="clear" w:color="auto" w:fill="DEEAF6"/>
          </w:tcPr>
          <w:p w14:paraId="4C53DD98" w14:textId="77777777" w:rsidR="002F7905" w:rsidRPr="00B80B61" w:rsidRDefault="002F7905" w:rsidP="00FA0FFE">
            <w:pPr>
              <w:numPr>
                <w:ilvl w:val="0"/>
                <w:numId w:val="35"/>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hint="cs"/>
                <w:color w:val="000000"/>
                <w:sz w:val="28"/>
                <w:szCs w:val="28"/>
              </w:rPr>
              <w:t>Course Name</w:t>
            </w:r>
            <w:r>
              <w:rPr>
                <w:rFonts w:ascii="Cambria" w:eastAsia="Calibri" w:hAnsi="Cambria" w:cs="Times New Roman"/>
                <w:color w:val="000000"/>
                <w:sz w:val="28"/>
                <w:szCs w:val="28"/>
              </w:rPr>
              <w:t>:</w:t>
            </w:r>
          </w:p>
        </w:tc>
      </w:tr>
      <w:tr w:rsidR="002F7905" w:rsidRPr="00B80B61" w14:paraId="115182C3" w14:textId="77777777" w:rsidTr="008A2329">
        <w:tc>
          <w:tcPr>
            <w:tcW w:w="9540" w:type="dxa"/>
            <w:gridSpan w:val="4"/>
            <w:shd w:val="clear" w:color="auto" w:fill="auto"/>
          </w:tcPr>
          <w:p w14:paraId="7B2D3B86"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8"/>
                <w:szCs w:val="28"/>
                <w:rtl/>
                <w:lang w:bidi="ar-IQ"/>
              </w:rPr>
            </w:pPr>
            <w:r w:rsidRPr="0002343C">
              <w:rPr>
                <w:rFonts w:ascii="Simplified Arabic" w:eastAsia="Calibri" w:hAnsi="Simplified Arabic" w:cs="Simplified Arabic"/>
                <w:sz w:val="28"/>
                <w:szCs w:val="28"/>
                <w:lang w:bidi="ar-IQ"/>
              </w:rPr>
              <w:t>Statistics</w:t>
            </w:r>
          </w:p>
        </w:tc>
      </w:tr>
      <w:tr w:rsidR="002F7905" w:rsidRPr="00B80B61" w14:paraId="76B0BEF5" w14:textId="77777777" w:rsidTr="008A2329">
        <w:tc>
          <w:tcPr>
            <w:tcW w:w="9540" w:type="dxa"/>
            <w:gridSpan w:val="4"/>
            <w:shd w:val="clear" w:color="auto" w:fill="DEEAF6"/>
          </w:tcPr>
          <w:p w14:paraId="7F1228B6" w14:textId="77777777" w:rsidR="002F7905" w:rsidRPr="00B80B61" w:rsidRDefault="002F7905" w:rsidP="00FA0FFE">
            <w:pPr>
              <w:numPr>
                <w:ilvl w:val="0"/>
                <w:numId w:val="35"/>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Course</w:t>
            </w:r>
            <w:r w:rsidRPr="00B80B61">
              <w:rPr>
                <w:rFonts w:ascii="Cambria" w:eastAsia="Calibri" w:hAnsi="Cambria" w:cs="Times New Roman" w:hint="cs"/>
                <w:color w:val="000000"/>
                <w:sz w:val="28"/>
                <w:szCs w:val="28"/>
              </w:rPr>
              <w:t xml:space="preserve"> Code</w:t>
            </w:r>
            <w:r>
              <w:rPr>
                <w:rFonts w:ascii="Cambria" w:eastAsia="Calibri" w:hAnsi="Cambria" w:cs="Times New Roman"/>
                <w:color w:val="000000"/>
                <w:sz w:val="28"/>
                <w:szCs w:val="28"/>
              </w:rPr>
              <w:t>:</w:t>
            </w:r>
            <w:r w:rsidRPr="00B80B61">
              <w:rPr>
                <w:rFonts w:ascii="Cambria" w:eastAsia="Calibri" w:hAnsi="Cambria" w:cs="Times New Roman" w:hint="cs"/>
                <w:color w:val="000000"/>
                <w:sz w:val="28"/>
                <w:szCs w:val="28"/>
              </w:rPr>
              <w:t xml:space="preserve"> </w:t>
            </w:r>
          </w:p>
        </w:tc>
      </w:tr>
      <w:tr w:rsidR="002F7905" w:rsidRPr="00B80B61" w14:paraId="49CA097D" w14:textId="77777777" w:rsidTr="008A2329">
        <w:tc>
          <w:tcPr>
            <w:tcW w:w="9540" w:type="dxa"/>
            <w:gridSpan w:val="4"/>
            <w:shd w:val="clear" w:color="auto" w:fill="auto"/>
          </w:tcPr>
          <w:p w14:paraId="759AAC1F"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8"/>
                <w:szCs w:val="28"/>
                <w:rtl/>
                <w:lang w:bidi="ar-IQ"/>
              </w:rPr>
            </w:pPr>
          </w:p>
        </w:tc>
      </w:tr>
      <w:tr w:rsidR="002F7905" w:rsidRPr="00B80B61" w14:paraId="7305312A" w14:textId="77777777" w:rsidTr="008A2329">
        <w:tc>
          <w:tcPr>
            <w:tcW w:w="9540" w:type="dxa"/>
            <w:gridSpan w:val="4"/>
            <w:shd w:val="clear" w:color="auto" w:fill="DEEAF6"/>
          </w:tcPr>
          <w:p w14:paraId="66DACD5C" w14:textId="77777777" w:rsidR="002F7905" w:rsidRPr="00B80B61" w:rsidRDefault="002F7905" w:rsidP="00FA0FFE">
            <w:pPr>
              <w:numPr>
                <w:ilvl w:val="0"/>
                <w:numId w:val="35"/>
              </w:numPr>
              <w:autoSpaceDE w:val="0"/>
              <w:autoSpaceDN w:val="0"/>
              <w:adjustRightInd w:val="0"/>
              <w:ind w:right="-426"/>
              <w:jc w:val="both"/>
              <w:rPr>
                <w:rFonts w:ascii="Simplified Arabic" w:eastAsia="Calibri" w:hAnsi="Simplified Arabic" w:cs="Simplified Arabic"/>
                <w:sz w:val="28"/>
                <w:szCs w:val="28"/>
                <w:rtl/>
                <w:lang w:bidi="ar-IQ"/>
              </w:rPr>
            </w:pPr>
            <w:r w:rsidRPr="00B80B61">
              <w:rPr>
                <w:rFonts w:ascii="Cambria" w:eastAsia="Calibri" w:hAnsi="Cambria" w:cs="Times New Roman"/>
                <w:color w:val="000000"/>
                <w:sz w:val="28"/>
                <w:szCs w:val="28"/>
              </w:rPr>
              <w:t xml:space="preserve">Semester / </w:t>
            </w:r>
            <w:r w:rsidRPr="00B80B61">
              <w:rPr>
                <w:rFonts w:ascii="Cambria" w:eastAsia="Calibri" w:hAnsi="Cambria" w:cs="Times New Roman" w:hint="cs"/>
                <w:color w:val="000000"/>
                <w:sz w:val="28"/>
                <w:szCs w:val="28"/>
              </w:rPr>
              <w:t>Year</w:t>
            </w:r>
            <w:r>
              <w:rPr>
                <w:rFonts w:ascii="Cambria" w:eastAsia="Calibri" w:hAnsi="Cambria" w:cs="Times New Roman"/>
                <w:color w:val="000000"/>
                <w:sz w:val="28"/>
                <w:szCs w:val="28"/>
              </w:rPr>
              <w:t>:</w:t>
            </w:r>
          </w:p>
        </w:tc>
      </w:tr>
      <w:tr w:rsidR="002F7905" w:rsidRPr="00B80B61" w14:paraId="7E6F9C0C" w14:textId="77777777" w:rsidTr="008A2329">
        <w:tc>
          <w:tcPr>
            <w:tcW w:w="9540" w:type="dxa"/>
            <w:gridSpan w:val="4"/>
            <w:shd w:val="clear" w:color="auto" w:fill="auto"/>
          </w:tcPr>
          <w:p w14:paraId="293C03EE" w14:textId="77777777" w:rsidR="002F7905" w:rsidRPr="0002343C" w:rsidRDefault="002F7905"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2</w:t>
            </w:r>
            <w:r w:rsidRPr="0002343C">
              <w:rPr>
                <w:rFonts w:ascii="Simplified Arabic" w:eastAsia="Calibri" w:hAnsi="Simplified Arabic" w:cs="Simplified Arabic"/>
                <w:sz w:val="28"/>
                <w:szCs w:val="28"/>
                <w:vertAlign w:val="superscript"/>
                <w:lang w:bidi="ar-IQ"/>
              </w:rPr>
              <w:t>nd</w:t>
            </w:r>
            <w:r w:rsidRPr="00B80B61">
              <w:rPr>
                <w:rFonts w:ascii="Cambria" w:eastAsia="Calibri" w:hAnsi="Cambria" w:cs="Times New Roman"/>
                <w:color w:val="000000"/>
                <w:sz w:val="28"/>
                <w:szCs w:val="28"/>
              </w:rPr>
              <w:t xml:space="preserve"> Semester</w:t>
            </w:r>
          </w:p>
        </w:tc>
      </w:tr>
      <w:tr w:rsidR="002F7905" w:rsidRPr="00B80B61" w14:paraId="2F50783D" w14:textId="77777777" w:rsidTr="008A2329">
        <w:tc>
          <w:tcPr>
            <w:tcW w:w="9540" w:type="dxa"/>
            <w:gridSpan w:val="4"/>
            <w:shd w:val="clear" w:color="auto" w:fill="DEEAF6"/>
          </w:tcPr>
          <w:p w14:paraId="1AC2695B" w14:textId="77777777" w:rsidR="002F7905" w:rsidRPr="00B80B61" w:rsidRDefault="002F7905" w:rsidP="00FA0FFE">
            <w:pPr>
              <w:numPr>
                <w:ilvl w:val="0"/>
                <w:numId w:val="35"/>
              </w:numPr>
              <w:autoSpaceDE w:val="0"/>
              <w:autoSpaceDN w:val="0"/>
              <w:adjustRightInd w:val="0"/>
              <w:ind w:right="-426"/>
              <w:jc w:val="both"/>
              <w:rPr>
                <w:rFonts w:ascii="Simplified Arabic" w:eastAsia="Calibri" w:hAnsi="Simplified Arabic" w:cs="Simplified Arabic"/>
                <w:sz w:val="28"/>
                <w:szCs w:val="28"/>
                <w:rtl/>
                <w:lang w:bidi="ar-IQ"/>
              </w:rPr>
            </w:pPr>
            <w:r>
              <w:rPr>
                <w:rFonts w:ascii="Cambria" w:eastAsia="Calibri" w:hAnsi="Cambria" w:cs="Times New Roman"/>
                <w:color w:val="000000"/>
                <w:sz w:val="28"/>
                <w:szCs w:val="28"/>
              </w:rPr>
              <w:t>D</w:t>
            </w:r>
            <w:r w:rsidRPr="00B80B61">
              <w:rPr>
                <w:rFonts w:ascii="Cambria" w:eastAsia="Calibri" w:hAnsi="Cambria" w:cs="Times New Roman" w:hint="cs"/>
                <w:color w:val="000000"/>
                <w:sz w:val="28"/>
                <w:szCs w:val="28"/>
              </w:rPr>
              <w:t>escription</w:t>
            </w:r>
            <w:r>
              <w:rPr>
                <w:rFonts w:ascii="Cambria" w:eastAsia="Calibri" w:hAnsi="Cambria" w:cs="Times New Roman"/>
                <w:color w:val="000000"/>
                <w:sz w:val="28"/>
                <w:szCs w:val="28"/>
              </w:rPr>
              <w:t xml:space="preserve"> Preparation Date:</w:t>
            </w:r>
          </w:p>
        </w:tc>
      </w:tr>
      <w:tr w:rsidR="002F7905" w:rsidRPr="00B80B61" w14:paraId="4B567D40" w14:textId="77777777" w:rsidTr="008A2329">
        <w:tc>
          <w:tcPr>
            <w:tcW w:w="9540" w:type="dxa"/>
            <w:gridSpan w:val="4"/>
            <w:shd w:val="clear" w:color="auto" w:fill="auto"/>
          </w:tcPr>
          <w:p w14:paraId="3D218E22"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8"/>
                <w:szCs w:val="28"/>
                <w:rtl/>
                <w:lang w:bidi="ar-IQ"/>
              </w:rPr>
            </w:pPr>
            <w:r>
              <w:rPr>
                <w:rFonts w:ascii="Simplified Arabic" w:eastAsia="Calibri" w:hAnsi="Simplified Arabic" w:cs="Simplified Arabic"/>
                <w:sz w:val="28"/>
                <w:szCs w:val="28"/>
                <w:lang w:bidi="ar-IQ"/>
              </w:rPr>
              <w:t>19-3-2024</w:t>
            </w:r>
          </w:p>
        </w:tc>
      </w:tr>
      <w:tr w:rsidR="002F7905" w:rsidRPr="00B80B61" w14:paraId="0CB84450" w14:textId="77777777" w:rsidTr="008A2329">
        <w:tc>
          <w:tcPr>
            <w:tcW w:w="9540" w:type="dxa"/>
            <w:gridSpan w:val="4"/>
            <w:shd w:val="clear" w:color="auto" w:fill="DEEAF6"/>
          </w:tcPr>
          <w:p w14:paraId="500FE45B" w14:textId="77777777" w:rsidR="002F7905" w:rsidRPr="00B80B61" w:rsidRDefault="002F7905" w:rsidP="00FA0FFE">
            <w:pPr>
              <w:numPr>
                <w:ilvl w:val="0"/>
                <w:numId w:val="35"/>
              </w:numPr>
              <w:rPr>
                <w:rFonts w:eastAsia="Calibri" w:cs="Times New Roman"/>
                <w:sz w:val="28"/>
                <w:szCs w:val="28"/>
                <w:rtl/>
              </w:rPr>
            </w:pPr>
            <w:r>
              <w:rPr>
                <w:rFonts w:eastAsia="Calibri" w:cs="Times New Roman" w:hint="cs"/>
                <w:sz w:val="28"/>
                <w:szCs w:val="28"/>
              </w:rPr>
              <w:t>Available Attendance Forms</w:t>
            </w:r>
            <w:r>
              <w:rPr>
                <w:rFonts w:eastAsia="Calibri" w:cs="Times New Roman"/>
                <w:sz w:val="28"/>
                <w:szCs w:val="28"/>
              </w:rPr>
              <w:t>:</w:t>
            </w:r>
            <w:r>
              <w:rPr>
                <w:rFonts w:eastAsia="Calibri" w:cs="Times New Roman" w:hint="cs"/>
                <w:sz w:val="28"/>
                <w:szCs w:val="28"/>
              </w:rPr>
              <w:t xml:space="preserve"> </w:t>
            </w:r>
          </w:p>
        </w:tc>
      </w:tr>
      <w:tr w:rsidR="002F7905" w:rsidRPr="00B80B61" w14:paraId="61AA61D4" w14:textId="77777777" w:rsidTr="008A2329">
        <w:tc>
          <w:tcPr>
            <w:tcW w:w="9540" w:type="dxa"/>
            <w:gridSpan w:val="4"/>
            <w:shd w:val="clear" w:color="auto" w:fill="auto"/>
          </w:tcPr>
          <w:p w14:paraId="14216EF5"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sidRPr="0002343C">
              <w:rPr>
                <w:rFonts w:eastAsia="Calibri" w:cs="Times New Roman"/>
                <w:sz w:val="28"/>
                <w:szCs w:val="28"/>
              </w:rPr>
              <w:t>Classes</w:t>
            </w:r>
          </w:p>
        </w:tc>
      </w:tr>
      <w:tr w:rsidR="002F7905" w:rsidRPr="00B80B61" w14:paraId="718D8E7A" w14:textId="77777777" w:rsidTr="008A2329">
        <w:tc>
          <w:tcPr>
            <w:tcW w:w="9540" w:type="dxa"/>
            <w:gridSpan w:val="4"/>
            <w:shd w:val="clear" w:color="auto" w:fill="DEEAF6"/>
          </w:tcPr>
          <w:p w14:paraId="6077DE07" w14:textId="77777777" w:rsidR="002F7905" w:rsidRPr="00B80B61" w:rsidRDefault="002F7905" w:rsidP="00FA0FFE">
            <w:pPr>
              <w:numPr>
                <w:ilvl w:val="0"/>
                <w:numId w:val="35"/>
              </w:numPr>
              <w:rPr>
                <w:rFonts w:eastAsia="Calibri" w:cs="Times New Roman"/>
                <w:sz w:val="28"/>
                <w:szCs w:val="28"/>
                <w:rtl/>
              </w:rPr>
            </w:pPr>
            <w:r w:rsidRPr="00B80B61">
              <w:rPr>
                <w:rFonts w:eastAsia="Calibri" w:cs="Times New Roman"/>
                <w:sz w:val="28"/>
                <w:szCs w:val="28"/>
              </w:rPr>
              <w:t>Number of Credit Hours (Total) / Number of Units (Total)</w:t>
            </w:r>
          </w:p>
        </w:tc>
      </w:tr>
      <w:tr w:rsidR="002F7905" w:rsidRPr="00B80B61" w14:paraId="4CC20EEF" w14:textId="77777777" w:rsidTr="008A2329">
        <w:tc>
          <w:tcPr>
            <w:tcW w:w="9540" w:type="dxa"/>
            <w:gridSpan w:val="4"/>
            <w:shd w:val="clear" w:color="auto" w:fill="auto"/>
          </w:tcPr>
          <w:p w14:paraId="5E9FD9A7"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lang w:bidi="ar-IQ"/>
              </w:rPr>
            </w:pPr>
            <w:r>
              <w:rPr>
                <w:rFonts w:ascii="Cambria" w:eastAsia="Calibri" w:hAnsi="Cambria" w:cs="Times New Roman"/>
                <w:color w:val="000000"/>
                <w:sz w:val="28"/>
                <w:szCs w:val="28"/>
                <w:lang w:bidi="ar-IQ"/>
              </w:rPr>
              <w:t xml:space="preserve">45 </w:t>
            </w:r>
            <w:r w:rsidRPr="00B80B61">
              <w:rPr>
                <w:rFonts w:eastAsia="Calibri" w:cs="Times New Roman"/>
                <w:sz w:val="28"/>
                <w:szCs w:val="28"/>
              </w:rPr>
              <w:t>Hours</w:t>
            </w:r>
            <w:r>
              <w:rPr>
                <w:rFonts w:eastAsia="Calibri" w:cs="Times New Roman"/>
                <w:sz w:val="28"/>
                <w:szCs w:val="28"/>
              </w:rPr>
              <w:t>/</w:t>
            </w:r>
            <w:r>
              <w:rPr>
                <w:rFonts w:ascii="Cambria" w:eastAsia="Calibri" w:hAnsi="Cambria" w:cs="Times New Roman"/>
                <w:color w:val="000000"/>
                <w:sz w:val="28"/>
                <w:szCs w:val="28"/>
                <w:lang w:bidi="ar-IQ"/>
              </w:rPr>
              <w:t>3</w:t>
            </w:r>
          </w:p>
          <w:p w14:paraId="356DB4E9"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7905" w:rsidRPr="00B80B61" w14:paraId="2EE2D585" w14:textId="77777777" w:rsidTr="008A2329">
        <w:tc>
          <w:tcPr>
            <w:tcW w:w="9540" w:type="dxa"/>
            <w:gridSpan w:val="4"/>
            <w:shd w:val="clear" w:color="auto" w:fill="DEEAF6"/>
          </w:tcPr>
          <w:p w14:paraId="4BC3BAD2" w14:textId="77777777" w:rsidR="002F7905" w:rsidRPr="00B02F18" w:rsidRDefault="002F7905" w:rsidP="00FA0FFE">
            <w:pPr>
              <w:numPr>
                <w:ilvl w:val="0"/>
                <w:numId w:val="35"/>
              </w:numPr>
              <w:rPr>
                <w:rFonts w:ascii="Arial" w:eastAsia="Calibri" w:hAnsi="Arial" w:cs="Arial"/>
                <w:sz w:val="28"/>
                <w:szCs w:val="28"/>
                <w:rtl/>
              </w:rPr>
            </w:pPr>
            <w:r w:rsidRPr="00B02F18">
              <w:rPr>
                <w:rFonts w:ascii="Arial" w:eastAsia="Calibri" w:hAnsi="Arial" w:cs="Arial"/>
                <w:sz w:val="28"/>
                <w:szCs w:val="28"/>
              </w:rPr>
              <w:t xml:space="preserve">Course administrator's name </w:t>
            </w:r>
            <w:r>
              <w:rPr>
                <w:rFonts w:ascii="Arial" w:eastAsia="Calibri" w:hAnsi="Arial" w:cs="Arial" w:hint="cs"/>
                <w:sz w:val="28"/>
                <w:szCs w:val="28"/>
              </w:rPr>
              <w:t>(</w:t>
            </w:r>
            <w:r>
              <w:rPr>
                <w:rFonts w:ascii="Arial" w:eastAsia="Calibri" w:hAnsi="Arial" w:cs="Arial"/>
                <w:sz w:val="28"/>
                <w:szCs w:val="28"/>
              </w:rPr>
              <w:t xml:space="preserve">mention all, </w:t>
            </w:r>
            <w:r>
              <w:rPr>
                <w:rFonts w:ascii="Arial" w:eastAsia="Calibri" w:hAnsi="Arial" w:cs="Arial" w:hint="cs"/>
                <w:sz w:val="28"/>
                <w:szCs w:val="28"/>
              </w:rPr>
              <w:t xml:space="preserve">if more than one name) </w:t>
            </w:r>
          </w:p>
        </w:tc>
      </w:tr>
      <w:tr w:rsidR="002F7905" w:rsidRPr="00B80B61" w14:paraId="5175C7B0" w14:textId="77777777" w:rsidTr="008A2329">
        <w:tc>
          <w:tcPr>
            <w:tcW w:w="9540" w:type="dxa"/>
            <w:gridSpan w:val="4"/>
            <w:shd w:val="clear" w:color="auto" w:fill="auto"/>
          </w:tcPr>
          <w:p w14:paraId="4F2610E1" w14:textId="77777777" w:rsidR="002F7905"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Pr>
            </w:pPr>
            <w:r>
              <w:rPr>
                <w:rFonts w:ascii="Cambria" w:eastAsia="Calibri" w:hAnsi="Cambria" w:cs="Times New Roman" w:hint="cs"/>
                <w:color w:val="000000"/>
                <w:sz w:val="28"/>
                <w:szCs w:val="28"/>
              </w:rPr>
              <w:t xml:space="preserve">Name: </w:t>
            </w:r>
            <w:proofErr w:type="spellStart"/>
            <w:proofErr w:type="gramStart"/>
            <w:r>
              <w:rPr>
                <w:rFonts w:ascii="Cambria" w:eastAsia="Calibri" w:hAnsi="Cambria" w:cs="Times New Roman"/>
                <w:color w:val="000000"/>
                <w:sz w:val="28"/>
                <w:szCs w:val="28"/>
              </w:rPr>
              <w:t>Dr.Ali</w:t>
            </w:r>
            <w:proofErr w:type="spellEnd"/>
            <w:proofErr w:type="gramEnd"/>
            <w:r>
              <w:rPr>
                <w:rFonts w:ascii="Cambria" w:eastAsia="Calibri" w:hAnsi="Cambria" w:cs="Times New Roman"/>
                <w:color w:val="000000"/>
                <w:sz w:val="28"/>
                <w:szCs w:val="28"/>
              </w:rPr>
              <w:t xml:space="preserve"> Saleh </w:t>
            </w:r>
            <w:proofErr w:type="spellStart"/>
            <w:r>
              <w:rPr>
                <w:rFonts w:ascii="Cambria" w:eastAsia="Calibri" w:hAnsi="Cambria" w:cs="Times New Roman"/>
                <w:color w:val="000000"/>
                <w:sz w:val="28"/>
                <w:szCs w:val="28"/>
              </w:rPr>
              <w:t>Hassoon</w:t>
            </w:r>
            <w:proofErr w:type="spellEnd"/>
          </w:p>
          <w:p w14:paraId="02625F1C" w14:textId="77777777" w:rsidR="002F7905"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rPr>
              <w:t>Email:</w:t>
            </w:r>
            <w:r>
              <w:rPr>
                <w:rFonts w:ascii="Cambria" w:eastAsia="Calibri" w:hAnsi="Cambria" w:cs="Times New Roman" w:hint="cs"/>
                <w:color w:val="000000"/>
                <w:sz w:val="28"/>
                <w:szCs w:val="28"/>
              </w:rPr>
              <w:t xml:space="preserve"> </w:t>
            </w:r>
            <w:r>
              <w:rPr>
                <w:rFonts w:ascii="Cambria" w:eastAsia="Calibri" w:hAnsi="Cambria" w:cs="Times New Roman"/>
                <w:color w:val="000000"/>
                <w:sz w:val="28"/>
                <w:szCs w:val="28"/>
                <w:lang w:bidi="ar-IQ"/>
              </w:rPr>
              <w:t>alisalealtaie2015@gmail.com</w:t>
            </w:r>
          </w:p>
          <w:p w14:paraId="12E760B5"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7905" w:rsidRPr="00B80B61" w14:paraId="2D1F39A6" w14:textId="77777777" w:rsidTr="008A2329">
        <w:tc>
          <w:tcPr>
            <w:tcW w:w="9540" w:type="dxa"/>
            <w:gridSpan w:val="4"/>
            <w:shd w:val="clear" w:color="auto" w:fill="DEEAF6"/>
          </w:tcPr>
          <w:p w14:paraId="2E7A83CE" w14:textId="77777777" w:rsidR="002F7905" w:rsidRPr="00B80B61" w:rsidRDefault="002F7905" w:rsidP="00FA0FFE">
            <w:pPr>
              <w:numPr>
                <w:ilvl w:val="0"/>
                <w:numId w:val="35"/>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Course Objectives </w:t>
            </w:r>
          </w:p>
        </w:tc>
      </w:tr>
      <w:tr w:rsidR="002F7905" w:rsidRPr="00B80B61" w14:paraId="1100EDAD" w14:textId="77777777" w:rsidTr="008A2329">
        <w:tc>
          <w:tcPr>
            <w:tcW w:w="5016" w:type="dxa"/>
            <w:gridSpan w:val="3"/>
            <w:shd w:val="clear" w:color="auto" w:fill="auto"/>
          </w:tcPr>
          <w:p w14:paraId="21F3578B" w14:textId="77777777" w:rsidR="002F7905" w:rsidRPr="00B80B61"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Course Objectives</w:t>
            </w:r>
          </w:p>
        </w:tc>
        <w:tc>
          <w:tcPr>
            <w:tcW w:w="4524" w:type="dxa"/>
            <w:shd w:val="clear" w:color="auto" w:fill="auto"/>
          </w:tcPr>
          <w:p w14:paraId="0F7238DB" w14:textId="77777777" w:rsidR="002F7905" w:rsidRDefault="002F7905" w:rsidP="008A2329">
            <w:pPr>
              <w:autoSpaceDE w:val="0"/>
              <w:autoSpaceDN w:val="0"/>
              <w:adjustRightInd w:val="0"/>
              <w:ind w:right="-426"/>
              <w:rPr>
                <w:rFonts w:ascii="Simplified Arabic" w:eastAsia="Calibri" w:hAnsi="Simplified Arabic" w:cs="Simplified Arabic"/>
                <w:b/>
                <w:bCs/>
                <w:sz w:val="22"/>
                <w:szCs w:val="22"/>
                <w:lang w:bidi="ar-IQ"/>
              </w:rPr>
            </w:pPr>
            <w:r w:rsidRPr="007A20C9">
              <w:rPr>
                <w:rFonts w:ascii="Simplified Arabic" w:eastAsia="Calibri" w:hAnsi="Simplified Arabic" w:cs="Simplified Arabic"/>
                <w:b/>
                <w:sz w:val="22"/>
                <w:szCs w:val="22"/>
              </w:rPr>
              <w:t>Identify the stages of the statistical process in medical and scientific applications</w:t>
            </w:r>
            <w:r>
              <w:rPr>
                <w:rFonts w:ascii="Simplified Arabic" w:eastAsia="Calibri" w:hAnsi="Simplified Arabic" w:cs="Simplified Arabic"/>
                <w:b/>
                <w:sz w:val="22"/>
                <w:szCs w:val="22"/>
              </w:rPr>
              <w:t>.</w:t>
            </w:r>
          </w:p>
          <w:p w14:paraId="2BFBD65E" w14:textId="77777777" w:rsidR="002F7905" w:rsidRDefault="002F7905" w:rsidP="008A2329">
            <w:pPr>
              <w:autoSpaceDE w:val="0"/>
              <w:autoSpaceDN w:val="0"/>
              <w:adjustRightInd w:val="0"/>
              <w:ind w:right="-426"/>
              <w:rPr>
                <w:rFonts w:ascii="Simplified Arabic" w:eastAsia="Calibri" w:hAnsi="Simplified Arabic" w:cs="Simplified Arabic"/>
                <w:b/>
                <w:bCs/>
                <w:sz w:val="22"/>
                <w:szCs w:val="22"/>
                <w:lang w:bidi="ar-IQ"/>
              </w:rPr>
            </w:pPr>
            <w:r w:rsidRPr="007A20C9">
              <w:rPr>
                <w:rFonts w:ascii="Simplified Arabic" w:eastAsia="Calibri" w:hAnsi="Simplified Arabic" w:cs="Simplified Arabic"/>
                <w:b/>
                <w:bCs/>
                <w:sz w:val="22"/>
                <w:szCs w:val="22"/>
                <w:lang w:bidi="ar-IQ"/>
              </w:rPr>
              <w:t>Recognizing the importance of statistics in the field of scientific research as a basis for</w:t>
            </w:r>
          </w:p>
          <w:p w14:paraId="775B9F73" w14:textId="77777777" w:rsidR="002F7905" w:rsidRPr="00EC7169" w:rsidRDefault="002F7905" w:rsidP="008A2329">
            <w:pPr>
              <w:autoSpaceDE w:val="0"/>
              <w:autoSpaceDN w:val="0"/>
              <w:adjustRightInd w:val="0"/>
              <w:ind w:right="-426"/>
              <w:rPr>
                <w:rFonts w:ascii="Simplified Arabic" w:eastAsia="Calibri" w:hAnsi="Simplified Arabic" w:cs="Simplified Arabic"/>
                <w:b/>
                <w:bCs/>
                <w:sz w:val="22"/>
                <w:szCs w:val="22"/>
                <w:rtl/>
                <w:lang w:bidi="ar-IQ"/>
              </w:rPr>
            </w:pPr>
            <w:r w:rsidRPr="007A20C9">
              <w:rPr>
                <w:rFonts w:ascii="Simplified Arabic" w:eastAsia="Calibri" w:hAnsi="Simplified Arabic" w:cs="Simplified Arabic"/>
                <w:b/>
                <w:bCs/>
                <w:sz w:val="22"/>
                <w:szCs w:val="22"/>
                <w:lang w:bidi="ar-IQ"/>
              </w:rPr>
              <w:t xml:space="preserve"> analysis in medical and health sciences</w:t>
            </w:r>
          </w:p>
        </w:tc>
      </w:tr>
      <w:tr w:rsidR="002F7905" w:rsidRPr="00B80B61" w14:paraId="0E978235" w14:textId="77777777" w:rsidTr="008A2329">
        <w:tc>
          <w:tcPr>
            <w:tcW w:w="9540" w:type="dxa"/>
            <w:gridSpan w:val="4"/>
            <w:shd w:val="clear" w:color="auto" w:fill="DEEAF6"/>
          </w:tcPr>
          <w:p w14:paraId="6BAAB2BA" w14:textId="77777777" w:rsidR="002F7905" w:rsidRPr="00B80B61" w:rsidRDefault="002F7905" w:rsidP="00FA0FFE">
            <w:pPr>
              <w:numPr>
                <w:ilvl w:val="0"/>
                <w:numId w:val="35"/>
              </w:numPr>
              <w:rPr>
                <w:rFonts w:ascii="Simplified Arabic" w:eastAsia="Calibri" w:hAnsi="Simplified Arabic" w:cs="Simplified Arabic"/>
                <w:sz w:val="28"/>
                <w:szCs w:val="28"/>
                <w:rtl/>
                <w:lang w:bidi="ar-IQ"/>
              </w:rPr>
            </w:pPr>
            <w:r w:rsidRPr="00B80B61">
              <w:rPr>
                <w:rFonts w:ascii="Simplified Arabic" w:eastAsia="Calibri" w:hAnsi="Simplified Arabic" w:cs="Simplified Arabic"/>
                <w:sz w:val="28"/>
                <w:szCs w:val="28"/>
              </w:rPr>
              <w:t xml:space="preserve">Teaching and Learning Strategies </w:t>
            </w:r>
          </w:p>
        </w:tc>
      </w:tr>
      <w:tr w:rsidR="002F7905" w:rsidRPr="00B80B61" w14:paraId="10513280" w14:textId="77777777" w:rsidTr="008A2329">
        <w:tc>
          <w:tcPr>
            <w:tcW w:w="1437" w:type="dxa"/>
            <w:shd w:val="clear" w:color="auto" w:fill="auto"/>
          </w:tcPr>
          <w:p w14:paraId="656AEFD0" w14:textId="77777777" w:rsidR="002F7905" w:rsidRPr="00B80B61"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B80B61">
              <w:rPr>
                <w:rFonts w:ascii="Simplified Arabic" w:eastAsia="Calibri" w:hAnsi="Simplified Arabic" w:cs="Simplified Arabic" w:hint="cs"/>
                <w:b/>
                <w:sz w:val="22"/>
                <w:szCs w:val="22"/>
              </w:rPr>
              <w:t>Strategy</w:t>
            </w:r>
          </w:p>
        </w:tc>
        <w:tc>
          <w:tcPr>
            <w:tcW w:w="8103" w:type="dxa"/>
            <w:gridSpan w:val="3"/>
            <w:shd w:val="clear" w:color="auto" w:fill="auto"/>
          </w:tcPr>
          <w:p w14:paraId="527EE01E" w14:textId="77777777" w:rsidR="002F7905" w:rsidRPr="007A20C9" w:rsidRDefault="002F7905"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1- Adopting the method of delivering lectures and linking each topic with examples from a real work situation.</w:t>
            </w:r>
          </w:p>
          <w:p w14:paraId="6868CBC4" w14:textId="77777777" w:rsidR="002F7905" w:rsidRPr="007A20C9" w:rsidRDefault="002F7905" w:rsidP="008A2329">
            <w:pPr>
              <w:shd w:val="clear" w:color="auto" w:fill="FFFFFF"/>
              <w:autoSpaceDE w:val="0"/>
              <w:autoSpaceDN w:val="0"/>
              <w:adjustRightInd w:val="0"/>
              <w:ind w:right="-426"/>
              <w:rPr>
                <w:rFonts w:ascii="Cambria" w:eastAsia="Calibri" w:hAnsi="Cambria" w:cs="Times New Roman"/>
                <w:color w:val="000000"/>
                <w:sz w:val="28"/>
                <w:szCs w:val="28"/>
                <w:lang w:bidi="ar-IQ"/>
              </w:rPr>
            </w:pPr>
            <w:r w:rsidRPr="007A20C9">
              <w:rPr>
                <w:rFonts w:ascii="Cambria" w:eastAsia="Calibri" w:hAnsi="Cambria" w:cs="Times New Roman"/>
                <w:color w:val="000000"/>
                <w:sz w:val="28"/>
                <w:szCs w:val="28"/>
                <w:lang w:bidi="ar-IQ"/>
              </w:rPr>
              <w:t>2- Giving them some simple practical exercises that are discussed by the students and solved during the lecture, with the participation of all students in the section with the professor, to give the subject a kind of interaction.</w:t>
            </w:r>
          </w:p>
          <w:p w14:paraId="175E1B7C" w14:textId="77777777" w:rsidR="002F7905" w:rsidRPr="00B80B61"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sidRPr="007A20C9">
              <w:rPr>
                <w:rFonts w:ascii="Cambria" w:eastAsia="Calibri" w:hAnsi="Cambria" w:cs="Times New Roman"/>
                <w:color w:val="000000"/>
                <w:sz w:val="28"/>
                <w:szCs w:val="28"/>
                <w:lang w:bidi="ar-IQ"/>
              </w:rPr>
              <w:t>3- Presenting some practical cases.</w:t>
            </w:r>
          </w:p>
        </w:tc>
      </w:tr>
      <w:tr w:rsidR="002F7905" w:rsidRPr="00B80B61" w14:paraId="0E82E1AF" w14:textId="77777777" w:rsidTr="008A2329">
        <w:tc>
          <w:tcPr>
            <w:tcW w:w="9540" w:type="dxa"/>
            <w:gridSpan w:val="4"/>
            <w:shd w:val="clear" w:color="auto" w:fill="DEEAF6"/>
          </w:tcPr>
          <w:p w14:paraId="160B12CC" w14:textId="77777777" w:rsidR="002F7905" w:rsidRDefault="002F7905" w:rsidP="00FA0FFE">
            <w:pPr>
              <w:numPr>
                <w:ilvl w:val="0"/>
                <w:numId w:val="35"/>
              </w:numPr>
              <w:ind w:left="513" w:hanging="513"/>
              <w:rPr>
                <w:rFonts w:ascii="Simplified Arabic" w:eastAsia="Calibri" w:hAnsi="Simplified Arabic" w:cs="Simplified Arabic"/>
                <w:sz w:val="28"/>
                <w:szCs w:val="28"/>
                <w:lang w:bidi="ar-IQ"/>
              </w:rPr>
            </w:pPr>
            <w:r w:rsidRPr="00B80B61">
              <w:rPr>
                <w:rFonts w:ascii="Simplified Arabic" w:eastAsia="Calibri" w:hAnsi="Simplified Arabic" w:cs="Simplified Arabic"/>
                <w:sz w:val="28"/>
                <w:szCs w:val="28"/>
              </w:rPr>
              <w:t>Course Structure</w:t>
            </w:r>
          </w:p>
          <w:tbl>
            <w:tblPr>
              <w:tblStyle w:val="a9"/>
              <w:tblW w:w="9215" w:type="dxa"/>
              <w:tblLook w:val="04A0" w:firstRow="1" w:lastRow="0" w:firstColumn="1" w:lastColumn="0" w:noHBand="0" w:noVBand="1"/>
            </w:tblPr>
            <w:tblGrid>
              <w:gridCol w:w="852"/>
              <w:gridCol w:w="850"/>
              <w:gridCol w:w="1985"/>
              <w:gridCol w:w="2835"/>
              <w:gridCol w:w="1417"/>
              <w:gridCol w:w="1276"/>
            </w:tblGrid>
            <w:tr w:rsidR="002F7905" w14:paraId="471CC6EA" w14:textId="77777777" w:rsidTr="008A2329">
              <w:tc>
                <w:tcPr>
                  <w:tcW w:w="852" w:type="dxa"/>
                  <w:vAlign w:val="center"/>
                </w:tcPr>
                <w:p w14:paraId="41DCDBB9" w14:textId="77777777" w:rsidR="002F7905" w:rsidRPr="006C3AB3" w:rsidRDefault="002F7905" w:rsidP="008A2329">
                  <w:pPr>
                    <w:jc w:val="center"/>
                    <w:rPr>
                      <w:b/>
                      <w:bCs/>
                      <w:rtl/>
                      <w:lang w:bidi="ar-IQ"/>
                    </w:rPr>
                  </w:pPr>
                  <w:r w:rsidRPr="006C3AB3">
                    <w:rPr>
                      <w:b/>
                      <w:bCs/>
                    </w:rPr>
                    <w:lastRenderedPageBreak/>
                    <w:t>Week</w:t>
                  </w:r>
                </w:p>
              </w:tc>
              <w:tc>
                <w:tcPr>
                  <w:tcW w:w="850" w:type="dxa"/>
                  <w:vAlign w:val="center"/>
                </w:tcPr>
                <w:p w14:paraId="50E62A36" w14:textId="77777777" w:rsidR="002F7905" w:rsidRPr="006C3AB3" w:rsidRDefault="002F7905" w:rsidP="008A2329">
                  <w:pPr>
                    <w:jc w:val="center"/>
                    <w:rPr>
                      <w:b/>
                      <w:bCs/>
                    </w:rPr>
                  </w:pPr>
                  <w:r w:rsidRPr="006C3AB3">
                    <w:rPr>
                      <w:b/>
                      <w:bCs/>
                    </w:rPr>
                    <w:t>Hours</w:t>
                  </w:r>
                </w:p>
              </w:tc>
              <w:tc>
                <w:tcPr>
                  <w:tcW w:w="1985" w:type="dxa"/>
                  <w:vAlign w:val="center"/>
                </w:tcPr>
                <w:p w14:paraId="28EE49F0" w14:textId="77777777" w:rsidR="002F7905" w:rsidRPr="006C3AB3" w:rsidRDefault="002F7905" w:rsidP="008A2329">
                  <w:pPr>
                    <w:jc w:val="center"/>
                    <w:rPr>
                      <w:b/>
                      <w:bCs/>
                    </w:rPr>
                  </w:pPr>
                  <w:r w:rsidRPr="006C3AB3">
                    <w:rPr>
                      <w:b/>
                      <w:bCs/>
                    </w:rPr>
                    <w:t>Required Learning Outcomes</w:t>
                  </w:r>
                </w:p>
              </w:tc>
              <w:tc>
                <w:tcPr>
                  <w:tcW w:w="2835" w:type="dxa"/>
                  <w:vAlign w:val="center"/>
                </w:tcPr>
                <w:p w14:paraId="58973A60" w14:textId="77777777" w:rsidR="002F7905" w:rsidRPr="006C3AB3" w:rsidRDefault="002F7905" w:rsidP="008A2329">
                  <w:pPr>
                    <w:jc w:val="center"/>
                    <w:rPr>
                      <w:b/>
                      <w:bCs/>
                    </w:rPr>
                  </w:pPr>
                  <w:r w:rsidRPr="006C3AB3">
                    <w:rPr>
                      <w:b/>
                      <w:bCs/>
                    </w:rPr>
                    <w:t>Unit or subject name</w:t>
                  </w:r>
                </w:p>
              </w:tc>
              <w:tc>
                <w:tcPr>
                  <w:tcW w:w="1417" w:type="dxa"/>
                  <w:vAlign w:val="center"/>
                </w:tcPr>
                <w:p w14:paraId="3CA76BF0" w14:textId="77777777" w:rsidR="002F7905" w:rsidRPr="006C3AB3" w:rsidRDefault="002F7905" w:rsidP="008A2329">
                  <w:pPr>
                    <w:jc w:val="center"/>
                    <w:rPr>
                      <w:b/>
                      <w:bCs/>
                    </w:rPr>
                  </w:pPr>
                  <w:r w:rsidRPr="006C3AB3">
                    <w:rPr>
                      <w:b/>
                      <w:bCs/>
                    </w:rPr>
                    <w:t>Learning method</w:t>
                  </w:r>
                </w:p>
              </w:tc>
              <w:tc>
                <w:tcPr>
                  <w:tcW w:w="1276" w:type="dxa"/>
                  <w:vAlign w:val="center"/>
                </w:tcPr>
                <w:p w14:paraId="7DE4A1B6" w14:textId="77777777" w:rsidR="002F7905" w:rsidRPr="006C3AB3" w:rsidRDefault="002F7905" w:rsidP="008A2329">
                  <w:pPr>
                    <w:jc w:val="center"/>
                    <w:rPr>
                      <w:b/>
                      <w:bCs/>
                    </w:rPr>
                  </w:pPr>
                  <w:r w:rsidRPr="006C3AB3">
                    <w:rPr>
                      <w:b/>
                      <w:bCs/>
                    </w:rPr>
                    <w:t>Evaluation method</w:t>
                  </w:r>
                </w:p>
              </w:tc>
            </w:tr>
            <w:tr w:rsidR="002F7905" w14:paraId="1DF14DF5" w14:textId="77777777" w:rsidTr="008A2329">
              <w:tc>
                <w:tcPr>
                  <w:tcW w:w="852" w:type="dxa"/>
                  <w:vAlign w:val="center"/>
                </w:tcPr>
                <w:p w14:paraId="3607EC54" w14:textId="77777777" w:rsidR="002F7905" w:rsidRDefault="002F7905" w:rsidP="008A2329">
                  <w:pPr>
                    <w:jc w:val="center"/>
                    <w:rPr>
                      <w:lang w:bidi="ar-IQ"/>
                    </w:rPr>
                  </w:pPr>
                  <w:r>
                    <w:rPr>
                      <w:lang w:bidi="ar-IQ"/>
                    </w:rPr>
                    <w:t>1</w:t>
                  </w:r>
                </w:p>
              </w:tc>
              <w:tc>
                <w:tcPr>
                  <w:tcW w:w="850" w:type="dxa"/>
                  <w:vAlign w:val="center"/>
                </w:tcPr>
                <w:p w14:paraId="69022CE1" w14:textId="77777777" w:rsidR="002F7905" w:rsidRDefault="002F7905" w:rsidP="008A2329">
                  <w:pPr>
                    <w:jc w:val="center"/>
                    <w:rPr>
                      <w:lang w:bidi="ar-IQ"/>
                    </w:rPr>
                  </w:pPr>
                  <w:r>
                    <w:rPr>
                      <w:lang w:bidi="ar-IQ"/>
                    </w:rPr>
                    <w:t>1+2</w:t>
                  </w:r>
                </w:p>
              </w:tc>
              <w:tc>
                <w:tcPr>
                  <w:tcW w:w="1985" w:type="dxa"/>
                  <w:vMerge w:val="restart"/>
                  <w:vAlign w:val="center"/>
                </w:tcPr>
                <w:p w14:paraId="13808FD4" w14:textId="77777777" w:rsidR="002F7905" w:rsidRDefault="002F7905" w:rsidP="008A2329">
                  <w:pPr>
                    <w:jc w:val="center"/>
                    <w:rPr>
                      <w:lang w:bidi="ar-IQ"/>
                    </w:rPr>
                  </w:pPr>
                  <w:r w:rsidRPr="00254D7D">
                    <w:rPr>
                      <w:rFonts w:ascii="Traditional Arabic" w:hAnsi="Traditional Arabic"/>
                      <w:b/>
                      <w:bCs/>
                      <w:sz w:val="28"/>
                      <w:szCs w:val="28"/>
                    </w:rPr>
                    <w:t>Bachelor's</w:t>
                  </w:r>
                </w:p>
              </w:tc>
              <w:tc>
                <w:tcPr>
                  <w:tcW w:w="2835" w:type="dxa"/>
                  <w:vAlign w:val="center"/>
                </w:tcPr>
                <w:p w14:paraId="461A748F" w14:textId="77777777" w:rsidR="002F7905" w:rsidRDefault="002F7905" w:rsidP="008A2329">
                  <w:pPr>
                    <w:jc w:val="center"/>
                    <w:rPr>
                      <w:lang w:bidi="ar-IQ"/>
                    </w:rPr>
                  </w:pPr>
                  <w:r>
                    <w:rPr>
                      <w:lang w:bidi="ar-IQ"/>
                    </w:rPr>
                    <w:t xml:space="preserve">Definition of Biostatistics basic statistics, some </w:t>
                  </w:r>
                  <w:proofErr w:type="gramStart"/>
                  <w:r>
                    <w:rPr>
                      <w:lang w:bidi="ar-IQ"/>
                    </w:rPr>
                    <w:t>concepts .</w:t>
                  </w:r>
                  <w:proofErr w:type="gramEnd"/>
                </w:p>
              </w:tc>
              <w:tc>
                <w:tcPr>
                  <w:tcW w:w="1417" w:type="dxa"/>
                  <w:vMerge w:val="restart"/>
                  <w:vAlign w:val="center"/>
                </w:tcPr>
                <w:p w14:paraId="7FF662CB" w14:textId="77777777" w:rsidR="002F7905" w:rsidRDefault="002F7905" w:rsidP="008A2329">
                  <w:pPr>
                    <w:jc w:val="center"/>
                    <w:rPr>
                      <w:lang w:bidi="ar-IQ"/>
                    </w:rPr>
                  </w:pPr>
                  <w:r w:rsidRPr="004103DF">
                    <w:rPr>
                      <w:lang w:bidi="ar-IQ"/>
                    </w:rPr>
                    <w:t>Theoretical + practical</w:t>
                  </w:r>
                </w:p>
                <w:p w14:paraId="2A390593" w14:textId="77777777" w:rsidR="002F7905" w:rsidRDefault="002F7905" w:rsidP="008A2329">
                  <w:pPr>
                    <w:jc w:val="center"/>
                    <w:rPr>
                      <w:lang w:bidi="ar-IQ"/>
                    </w:rPr>
                  </w:pPr>
                </w:p>
              </w:tc>
              <w:tc>
                <w:tcPr>
                  <w:tcW w:w="1276" w:type="dxa"/>
                  <w:vMerge w:val="restart"/>
                  <w:vAlign w:val="center"/>
                </w:tcPr>
                <w:p w14:paraId="6897ADBE" w14:textId="77777777" w:rsidR="002F7905" w:rsidRDefault="002F7905" w:rsidP="008A2329">
                  <w:pPr>
                    <w:jc w:val="center"/>
                    <w:rPr>
                      <w:lang w:bidi="ar-IQ"/>
                    </w:rPr>
                  </w:pPr>
                  <w:r w:rsidRPr="004103DF">
                    <w:rPr>
                      <w:lang w:bidi="ar-IQ"/>
                    </w:rPr>
                    <w:t>Exams</w:t>
                  </w:r>
                </w:p>
              </w:tc>
            </w:tr>
            <w:tr w:rsidR="002F7905" w14:paraId="7AEAA1BF" w14:textId="77777777" w:rsidTr="008A2329">
              <w:tc>
                <w:tcPr>
                  <w:tcW w:w="852" w:type="dxa"/>
                  <w:vAlign w:val="center"/>
                </w:tcPr>
                <w:p w14:paraId="4D48741D" w14:textId="77777777" w:rsidR="002F7905" w:rsidRDefault="002F7905" w:rsidP="008A2329">
                  <w:pPr>
                    <w:jc w:val="center"/>
                    <w:rPr>
                      <w:lang w:bidi="ar-IQ"/>
                    </w:rPr>
                  </w:pPr>
                  <w:r>
                    <w:rPr>
                      <w:lang w:bidi="ar-IQ"/>
                    </w:rPr>
                    <w:t>2</w:t>
                  </w:r>
                </w:p>
              </w:tc>
              <w:tc>
                <w:tcPr>
                  <w:tcW w:w="850" w:type="dxa"/>
                  <w:vAlign w:val="center"/>
                </w:tcPr>
                <w:p w14:paraId="6F9B5AA4" w14:textId="77777777" w:rsidR="002F7905" w:rsidRDefault="002F7905" w:rsidP="008A2329">
                  <w:pPr>
                    <w:jc w:val="center"/>
                    <w:rPr>
                      <w:lang w:bidi="ar-IQ"/>
                    </w:rPr>
                  </w:pPr>
                  <w:r>
                    <w:rPr>
                      <w:lang w:bidi="ar-IQ"/>
                    </w:rPr>
                    <w:t>1+2</w:t>
                  </w:r>
                </w:p>
              </w:tc>
              <w:tc>
                <w:tcPr>
                  <w:tcW w:w="1985" w:type="dxa"/>
                  <w:vMerge/>
                  <w:vAlign w:val="center"/>
                </w:tcPr>
                <w:p w14:paraId="35F14B2D" w14:textId="77777777" w:rsidR="002F7905" w:rsidRDefault="002F7905" w:rsidP="008A2329">
                  <w:pPr>
                    <w:jc w:val="center"/>
                    <w:rPr>
                      <w:lang w:bidi="ar-IQ"/>
                    </w:rPr>
                  </w:pPr>
                </w:p>
              </w:tc>
              <w:tc>
                <w:tcPr>
                  <w:tcW w:w="2835" w:type="dxa"/>
                  <w:vAlign w:val="center"/>
                </w:tcPr>
                <w:p w14:paraId="04DDD218" w14:textId="77777777" w:rsidR="002F7905" w:rsidRDefault="002F7905" w:rsidP="008A2329">
                  <w:pPr>
                    <w:jc w:val="center"/>
                    <w:rPr>
                      <w:lang w:bidi="ar-IQ"/>
                    </w:rPr>
                  </w:pPr>
                  <w:r>
                    <w:rPr>
                      <w:lang w:bidi="ar-IQ"/>
                    </w:rPr>
                    <w:t>Methods of data presentation</w:t>
                  </w:r>
                </w:p>
              </w:tc>
              <w:tc>
                <w:tcPr>
                  <w:tcW w:w="1417" w:type="dxa"/>
                  <w:vMerge/>
                  <w:vAlign w:val="center"/>
                </w:tcPr>
                <w:p w14:paraId="4CD1A6E7" w14:textId="77777777" w:rsidR="002F7905" w:rsidRDefault="002F7905" w:rsidP="008A2329">
                  <w:pPr>
                    <w:jc w:val="center"/>
                    <w:rPr>
                      <w:lang w:bidi="ar-IQ"/>
                    </w:rPr>
                  </w:pPr>
                </w:p>
              </w:tc>
              <w:tc>
                <w:tcPr>
                  <w:tcW w:w="1276" w:type="dxa"/>
                  <w:vMerge/>
                  <w:vAlign w:val="center"/>
                </w:tcPr>
                <w:p w14:paraId="21FCD100" w14:textId="77777777" w:rsidR="002F7905" w:rsidRDefault="002F7905" w:rsidP="008A2329">
                  <w:pPr>
                    <w:jc w:val="center"/>
                    <w:rPr>
                      <w:lang w:bidi="ar-IQ"/>
                    </w:rPr>
                  </w:pPr>
                </w:p>
              </w:tc>
            </w:tr>
            <w:tr w:rsidR="002F7905" w14:paraId="16F52706" w14:textId="77777777" w:rsidTr="008A2329">
              <w:tc>
                <w:tcPr>
                  <w:tcW w:w="852" w:type="dxa"/>
                  <w:vAlign w:val="center"/>
                </w:tcPr>
                <w:p w14:paraId="164C17CC" w14:textId="77777777" w:rsidR="002F7905" w:rsidRDefault="002F7905" w:rsidP="008A2329">
                  <w:pPr>
                    <w:jc w:val="center"/>
                    <w:rPr>
                      <w:lang w:bidi="ar-IQ"/>
                    </w:rPr>
                  </w:pPr>
                  <w:r>
                    <w:rPr>
                      <w:lang w:bidi="ar-IQ"/>
                    </w:rPr>
                    <w:t>3</w:t>
                  </w:r>
                </w:p>
              </w:tc>
              <w:tc>
                <w:tcPr>
                  <w:tcW w:w="850" w:type="dxa"/>
                  <w:vAlign w:val="center"/>
                </w:tcPr>
                <w:p w14:paraId="0039A6E2" w14:textId="77777777" w:rsidR="002F7905" w:rsidRDefault="002F7905" w:rsidP="008A2329">
                  <w:pPr>
                    <w:jc w:val="center"/>
                    <w:rPr>
                      <w:lang w:bidi="ar-IQ"/>
                    </w:rPr>
                  </w:pPr>
                  <w:r>
                    <w:rPr>
                      <w:lang w:bidi="ar-IQ"/>
                    </w:rPr>
                    <w:t>1+2</w:t>
                  </w:r>
                </w:p>
              </w:tc>
              <w:tc>
                <w:tcPr>
                  <w:tcW w:w="1985" w:type="dxa"/>
                  <w:vMerge/>
                  <w:vAlign w:val="center"/>
                </w:tcPr>
                <w:p w14:paraId="3EC3E14D" w14:textId="77777777" w:rsidR="002F7905" w:rsidRDefault="002F7905" w:rsidP="008A2329">
                  <w:pPr>
                    <w:jc w:val="center"/>
                    <w:rPr>
                      <w:lang w:bidi="ar-IQ"/>
                    </w:rPr>
                  </w:pPr>
                </w:p>
              </w:tc>
              <w:tc>
                <w:tcPr>
                  <w:tcW w:w="2835" w:type="dxa"/>
                  <w:vAlign w:val="center"/>
                </w:tcPr>
                <w:p w14:paraId="7BA71F76" w14:textId="77777777" w:rsidR="002F7905" w:rsidRDefault="002F7905" w:rsidP="008A2329">
                  <w:pPr>
                    <w:jc w:val="center"/>
                    <w:rPr>
                      <w:lang w:bidi="ar-IQ"/>
                    </w:rPr>
                  </w:pPr>
                  <w:r>
                    <w:rPr>
                      <w:lang w:bidi="ar-IQ"/>
                    </w:rPr>
                    <w:t>Descriptive statistics</w:t>
                  </w:r>
                </w:p>
              </w:tc>
              <w:tc>
                <w:tcPr>
                  <w:tcW w:w="1417" w:type="dxa"/>
                  <w:vMerge/>
                  <w:vAlign w:val="center"/>
                </w:tcPr>
                <w:p w14:paraId="556EEDF3" w14:textId="77777777" w:rsidR="002F7905" w:rsidRDefault="002F7905" w:rsidP="008A2329">
                  <w:pPr>
                    <w:jc w:val="center"/>
                    <w:rPr>
                      <w:lang w:bidi="ar-IQ"/>
                    </w:rPr>
                  </w:pPr>
                </w:p>
              </w:tc>
              <w:tc>
                <w:tcPr>
                  <w:tcW w:w="1276" w:type="dxa"/>
                  <w:vMerge/>
                  <w:vAlign w:val="center"/>
                </w:tcPr>
                <w:p w14:paraId="1BAB5554" w14:textId="77777777" w:rsidR="002F7905" w:rsidRDefault="002F7905" w:rsidP="008A2329">
                  <w:pPr>
                    <w:jc w:val="center"/>
                    <w:rPr>
                      <w:lang w:bidi="ar-IQ"/>
                    </w:rPr>
                  </w:pPr>
                </w:p>
              </w:tc>
            </w:tr>
            <w:tr w:rsidR="002F7905" w14:paraId="639F1D19" w14:textId="77777777" w:rsidTr="008A2329">
              <w:tc>
                <w:tcPr>
                  <w:tcW w:w="852" w:type="dxa"/>
                  <w:vAlign w:val="center"/>
                </w:tcPr>
                <w:p w14:paraId="55E6CACC" w14:textId="77777777" w:rsidR="002F7905" w:rsidRDefault="002F7905" w:rsidP="008A2329">
                  <w:pPr>
                    <w:jc w:val="center"/>
                    <w:rPr>
                      <w:lang w:bidi="ar-IQ"/>
                    </w:rPr>
                  </w:pPr>
                  <w:r>
                    <w:rPr>
                      <w:lang w:bidi="ar-IQ"/>
                    </w:rPr>
                    <w:t>4</w:t>
                  </w:r>
                </w:p>
              </w:tc>
              <w:tc>
                <w:tcPr>
                  <w:tcW w:w="850" w:type="dxa"/>
                  <w:vAlign w:val="center"/>
                </w:tcPr>
                <w:p w14:paraId="11FEE81A" w14:textId="77777777" w:rsidR="002F7905" w:rsidRDefault="002F7905" w:rsidP="008A2329">
                  <w:pPr>
                    <w:jc w:val="center"/>
                    <w:rPr>
                      <w:lang w:bidi="ar-IQ"/>
                    </w:rPr>
                  </w:pPr>
                  <w:r>
                    <w:rPr>
                      <w:lang w:bidi="ar-IQ"/>
                    </w:rPr>
                    <w:t>1+2</w:t>
                  </w:r>
                </w:p>
              </w:tc>
              <w:tc>
                <w:tcPr>
                  <w:tcW w:w="1985" w:type="dxa"/>
                  <w:vMerge/>
                  <w:vAlign w:val="center"/>
                </w:tcPr>
                <w:p w14:paraId="7B1AE7D0" w14:textId="77777777" w:rsidR="002F7905" w:rsidRDefault="002F7905" w:rsidP="008A2329">
                  <w:pPr>
                    <w:jc w:val="center"/>
                    <w:rPr>
                      <w:lang w:bidi="ar-IQ"/>
                    </w:rPr>
                  </w:pPr>
                </w:p>
              </w:tc>
              <w:tc>
                <w:tcPr>
                  <w:tcW w:w="2835" w:type="dxa"/>
                  <w:vAlign w:val="center"/>
                </w:tcPr>
                <w:p w14:paraId="523C0382" w14:textId="77777777" w:rsidR="002F7905" w:rsidRDefault="002F7905" w:rsidP="008A2329">
                  <w:pPr>
                    <w:jc w:val="center"/>
                    <w:rPr>
                      <w:lang w:bidi="ar-IQ"/>
                    </w:rPr>
                  </w:pPr>
                  <w:r>
                    <w:rPr>
                      <w:lang w:bidi="ar-IQ"/>
                    </w:rPr>
                    <w:t>Descriptive statistics</w:t>
                  </w:r>
                </w:p>
              </w:tc>
              <w:tc>
                <w:tcPr>
                  <w:tcW w:w="1417" w:type="dxa"/>
                  <w:vMerge/>
                  <w:vAlign w:val="center"/>
                </w:tcPr>
                <w:p w14:paraId="635F7042" w14:textId="77777777" w:rsidR="002F7905" w:rsidRDefault="002F7905" w:rsidP="008A2329">
                  <w:pPr>
                    <w:jc w:val="center"/>
                    <w:rPr>
                      <w:lang w:bidi="ar-IQ"/>
                    </w:rPr>
                  </w:pPr>
                </w:p>
              </w:tc>
              <w:tc>
                <w:tcPr>
                  <w:tcW w:w="1276" w:type="dxa"/>
                  <w:vMerge/>
                  <w:vAlign w:val="center"/>
                </w:tcPr>
                <w:p w14:paraId="5F62929B" w14:textId="77777777" w:rsidR="002F7905" w:rsidRDefault="002F7905" w:rsidP="008A2329">
                  <w:pPr>
                    <w:jc w:val="center"/>
                    <w:rPr>
                      <w:lang w:bidi="ar-IQ"/>
                    </w:rPr>
                  </w:pPr>
                </w:p>
              </w:tc>
            </w:tr>
            <w:tr w:rsidR="002F7905" w14:paraId="2E6FEB9A" w14:textId="77777777" w:rsidTr="008A2329">
              <w:tc>
                <w:tcPr>
                  <w:tcW w:w="852" w:type="dxa"/>
                  <w:vAlign w:val="center"/>
                </w:tcPr>
                <w:p w14:paraId="6A2C2B49" w14:textId="77777777" w:rsidR="002F7905" w:rsidRDefault="002F7905" w:rsidP="008A2329">
                  <w:pPr>
                    <w:jc w:val="center"/>
                    <w:rPr>
                      <w:lang w:bidi="ar-IQ"/>
                    </w:rPr>
                  </w:pPr>
                  <w:r>
                    <w:rPr>
                      <w:lang w:bidi="ar-IQ"/>
                    </w:rPr>
                    <w:t>5</w:t>
                  </w:r>
                </w:p>
              </w:tc>
              <w:tc>
                <w:tcPr>
                  <w:tcW w:w="850" w:type="dxa"/>
                  <w:vAlign w:val="center"/>
                </w:tcPr>
                <w:p w14:paraId="3B857C3E" w14:textId="77777777" w:rsidR="002F7905" w:rsidRDefault="002F7905" w:rsidP="008A2329">
                  <w:pPr>
                    <w:jc w:val="center"/>
                    <w:rPr>
                      <w:lang w:bidi="ar-IQ"/>
                    </w:rPr>
                  </w:pPr>
                  <w:r>
                    <w:rPr>
                      <w:lang w:bidi="ar-IQ"/>
                    </w:rPr>
                    <w:t>1+2</w:t>
                  </w:r>
                </w:p>
              </w:tc>
              <w:tc>
                <w:tcPr>
                  <w:tcW w:w="1985" w:type="dxa"/>
                  <w:vMerge/>
                  <w:vAlign w:val="center"/>
                </w:tcPr>
                <w:p w14:paraId="0AFC1F82" w14:textId="77777777" w:rsidR="002F7905" w:rsidRDefault="002F7905" w:rsidP="008A2329">
                  <w:pPr>
                    <w:jc w:val="center"/>
                    <w:rPr>
                      <w:lang w:bidi="ar-IQ"/>
                    </w:rPr>
                  </w:pPr>
                </w:p>
              </w:tc>
              <w:tc>
                <w:tcPr>
                  <w:tcW w:w="2835" w:type="dxa"/>
                  <w:vAlign w:val="center"/>
                </w:tcPr>
                <w:p w14:paraId="05516E8F" w14:textId="77777777" w:rsidR="002F7905" w:rsidRDefault="002F7905" w:rsidP="008A2329">
                  <w:pPr>
                    <w:jc w:val="center"/>
                    <w:rPr>
                      <w:lang w:bidi="ar-IQ"/>
                    </w:rPr>
                  </w:pPr>
                  <w:r>
                    <w:rPr>
                      <w:lang w:bidi="ar-IQ"/>
                    </w:rPr>
                    <w:t>Percentiles, Quartiles and range</w:t>
                  </w:r>
                </w:p>
              </w:tc>
              <w:tc>
                <w:tcPr>
                  <w:tcW w:w="1417" w:type="dxa"/>
                  <w:vMerge/>
                  <w:vAlign w:val="center"/>
                </w:tcPr>
                <w:p w14:paraId="200B1D7F" w14:textId="77777777" w:rsidR="002F7905" w:rsidRDefault="002F7905" w:rsidP="008A2329">
                  <w:pPr>
                    <w:jc w:val="center"/>
                    <w:rPr>
                      <w:lang w:bidi="ar-IQ"/>
                    </w:rPr>
                  </w:pPr>
                </w:p>
              </w:tc>
              <w:tc>
                <w:tcPr>
                  <w:tcW w:w="1276" w:type="dxa"/>
                  <w:vMerge/>
                  <w:vAlign w:val="center"/>
                </w:tcPr>
                <w:p w14:paraId="657757CB" w14:textId="77777777" w:rsidR="002F7905" w:rsidRDefault="002F7905" w:rsidP="008A2329">
                  <w:pPr>
                    <w:jc w:val="center"/>
                    <w:rPr>
                      <w:lang w:bidi="ar-IQ"/>
                    </w:rPr>
                  </w:pPr>
                </w:p>
              </w:tc>
            </w:tr>
            <w:tr w:rsidR="002F7905" w14:paraId="1A6C2F69" w14:textId="77777777" w:rsidTr="008A2329">
              <w:tc>
                <w:tcPr>
                  <w:tcW w:w="852" w:type="dxa"/>
                  <w:vAlign w:val="center"/>
                </w:tcPr>
                <w:p w14:paraId="16AE3928" w14:textId="77777777" w:rsidR="002F7905" w:rsidRDefault="002F7905" w:rsidP="008A2329">
                  <w:pPr>
                    <w:jc w:val="center"/>
                    <w:rPr>
                      <w:lang w:bidi="ar-IQ"/>
                    </w:rPr>
                  </w:pPr>
                  <w:r>
                    <w:rPr>
                      <w:lang w:bidi="ar-IQ"/>
                    </w:rPr>
                    <w:t>6</w:t>
                  </w:r>
                </w:p>
              </w:tc>
              <w:tc>
                <w:tcPr>
                  <w:tcW w:w="850" w:type="dxa"/>
                  <w:vAlign w:val="center"/>
                </w:tcPr>
                <w:p w14:paraId="34D36E93" w14:textId="77777777" w:rsidR="002F7905" w:rsidRDefault="002F7905" w:rsidP="008A2329">
                  <w:pPr>
                    <w:jc w:val="center"/>
                    <w:rPr>
                      <w:lang w:bidi="ar-IQ"/>
                    </w:rPr>
                  </w:pPr>
                  <w:r>
                    <w:rPr>
                      <w:lang w:bidi="ar-IQ"/>
                    </w:rPr>
                    <w:t>1+2</w:t>
                  </w:r>
                </w:p>
              </w:tc>
              <w:tc>
                <w:tcPr>
                  <w:tcW w:w="1985" w:type="dxa"/>
                  <w:vMerge/>
                  <w:vAlign w:val="center"/>
                </w:tcPr>
                <w:p w14:paraId="2E45DC57" w14:textId="77777777" w:rsidR="002F7905" w:rsidRDefault="002F7905" w:rsidP="008A2329">
                  <w:pPr>
                    <w:jc w:val="center"/>
                    <w:rPr>
                      <w:lang w:bidi="ar-IQ"/>
                    </w:rPr>
                  </w:pPr>
                </w:p>
              </w:tc>
              <w:tc>
                <w:tcPr>
                  <w:tcW w:w="2835" w:type="dxa"/>
                  <w:vAlign w:val="center"/>
                </w:tcPr>
                <w:p w14:paraId="4922AE67" w14:textId="77777777" w:rsidR="002F7905" w:rsidRDefault="002F7905" w:rsidP="008A2329">
                  <w:pPr>
                    <w:jc w:val="center"/>
                    <w:rPr>
                      <w:lang w:bidi="ar-IQ"/>
                    </w:rPr>
                  </w:pPr>
                  <w:r>
                    <w:rPr>
                      <w:lang w:bidi="ar-IQ"/>
                    </w:rPr>
                    <w:t>Normal Distribution Applications</w:t>
                  </w:r>
                </w:p>
              </w:tc>
              <w:tc>
                <w:tcPr>
                  <w:tcW w:w="1417" w:type="dxa"/>
                  <w:vMerge/>
                  <w:vAlign w:val="center"/>
                </w:tcPr>
                <w:p w14:paraId="5289731E" w14:textId="77777777" w:rsidR="002F7905" w:rsidRDefault="002F7905" w:rsidP="008A2329">
                  <w:pPr>
                    <w:jc w:val="center"/>
                    <w:rPr>
                      <w:lang w:bidi="ar-IQ"/>
                    </w:rPr>
                  </w:pPr>
                </w:p>
              </w:tc>
              <w:tc>
                <w:tcPr>
                  <w:tcW w:w="1276" w:type="dxa"/>
                  <w:vMerge/>
                  <w:vAlign w:val="center"/>
                </w:tcPr>
                <w:p w14:paraId="7E122D99" w14:textId="77777777" w:rsidR="002F7905" w:rsidRDefault="002F7905" w:rsidP="008A2329">
                  <w:pPr>
                    <w:jc w:val="center"/>
                    <w:rPr>
                      <w:lang w:bidi="ar-IQ"/>
                    </w:rPr>
                  </w:pPr>
                </w:p>
              </w:tc>
            </w:tr>
            <w:tr w:rsidR="002F7905" w14:paraId="0424030B" w14:textId="77777777" w:rsidTr="008A2329">
              <w:tc>
                <w:tcPr>
                  <w:tcW w:w="852" w:type="dxa"/>
                  <w:vAlign w:val="center"/>
                </w:tcPr>
                <w:p w14:paraId="4363871E" w14:textId="77777777" w:rsidR="002F7905" w:rsidRDefault="002F7905" w:rsidP="008A2329">
                  <w:pPr>
                    <w:jc w:val="center"/>
                    <w:rPr>
                      <w:lang w:bidi="ar-IQ"/>
                    </w:rPr>
                  </w:pPr>
                  <w:r>
                    <w:rPr>
                      <w:lang w:bidi="ar-IQ"/>
                    </w:rPr>
                    <w:t>7</w:t>
                  </w:r>
                </w:p>
              </w:tc>
              <w:tc>
                <w:tcPr>
                  <w:tcW w:w="850" w:type="dxa"/>
                  <w:vAlign w:val="center"/>
                </w:tcPr>
                <w:p w14:paraId="5C4357AC" w14:textId="77777777" w:rsidR="002F7905" w:rsidRDefault="002F7905" w:rsidP="008A2329">
                  <w:pPr>
                    <w:jc w:val="center"/>
                    <w:rPr>
                      <w:lang w:bidi="ar-IQ"/>
                    </w:rPr>
                  </w:pPr>
                  <w:r>
                    <w:rPr>
                      <w:lang w:bidi="ar-IQ"/>
                    </w:rPr>
                    <w:t>1+2</w:t>
                  </w:r>
                </w:p>
              </w:tc>
              <w:tc>
                <w:tcPr>
                  <w:tcW w:w="1985" w:type="dxa"/>
                  <w:vMerge/>
                  <w:vAlign w:val="center"/>
                </w:tcPr>
                <w:p w14:paraId="1E875028" w14:textId="77777777" w:rsidR="002F7905" w:rsidRDefault="002F7905" w:rsidP="008A2329">
                  <w:pPr>
                    <w:jc w:val="center"/>
                    <w:rPr>
                      <w:lang w:bidi="ar-IQ"/>
                    </w:rPr>
                  </w:pPr>
                </w:p>
              </w:tc>
              <w:tc>
                <w:tcPr>
                  <w:tcW w:w="2835" w:type="dxa"/>
                  <w:vAlign w:val="center"/>
                </w:tcPr>
                <w:p w14:paraId="481ACCDF" w14:textId="77777777" w:rsidR="002F7905" w:rsidRDefault="002F7905" w:rsidP="008A2329">
                  <w:pPr>
                    <w:jc w:val="center"/>
                    <w:rPr>
                      <w:lang w:bidi="ar-IQ"/>
                    </w:rPr>
                  </w:pPr>
                  <w:proofErr w:type="spellStart"/>
                  <w:proofErr w:type="gramStart"/>
                  <w:r>
                    <w:rPr>
                      <w:lang w:bidi="ar-IQ"/>
                    </w:rPr>
                    <w:t>Moments,Skweness</w:t>
                  </w:r>
                  <w:proofErr w:type="spellEnd"/>
                  <w:proofErr w:type="gramEnd"/>
                  <w:r>
                    <w:rPr>
                      <w:lang w:bidi="ar-IQ"/>
                    </w:rPr>
                    <w:t xml:space="preserve"> and </w:t>
                  </w:r>
                  <w:proofErr w:type="spellStart"/>
                  <w:r>
                    <w:rPr>
                      <w:lang w:bidi="ar-IQ"/>
                    </w:rPr>
                    <w:t>Kurtoisis</w:t>
                  </w:r>
                  <w:proofErr w:type="spellEnd"/>
                </w:p>
              </w:tc>
              <w:tc>
                <w:tcPr>
                  <w:tcW w:w="1417" w:type="dxa"/>
                  <w:vMerge/>
                  <w:vAlign w:val="center"/>
                </w:tcPr>
                <w:p w14:paraId="473265A5" w14:textId="77777777" w:rsidR="002F7905" w:rsidRDefault="002F7905" w:rsidP="008A2329">
                  <w:pPr>
                    <w:jc w:val="center"/>
                    <w:rPr>
                      <w:lang w:bidi="ar-IQ"/>
                    </w:rPr>
                  </w:pPr>
                </w:p>
              </w:tc>
              <w:tc>
                <w:tcPr>
                  <w:tcW w:w="1276" w:type="dxa"/>
                  <w:vMerge/>
                  <w:vAlign w:val="center"/>
                </w:tcPr>
                <w:p w14:paraId="73725496" w14:textId="77777777" w:rsidR="002F7905" w:rsidRDefault="002F7905" w:rsidP="008A2329">
                  <w:pPr>
                    <w:jc w:val="center"/>
                    <w:rPr>
                      <w:lang w:bidi="ar-IQ"/>
                    </w:rPr>
                  </w:pPr>
                </w:p>
              </w:tc>
            </w:tr>
            <w:tr w:rsidR="002F7905" w14:paraId="00ABC17D" w14:textId="77777777" w:rsidTr="008A2329">
              <w:tc>
                <w:tcPr>
                  <w:tcW w:w="852" w:type="dxa"/>
                  <w:vAlign w:val="center"/>
                </w:tcPr>
                <w:p w14:paraId="74957CE8" w14:textId="77777777" w:rsidR="002F7905" w:rsidRDefault="002F7905" w:rsidP="008A2329">
                  <w:pPr>
                    <w:jc w:val="center"/>
                    <w:rPr>
                      <w:lang w:bidi="ar-IQ"/>
                    </w:rPr>
                  </w:pPr>
                  <w:r>
                    <w:rPr>
                      <w:lang w:bidi="ar-IQ"/>
                    </w:rPr>
                    <w:t>8</w:t>
                  </w:r>
                </w:p>
              </w:tc>
              <w:tc>
                <w:tcPr>
                  <w:tcW w:w="850" w:type="dxa"/>
                  <w:vAlign w:val="center"/>
                </w:tcPr>
                <w:p w14:paraId="25E5CE2A" w14:textId="77777777" w:rsidR="002F7905" w:rsidRDefault="002F7905" w:rsidP="008A2329">
                  <w:pPr>
                    <w:jc w:val="center"/>
                    <w:rPr>
                      <w:lang w:bidi="ar-IQ"/>
                    </w:rPr>
                  </w:pPr>
                  <w:r>
                    <w:rPr>
                      <w:lang w:bidi="ar-IQ"/>
                    </w:rPr>
                    <w:t>1+2</w:t>
                  </w:r>
                </w:p>
              </w:tc>
              <w:tc>
                <w:tcPr>
                  <w:tcW w:w="1985" w:type="dxa"/>
                  <w:vMerge/>
                  <w:vAlign w:val="center"/>
                </w:tcPr>
                <w:p w14:paraId="7C22DAB9" w14:textId="77777777" w:rsidR="002F7905" w:rsidRDefault="002F7905" w:rsidP="008A2329">
                  <w:pPr>
                    <w:jc w:val="center"/>
                    <w:rPr>
                      <w:lang w:bidi="ar-IQ"/>
                    </w:rPr>
                  </w:pPr>
                </w:p>
              </w:tc>
              <w:tc>
                <w:tcPr>
                  <w:tcW w:w="2835" w:type="dxa"/>
                  <w:vAlign w:val="center"/>
                </w:tcPr>
                <w:p w14:paraId="602DF79F" w14:textId="77777777" w:rsidR="002F7905" w:rsidRDefault="002F7905" w:rsidP="008A2329">
                  <w:pPr>
                    <w:jc w:val="center"/>
                    <w:rPr>
                      <w:lang w:bidi="ar-IQ"/>
                    </w:rPr>
                  </w:pPr>
                  <w:r>
                    <w:rPr>
                      <w:lang w:bidi="ar-IQ"/>
                    </w:rPr>
                    <w:t>Elementary Probability Theory</w:t>
                  </w:r>
                </w:p>
              </w:tc>
              <w:tc>
                <w:tcPr>
                  <w:tcW w:w="1417" w:type="dxa"/>
                  <w:vMerge/>
                  <w:vAlign w:val="center"/>
                </w:tcPr>
                <w:p w14:paraId="5E8177E2" w14:textId="77777777" w:rsidR="002F7905" w:rsidRDefault="002F7905" w:rsidP="008A2329">
                  <w:pPr>
                    <w:jc w:val="center"/>
                    <w:rPr>
                      <w:lang w:bidi="ar-IQ"/>
                    </w:rPr>
                  </w:pPr>
                </w:p>
              </w:tc>
              <w:tc>
                <w:tcPr>
                  <w:tcW w:w="1276" w:type="dxa"/>
                  <w:vMerge/>
                  <w:vAlign w:val="center"/>
                </w:tcPr>
                <w:p w14:paraId="27E1133D" w14:textId="77777777" w:rsidR="002F7905" w:rsidRDefault="002F7905" w:rsidP="008A2329">
                  <w:pPr>
                    <w:jc w:val="center"/>
                    <w:rPr>
                      <w:lang w:bidi="ar-IQ"/>
                    </w:rPr>
                  </w:pPr>
                </w:p>
              </w:tc>
            </w:tr>
            <w:tr w:rsidR="002F7905" w14:paraId="721BD083" w14:textId="77777777" w:rsidTr="008A2329">
              <w:tc>
                <w:tcPr>
                  <w:tcW w:w="852" w:type="dxa"/>
                  <w:vAlign w:val="center"/>
                </w:tcPr>
                <w:p w14:paraId="582A7FF9" w14:textId="77777777" w:rsidR="002F7905" w:rsidRDefault="002F7905" w:rsidP="008A2329">
                  <w:pPr>
                    <w:jc w:val="center"/>
                    <w:rPr>
                      <w:lang w:bidi="ar-IQ"/>
                    </w:rPr>
                  </w:pPr>
                  <w:r>
                    <w:rPr>
                      <w:lang w:bidi="ar-IQ"/>
                    </w:rPr>
                    <w:t>9</w:t>
                  </w:r>
                </w:p>
              </w:tc>
              <w:tc>
                <w:tcPr>
                  <w:tcW w:w="850" w:type="dxa"/>
                  <w:vAlign w:val="center"/>
                </w:tcPr>
                <w:p w14:paraId="717C49B3" w14:textId="77777777" w:rsidR="002F7905" w:rsidRDefault="002F7905" w:rsidP="008A2329">
                  <w:pPr>
                    <w:jc w:val="center"/>
                    <w:rPr>
                      <w:lang w:bidi="ar-IQ"/>
                    </w:rPr>
                  </w:pPr>
                  <w:r>
                    <w:rPr>
                      <w:lang w:bidi="ar-IQ"/>
                    </w:rPr>
                    <w:t>1+2</w:t>
                  </w:r>
                </w:p>
              </w:tc>
              <w:tc>
                <w:tcPr>
                  <w:tcW w:w="1985" w:type="dxa"/>
                  <w:vMerge/>
                  <w:vAlign w:val="center"/>
                </w:tcPr>
                <w:p w14:paraId="48243FF4" w14:textId="77777777" w:rsidR="002F7905" w:rsidRDefault="002F7905" w:rsidP="008A2329">
                  <w:pPr>
                    <w:jc w:val="center"/>
                    <w:rPr>
                      <w:lang w:bidi="ar-IQ"/>
                    </w:rPr>
                  </w:pPr>
                </w:p>
              </w:tc>
              <w:tc>
                <w:tcPr>
                  <w:tcW w:w="2835" w:type="dxa"/>
                  <w:vAlign w:val="center"/>
                </w:tcPr>
                <w:p w14:paraId="31B64B15" w14:textId="77777777" w:rsidR="002F7905" w:rsidRDefault="002F7905" w:rsidP="008A2329">
                  <w:pPr>
                    <w:jc w:val="center"/>
                    <w:rPr>
                      <w:lang w:bidi="ar-IQ"/>
                    </w:rPr>
                  </w:pPr>
                  <w:r>
                    <w:rPr>
                      <w:lang w:bidi="ar-IQ"/>
                    </w:rPr>
                    <w:t xml:space="preserve">Statistics Estimation Theory </w:t>
                  </w:r>
                </w:p>
              </w:tc>
              <w:tc>
                <w:tcPr>
                  <w:tcW w:w="1417" w:type="dxa"/>
                  <w:vMerge/>
                  <w:vAlign w:val="center"/>
                </w:tcPr>
                <w:p w14:paraId="396B3D7F" w14:textId="77777777" w:rsidR="002F7905" w:rsidRDefault="002F7905" w:rsidP="008A2329">
                  <w:pPr>
                    <w:jc w:val="center"/>
                    <w:rPr>
                      <w:lang w:bidi="ar-IQ"/>
                    </w:rPr>
                  </w:pPr>
                </w:p>
              </w:tc>
              <w:tc>
                <w:tcPr>
                  <w:tcW w:w="1276" w:type="dxa"/>
                  <w:vMerge/>
                  <w:vAlign w:val="center"/>
                </w:tcPr>
                <w:p w14:paraId="6222F4F2" w14:textId="77777777" w:rsidR="002F7905" w:rsidRDefault="002F7905" w:rsidP="008A2329">
                  <w:pPr>
                    <w:jc w:val="center"/>
                    <w:rPr>
                      <w:lang w:bidi="ar-IQ"/>
                    </w:rPr>
                  </w:pPr>
                </w:p>
              </w:tc>
            </w:tr>
            <w:tr w:rsidR="002F7905" w14:paraId="1BF7F600" w14:textId="77777777" w:rsidTr="008A2329">
              <w:tc>
                <w:tcPr>
                  <w:tcW w:w="852" w:type="dxa"/>
                  <w:vAlign w:val="center"/>
                </w:tcPr>
                <w:p w14:paraId="301B214F" w14:textId="77777777" w:rsidR="002F7905" w:rsidRDefault="002F7905" w:rsidP="008A2329">
                  <w:pPr>
                    <w:jc w:val="center"/>
                    <w:rPr>
                      <w:lang w:bidi="ar-IQ"/>
                    </w:rPr>
                  </w:pPr>
                  <w:r>
                    <w:rPr>
                      <w:lang w:bidi="ar-IQ"/>
                    </w:rPr>
                    <w:t>10</w:t>
                  </w:r>
                </w:p>
              </w:tc>
              <w:tc>
                <w:tcPr>
                  <w:tcW w:w="850" w:type="dxa"/>
                  <w:vAlign w:val="center"/>
                </w:tcPr>
                <w:p w14:paraId="1BD9A6F2" w14:textId="77777777" w:rsidR="002F7905" w:rsidRDefault="002F7905" w:rsidP="008A2329">
                  <w:pPr>
                    <w:jc w:val="center"/>
                    <w:rPr>
                      <w:lang w:bidi="ar-IQ"/>
                    </w:rPr>
                  </w:pPr>
                  <w:r>
                    <w:rPr>
                      <w:lang w:bidi="ar-IQ"/>
                    </w:rPr>
                    <w:t>1+2</w:t>
                  </w:r>
                </w:p>
              </w:tc>
              <w:tc>
                <w:tcPr>
                  <w:tcW w:w="1985" w:type="dxa"/>
                  <w:vMerge/>
                  <w:vAlign w:val="center"/>
                </w:tcPr>
                <w:p w14:paraId="07E66430" w14:textId="77777777" w:rsidR="002F7905" w:rsidRDefault="002F7905" w:rsidP="008A2329">
                  <w:pPr>
                    <w:jc w:val="center"/>
                    <w:rPr>
                      <w:lang w:bidi="ar-IQ"/>
                    </w:rPr>
                  </w:pPr>
                </w:p>
              </w:tc>
              <w:tc>
                <w:tcPr>
                  <w:tcW w:w="2835" w:type="dxa"/>
                  <w:vAlign w:val="center"/>
                </w:tcPr>
                <w:p w14:paraId="2C9E49D9" w14:textId="77777777" w:rsidR="002F7905" w:rsidRDefault="002F7905" w:rsidP="008A2329">
                  <w:pPr>
                    <w:jc w:val="center"/>
                    <w:rPr>
                      <w:lang w:bidi="ar-IQ"/>
                    </w:rPr>
                  </w:pPr>
                  <w:r>
                    <w:rPr>
                      <w:lang w:bidi="ar-IQ"/>
                    </w:rPr>
                    <w:t>Test of Significant</w:t>
                  </w:r>
                </w:p>
              </w:tc>
              <w:tc>
                <w:tcPr>
                  <w:tcW w:w="1417" w:type="dxa"/>
                  <w:vMerge/>
                  <w:vAlign w:val="center"/>
                </w:tcPr>
                <w:p w14:paraId="4F83DD74" w14:textId="77777777" w:rsidR="002F7905" w:rsidRDefault="002F7905" w:rsidP="008A2329">
                  <w:pPr>
                    <w:jc w:val="center"/>
                    <w:rPr>
                      <w:lang w:bidi="ar-IQ"/>
                    </w:rPr>
                  </w:pPr>
                </w:p>
              </w:tc>
              <w:tc>
                <w:tcPr>
                  <w:tcW w:w="1276" w:type="dxa"/>
                  <w:vMerge/>
                  <w:vAlign w:val="center"/>
                </w:tcPr>
                <w:p w14:paraId="10D379E5" w14:textId="77777777" w:rsidR="002F7905" w:rsidRDefault="002F7905" w:rsidP="008A2329">
                  <w:pPr>
                    <w:jc w:val="center"/>
                    <w:rPr>
                      <w:lang w:bidi="ar-IQ"/>
                    </w:rPr>
                  </w:pPr>
                </w:p>
              </w:tc>
            </w:tr>
            <w:tr w:rsidR="002F7905" w14:paraId="05D35434" w14:textId="77777777" w:rsidTr="008A2329">
              <w:tc>
                <w:tcPr>
                  <w:tcW w:w="852" w:type="dxa"/>
                  <w:vAlign w:val="center"/>
                </w:tcPr>
                <w:p w14:paraId="12A50D22" w14:textId="77777777" w:rsidR="002F7905" w:rsidRDefault="002F7905" w:rsidP="008A2329">
                  <w:pPr>
                    <w:jc w:val="center"/>
                    <w:rPr>
                      <w:lang w:bidi="ar-IQ"/>
                    </w:rPr>
                  </w:pPr>
                  <w:r>
                    <w:rPr>
                      <w:lang w:bidi="ar-IQ"/>
                    </w:rPr>
                    <w:t>11</w:t>
                  </w:r>
                </w:p>
              </w:tc>
              <w:tc>
                <w:tcPr>
                  <w:tcW w:w="850" w:type="dxa"/>
                  <w:vAlign w:val="center"/>
                </w:tcPr>
                <w:p w14:paraId="60F58E7E" w14:textId="77777777" w:rsidR="002F7905" w:rsidRDefault="002F7905" w:rsidP="008A2329">
                  <w:pPr>
                    <w:jc w:val="center"/>
                    <w:rPr>
                      <w:lang w:bidi="ar-IQ"/>
                    </w:rPr>
                  </w:pPr>
                  <w:r>
                    <w:rPr>
                      <w:lang w:bidi="ar-IQ"/>
                    </w:rPr>
                    <w:t>1+2</w:t>
                  </w:r>
                </w:p>
              </w:tc>
              <w:tc>
                <w:tcPr>
                  <w:tcW w:w="1985" w:type="dxa"/>
                  <w:vMerge/>
                  <w:vAlign w:val="center"/>
                </w:tcPr>
                <w:p w14:paraId="47685A01" w14:textId="77777777" w:rsidR="002F7905" w:rsidRDefault="002F7905" w:rsidP="008A2329">
                  <w:pPr>
                    <w:jc w:val="center"/>
                    <w:rPr>
                      <w:lang w:bidi="ar-IQ"/>
                    </w:rPr>
                  </w:pPr>
                </w:p>
              </w:tc>
              <w:tc>
                <w:tcPr>
                  <w:tcW w:w="2835" w:type="dxa"/>
                  <w:vAlign w:val="center"/>
                </w:tcPr>
                <w:p w14:paraId="0951B73A" w14:textId="77777777" w:rsidR="002F7905" w:rsidRDefault="002F7905" w:rsidP="008A2329">
                  <w:pPr>
                    <w:jc w:val="center"/>
                    <w:rPr>
                      <w:lang w:bidi="ar-IQ"/>
                    </w:rPr>
                  </w:pPr>
                  <w:r>
                    <w:rPr>
                      <w:lang w:bidi="ar-IQ"/>
                    </w:rPr>
                    <w:t>Different type of t-test</w:t>
                  </w:r>
                </w:p>
              </w:tc>
              <w:tc>
                <w:tcPr>
                  <w:tcW w:w="1417" w:type="dxa"/>
                  <w:vMerge/>
                  <w:vAlign w:val="center"/>
                </w:tcPr>
                <w:p w14:paraId="1EEEDDE6" w14:textId="77777777" w:rsidR="002F7905" w:rsidRDefault="002F7905" w:rsidP="008A2329">
                  <w:pPr>
                    <w:jc w:val="center"/>
                    <w:rPr>
                      <w:lang w:bidi="ar-IQ"/>
                    </w:rPr>
                  </w:pPr>
                </w:p>
              </w:tc>
              <w:tc>
                <w:tcPr>
                  <w:tcW w:w="1276" w:type="dxa"/>
                  <w:vMerge/>
                  <w:vAlign w:val="center"/>
                </w:tcPr>
                <w:p w14:paraId="4CC39260" w14:textId="77777777" w:rsidR="002F7905" w:rsidRDefault="002F7905" w:rsidP="008A2329">
                  <w:pPr>
                    <w:jc w:val="center"/>
                    <w:rPr>
                      <w:lang w:bidi="ar-IQ"/>
                    </w:rPr>
                  </w:pPr>
                </w:p>
              </w:tc>
            </w:tr>
            <w:tr w:rsidR="002F7905" w14:paraId="789D0993" w14:textId="77777777" w:rsidTr="008A2329">
              <w:tc>
                <w:tcPr>
                  <w:tcW w:w="852" w:type="dxa"/>
                  <w:vAlign w:val="center"/>
                </w:tcPr>
                <w:p w14:paraId="175214E0" w14:textId="77777777" w:rsidR="002F7905" w:rsidRDefault="002F7905" w:rsidP="008A2329">
                  <w:pPr>
                    <w:jc w:val="center"/>
                    <w:rPr>
                      <w:lang w:bidi="ar-IQ"/>
                    </w:rPr>
                  </w:pPr>
                  <w:r>
                    <w:rPr>
                      <w:lang w:bidi="ar-IQ"/>
                    </w:rPr>
                    <w:t>12</w:t>
                  </w:r>
                </w:p>
              </w:tc>
              <w:tc>
                <w:tcPr>
                  <w:tcW w:w="850" w:type="dxa"/>
                  <w:vAlign w:val="center"/>
                </w:tcPr>
                <w:p w14:paraId="42F7A1E0" w14:textId="77777777" w:rsidR="002F7905" w:rsidRDefault="002F7905" w:rsidP="008A2329">
                  <w:pPr>
                    <w:jc w:val="center"/>
                    <w:rPr>
                      <w:lang w:bidi="ar-IQ"/>
                    </w:rPr>
                  </w:pPr>
                  <w:r>
                    <w:rPr>
                      <w:lang w:bidi="ar-IQ"/>
                    </w:rPr>
                    <w:t>1+2</w:t>
                  </w:r>
                </w:p>
              </w:tc>
              <w:tc>
                <w:tcPr>
                  <w:tcW w:w="1985" w:type="dxa"/>
                  <w:vMerge/>
                  <w:vAlign w:val="center"/>
                </w:tcPr>
                <w:p w14:paraId="3109F9AC" w14:textId="77777777" w:rsidR="002F7905" w:rsidRDefault="002F7905" w:rsidP="008A2329">
                  <w:pPr>
                    <w:jc w:val="center"/>
                    <w:rPr>
                      <w:lang w:bidi="ar-IQ"/>
                    </w:rPr>
                  </w:pPr>
                </w:p>
              </w:tc>
              <w:tc>
                <w:tcPr>
                  <w:tcW w:w="2835" w:type="dxa"/>
                  <w:vAlign w:val="center"/>
                </w:tcPr>
                <w:p w14:paraId="66BC1984" w14:textId="77777777" w:rsidR="002F7905" w:rsidRDefault="002F7905" w:rsidP="008A2329">
                  <w:pPr>
                    <w:jc w:val="center"/>
                    <w:rPr>
                      <w:lang w:bidi="ar-IQ"/>
                    </w:rPr>
                  </w:pPr>
                  <w:r>
                    <w:rPr>
                      <w:lang w:bidi="ar-IQ"/>
                    </w:rPr>
                    <w:t>Chi-Square significant test</w:t>
                  </w:r>
                </w:p>
              </w:tc>
              <w:tc>
                <w:tcPr>
                  <w:tcW w:w="1417" w:type="dxa"/>
                  <w:vMerge/>
                  <w:vAlign w:val="center"/>
                </w:tcPr>
                <w:p w14:paraId="592BDB95" w14:textId="77777777" w:rsidR="002F7905" w:rsidRDefault="002F7905" w:rsidP="008A2329">
                  <w:pPr>
                    <w:jc w:val="center"/>
                    <w:rPr>
                      <w:lang w:bidi="ar-IQ"/>
                    </w:rPr>
                  </w:pPr>
                </w:p>
              </w:tc>
              <w:tc>
                <w:tcPr>
                  <w:tcW w:w="1276" w:type="dxa"/>
                  <w:vMerge/>
                  <w:vAlign w:val="center"/>
                </w:tcPr>
                <w:p w14:paraId="0293BBEC" w14:textId="77777777" w:rsidR="002F7905" w:rsidRDefault="002F7905" w:rsidP="008A2329">
                  <w:pPr>
                    <w:jc w:val="center"/>
                    <w:rPr>
                      <w:lang w:bidi="ar-IQ"/>
                    </w:rPr>
                  </w:pPr>
                </w:p>
              </w:tc>
            </w:tr>
            <w:tr w:rsidR="002F7905" w14:paraId="0B6575BB" w14:textId="77777777" w:rsidTr="008A2329">
              <w:tc>
                <w:tcPr>
                  <w:tcW w:w="852" w:type="dxa"/>
                  <w:vAlign w:val="center"/>
                </w:tcPr>
                <w:p w14:paraId="3B853920" w14:textId="77777777" w:rsidR="002F7905" w:rsidRDefault="002F7905" w:rsidP="008A2329">
                  <w:pPr>
                    <w:jc w:val="center"/>
                    <w:rPr>
                      <w:lang w:bidi="ar-IQ"/>
                    </w:rPr>
                  </w:pPr>
                  <w:r>
                    <w:rPr>
                      <w:lang w:bidi="ar-IQ"/>
                    </w:rPr>
                    <w:t>13</w:t>
                  </w:r>
                </w:p>
              </w:tc>
              <w:tc>
                <w:tcPr>
                  <w:tcW w:w="850" w:type="dxa"/>
                  <w:vAlign w:val="center"/>
                </w:tcPr>
                <w:p w14:paraId="00ED609D" w14:textId="77777777" w:rsidR="002F7905" w:rsidRDefault="002F7905" w:rsidP="008A2329">
                  <w:pPr>
                    <w:jc w:val="center"/>
                    <w:rPr>
                      <w:lang w:bidi="ar-IQ"/>
                    </w:rPr>
                  </w:pPr>
                  <w:r>
                    <w:rPr>
                      <w:lang w:bidi="ar-IQ"/>
                    </w:rPr>
                    <w:t>1+2</w:t>
                  </w:r>
                </w:p>
              </w:tc>
              <w:tc>
                <w:tcPr>
                  <w:tcW w:w="1985" w:type="dxa"/>
                  <w:vMerge/>
                  <w:vAlign w:val="center"/>
                </w:tcPr>
                <w:p w14:paraId="2DA00E4D" w14:textId="77777777" w:rsidR="002F7905" w:rsidRDefault="002F7905" w:rsidP="008A2329">
                  <w:pPr>
                    <w:jc w:val="center"/>
                    <w:rPr>
                      <w:lang w:bidi="ar-IQ"/>
                    </w:rPr>
                  </w:pPr>
                </w:p>
              </w:tc>
              <w:tc>
                <w:tcPr>
                  <w:tcW w:w="2835" w:type="dxa"/>
                  <w:vAlign w:val="center"/>
                </w:tcPr>
                <w:p w14:paraId="70515A57" w14:textId="77777777" w:rsidR="002F7905" w:rsidRDefault="002F7905" w:rsidP="008A2329">
                  <w:pPr>
                    <w:jc w:val="center"/>
                    <w:rPr>
                      <w:lang w:bidi="ar-IQ"/>
                    </w:rPr>
                  </w:pPr>
                  <w:proofErr w:type="gramStart"/>
                  <w:r>
                    <w:rPr>
                      <w:lang w:bidi="ar-IQ"/>
                    </w:rPr>
                    <w:t>One way</w:t>
                  </w:r>
                  <w:proofErr w:type="gramEnd"/>
                  <w:r>
                    <w:rPr>
                      <w:lang w:bidi="ar-IQ"/>
                    </w:rPr>
                    <w:t xml:space="preserve"> </w:t>
                  </w:r>
                  <w:proofErr w:type="spellStart"/>
                  <w:r>
                    <w:rPr>
                      <w:lang w:bidi="ar-IQ"/>
                    </w:rPr>
                    <w:t>Anova</w:t>
                  </w:r>
                  <w:proofErr w:type="spellEnd"/>
                  <w:r>
                    <w:rPr>
                      <w:lang w:bidi="ar-IQ"/>
                    </w:rPr>
                    <w:t xml:space="preserve"> test</w:t>
                  </w:r>
                </w:p>
              </w:tc>
              <w:tc>
                <w:tcPr>
                  <w:tcW w:w="1417" w:type="dxa"/>
                  <w:vMerge/>
                  <w:vAlign w:val="center"/>
                </w:tcPr>
                <w:p w14:paraId="7C03B40D" w14:textId="77777777" w:rsidR="002F7905" w:rsidRDefault="002F7905" w:rsidP="008A2329">
                  <w:pPr>
                    <w:jc w:val="center"/>
                    <w:rPr>
                      <w:lang w:bidi="ar-IQ"/>
                    </w:rPr>
                  </w:pPr>
                </w:p>
              </w:tc>
              <w:tc>
                <w:tcPr>
                  <w:tcW w:w="1276" w:type="dxa"/>
                  <w:vMerge/>
                  <w:vAlign w:val="center"/>
                </w:tcPr>
                <w:p w14:paraId="351F434B" w14:textId="77777777" w:rsidR="002F7905" w:rsidRDefault="002F7905" w:rsidP="008A2329">
                  <w:pPr>
                    <w:jc w:val="center"/>
                    <w:rPr>
                      <w:lang w:bidi="ar-IQ"/>
                    </w:rPr>
                  </w:pPr>
                </w:p>
              </w:tc>
            </w:tr>
            <w:tr w:rsidR="002F7905" w14:paraId="0F79E55F" w14:textId="77777777" w:rsidTr="008A2329">
              <w:tc>
                <w:tcPr>
                  <w:tcW w:w="852" w:type="dxa"/>
                  <w:vAlign w:val="center"/>
                </w:tcPr>
                <w:p w14:paraId="4E624679" w14:textId="77777777" w:rsidR="002F7905" w:rsidRDefault="002F7905" w:rsidP="008A2329">
                  <w:pPr>
                    <w:jc w:val="center"/>
                    <w:rPr>
                      <w:lang w:bidi="ar-IQ"/>
                    </w:rPr>
                  </w:pPr>
                  <w:r>
                    <w:rPr>
                      <w:lang w:bidi="ar-IQ"/>
                    </w:rPr>
                    <w:t>14</w:t>
                  </w:r>
                </w:p>
              </w:tc>
              <w:tc>
                <w:tcPr>
                  <w:tcW w:w="850" w:type="dxa"/>
                  <w:vAlign w:val="center"/>
                </w:tcPr>
                <w:p w14:paraId="2B366AFF" w14:textId="77777777" w:rsidR="002F7905" w:rsidRDefault="002F7905" w:rsidP="008A2329">
                  <w:pPr>
                    <w:jc w:val="center"/>
                    <w:rPr>
                      <w:lang w:bidi="ar-IQ"/>
                    </w:rPr>
                  </w:pPr>
                  <w:r>
                    <w:rPr>
                      <w:lang w:bidi="ar-IQ"/>
                    </w:rPr>
                    <w:t>1+2</w:t>
                  </w:r>
                </w:p>
              </w:tc>
              <w:tc>
                <w:tcPr>
                  <w:tcW w:w="1985" w:type="dxa"/>
                  <w:vMerge/>
                  <w:vAlign w:val="center"/>
                </w:tcPr>
                <w:p w14:paraId="61B386B6" w14:textId="77777777" w:rsidR="002F7905" w:rsidRDefault="002F7905" w:rsidP="008A2329">
                  <w:pPr>
                    <w:jc w:val="center"/>
                    <w:rPr>
                      <w:lang w:bidi="ar-IQ"/>
                    </w:rPr>
                  </w:pPr>
                </w:p>
              </w:tc>
              <w:tc>
                <w:tcPr>
                  <w:tcW w:w="2835" w:type="dxa"/>
                  <w:vAlign w:val="center"/>
                </w:tcPr>
                <w:p w14:paraId="3F43D84C" w14:textId="77777777" w:rsidR="002F7905" w:rsidRDefault="002F7905" w:rsidP="008A2329">
                  <w:pPr>
                    <w:jc w:val="center"/>
                    <w:rPr>
                      <w:lang w:bidi="ar-IQ"/>
                    </w:rPr>
                  </w:pPr>
                  <w:r>
                    <w:rPr>
                      <w:lang w:bidi="ar-IQ"/>
                    </w:rPr>
                    <w:t>Simple Coloration coefficient</w:t>
                  </w:r>
                </w:p>
              </w:tc>
              <w:tc>
                <w:tcPr>
                  <w:tcW w:w="1417" w:type="dxa"/>
                  <w:vMerge/>
                  <w:vAlign w:val="center"/>
                </w:tcPr>
                <w:p w14:paraId="28CDAFD5" w14:textId="77777777" w:rsidR="002F7905" w:rsidRDefault="002F7905" w:rsidP="008A2329">
                  <w:pPr>
                    <w:jc w:val="center"/>
                    <w:rPr>
                      <w:lang w:bidi="ar-IQ"/>
                    </w:rPr>
                  </w:pPr>
                </w:p>
              </w:tc>
              <w:tc>
                <w:tcPr>
                  <w:tcW w:w="1276" w:type="dxa"/>
                  <w:vMerge/>
                  <w:vAlign w:val="center"/>
                </w:tcPr>
                <w:p w14:paraId="75DF3825" w14:textId="77777777" w:rsidR="002F7905" w:rsidRDefault="002F7905" w:rsidP="008A2329">
                  <w:pPr>
                    <w:jc w:val="center"/>
                    <w:rPr>
                      <w:lang w:bidi="ar-IQ"/>
                    </w:rPr>
                  </w:pPr>
                </w:p>
              </w:tc>
            </w:tr>
            <w:tr w:rsidR="002F7905" w14:paraId="338E1EAF" w14:textId="77777777" w:rsidTr="008A2329">
              <w:tc>
                <w:tcPr>
                  <w:tcW w:w="852" w:type="dxa"/>
                  <w:vAlign w:val="center"/>
                </w:tcPr>
                <w:p w14:paraId="52611FCA" w14:textId="77777777" w:rsidR="002F7905" w:rsidRDefault="002F7905" w:rsidP="008A2329">
                  <w:pPr>
                    <w:jc w:val="center"/>
                    <w:rPr>
                      <w:lang w:bidi="ar-IQ"/>
                    </w:rPr>
                  </w:pPr>
                  <w:r>
                    <w:rPr>
                      <w:lang w:bidi="ar-IQ"/>
                    </w:rPr>
                    <w:t>15</w:t>
                  </w:r>
                </w:p>
              </w:tc>
              <w:tc>
                <w:tcPr>
                  <w:tcW w:w="850" w:type="dxa"/>
                  <w:vAlign w:val="center"/>
                </w:tcPr>
                <w:p w14:paraId="730D5DA6" w14:textId="77777777" w:rsidR="002F7905" w:rsidRDefault="002F7905" w:rsidP="008A2329">
                  <w:pPr>
                    <w:jc w:val="center"/>
                    <w:rPr>
                      <w:lang w:bidi="ar-IQ"/>
                    </w:rPr>
                  </w:pPr>
                  <w:r>
                    <w:rPr>
                      <w:lang w:bidi="ar-IQ"/>
                    </w:rPr>
                    <w:t>1+2</w:t>
                  </w:r>
                </w:p>
              </w:tc>
              <w:tc>
                <w:tcPr>
                  <w:tcW w:w="1985" w:type="dxa"/>
                  <w:vMerge/>
                  <w:vAlign w:val="center"/>
                </w:tcPr>
                <w:p w14:paraId="62CE9E44" w14:textId="77777777" w:rsidR="002F7905" w:rsidRDefault="002F7905" w:rsidP="008A2329">
                  <w:pPr>
                    <w:jc w:val="center"/>
                    <w:rPr>
                      <w:lang w:bidi="ar-IQ"/>
                    </w:rPr>
                  </w:pPr>
                </w:p>
              </w:tc>
              <w:tc>
                <w:tcPr>
                  <w:tcW w:w="2835" w:type="dxa"/>
                  <w:vAlign w:val="center"/>
                </w:tcPr>
                <w:p w14:paraId="2B9A8560" w14:textId="77777777" w:rsidR="002F7905" w:rsidRDefault="002F7905" w:rsidP="008A2329">
                  <w:pPr>
                    <w:jc w:val="center"/>
                    <w:rPr>
                      <w:lang w:bidi="ar-IQ"/>
                    </w:rPr>
                  </w:pPr>
                  <w:r>
                    <w:rPr>
                      <w:lang w:bidi="ar-IQ"/>
                    </w:rPr>
                    <w:t>Simple Linear regression</w:t>
                  </w:r>
                </w:p>
              </w:tc>
              <w:tc>
                <w:tcPr>
                  <w:tcW w:w="1417" w:type="dxa"/>
                  <w:vMerge/>
                  <w:vAlign w:val="center"/>
                </w:tcPr>
                <w:p w14:paraId="61FB7237" w14:textId="77777777" w:rsidR="002F7905" w:rsidRDefault="002F7905" w:rsidP="008A2329">
                  <w:pPr>
                    <w:jc w:val="center"/>
                    <w:rPr>
                      <w:lang w:bidi="ar-IQ"/>
                    </w:rPr>
                  </w:pPr>
                </w:p>
              </w:tc>
              <w:tc>
                <w:tcPr>
                  <w:tcW w:w="1276" w:type="dxa"/>
                  <w:vMerge/>
                  <w:vAlign w:val="center"/>
                </w:tcPr>
                <w:p w14:paraId="0659869E" w14:textId="77777777" w:rsidR="002F7905" w:rsidRDefault="002F7905" w:rsidP="008A2329">
                  <w:pPr>
                    <w:jc w:val="center"/>
                    <w:rPr>
                      <w:lang w:bidi="ar-IQ"/>
                    </w:rPr>
                  </w:pPr>
                </w:p>
              </w:tc>
            </w:tr>
          </w:tbl>
          <w:p w14:paraId="6E3BFDC2" w14:textId="77777777" w:rsidR="002F7905" w:rsidRPr="00B80B61" w:rsidRDefault="002F7905" w:rsidP="008A2329">
            <w:pPr>
              <w:rPr>
                <w:rFonts w:ascii="Simplified Arabic" w:eastAsia="Calibri" w:hAnsi="Simplified Arabic" w:cs="Simplified Arabic"/>
                <w:sz w:val="28"/>
                <w:szCs w:val="28"/>
                <w:rtl/>
                <w:lang w:bidi="ar-IQ"/>
              </w:rPr>
            </w:pPr>
          </w:p>
        </w:tc>
      </w:tr>
      <w:tr w:rsidR="002F7905" w:rsidRPr="00B80B61" w14:paraId="21DC166F" w14:textId="77777777" w:rsidTr="008A2329">
        <w:tc>
          <w:tcPr>
            <w:tcW w:w="9540" w:type="dxa"/>
            <w:gridSpan w:val="4"/>
            <w:shd w:val="clear" w:color="auto" w:fill="DEEAF6"/>
          </w:tcPr>
          <w:p w14:paraId="4E18A0C2" w14:textId="77777777" w:rsidR="002F7905" w:rsidRPr="00B80B61" w:rsidRDefault="002F7905" w:rsidP="00FA0FFE">
            <w:pPr>
              <w:numPr>
                <w:ilvl w:val="0"/>
                <w:numId w:val="35"/>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lastRenderedPageBreak/>
              <w:t>Course Evaluation</w:t>
            </w:r>
          </w:p>
        </w:tc>
      </w:tr>
      <w:tr w:rsidR="002F7905" w:rsidRPr="00B80B61" w14:paraId="4D42DCB6" w14:textId="77777777" w:rsidTr="008A2329">
        <w:tc>
          <w:tcPr>
            <w:tcW w:w="9540" w:type="dxa"/>
            <w:gridSpan w:val="4"/>
            <w:shd w:val="clear" w:color="auto" w:fill="auto"/>
          </w:tcPr>
          <w:p w14:paraId="13555FA4" w14:textId="77777777" w:rsidR="002F7905" w:rsidRPr="00852557" w:rsidRDefault="002F7905" w:rsidP="008A2329">
            <w:pPr>
              <w:shd w:val="clear" w:color="auto" w:fill="FFFFFF"/>
              <w:autoSpaceDE w:val="0"/>
              <w:autoSpaceDN w:val="0"/>
              <w:adjustRightInd w:val="0"/>
              <w:jc w:val="both"/>
              <w:rPr>
                <w:rFonts w:ascii="Cambria" w:eastAsia="Calibri" w:hAnsi="Cambria" w:cs="Times New Roman"/>
                <w:color w:val="000000"/>
                <w:sz w:val="24"/>
                <w:szCs w:val="24"/>
                <w:rtl/>
                <w:lang w:bidi="ar-IQ"/>
              </w:rPr>
            </w:pPr>
            <w:r>
              <w:rPr>
                <w:rFonts w:ascii="Cambria" w:eastAsia="Calibri" w:hAnsi="Cambria" w:cs="Times New Roman" w:hint="cs"/>
                <w:color w:val="000000"/>
                <w:sz w:val="24"/>
                <w:szCs w:val="24"/>
              </w:rPr>
              <w:t>Distributing the score out of 100 according to the tasks assigned to the student such as daily preparation, daily</w:t>
            </w:r>
            <w:r>
              <w:rPr>
                <w:rFonts w:ascii="Cambria" w:eastAsia="Calibri" w:hAnsi="Cambria" w:cs="Times New Roman"/>
                <w:color w:val="000000"/>
                <w:sz w:val="24"/>
                <w:szCs w:val="24"/>
              </w:rPr>
              <w:t xml:space="preserve"> </w:t>
            </w:r>
            <w:r>
              <w:rPr>
                <w:rFonts w:ascii="Cambria" w:eastAsia="Calibri" w:hAnsi="Cambria" w:cs="Times New Roman" w:hint="cs"/>
                <w:color w:val="000000"/>
                <w:sz w:val="24"/>
                <w:szCs w:val="24"/>
              </w:rPr>
              <w:t xml:space="preserve">oral, monthly, </w:t>
            </w:r>
            <w:r>
              <w:rPr>
                <w:rFonts w:ascii="Cambria" w:eastAsia="Calibri" w:hAnsi="Cambria" w:cs="Times New Roman"/>
                <w:color w:val="000000"/>
                <w:sz w:val="24"/>
                <w:szCs w:val="24"/>
              </w:rPr>
              <w:t xml:space="preserve">or </w:t>
            </w:r>
            <w:r>
              <w:rPr>
                <w:rFonts w:ascii="Cambria" w:eastAsia="Calibri" w:hAnsi="Cambria" w:cs="Times New Roman" w:hint="cs"/>
                <w:color w:val="000000"/>
                <w:sz w:val="24"/>
                <w:szCs w:val="24"/>
              </w:rPr>
              <w:t xml:space="preserve">written exams, reports .... </w:t>
            </w:r>
            <w:proofErr w:type="spellStart"/>
            <w:r>
              <w:rPr>
                <w:rFonts w:ascii="Cambria" w:eastAsia="Calibri" w:hAnsi="Cambria" w:cs="Times New Roman" w:hint="cs"/>
                <w:color w:val="000000"/>
                <w:sz w:val="24"/>
                <w:szCs w:val="24"/>
              </w:rPr>
              <w:t>etc</w:t>
            </w:r>
            <w:proofErr w:type="spellEnd"/>
            <w:r>
              <w:rPr>
                <w:rFonts w:ascii="Cambria" w:eastAsia="Calibri" w:hAnsi="Cambria" w:cs="Times New Roman" w:hint="cs"/>
                <w:color w:val="000000"/>
                <w:sz w:val="24"/>
                <w:szCs w:val="24"/>
              </w:rPr>
              <w:t xml:space="preserve"> </w:t>
            </w:r>
          </w:p>
        </w:tc>
      </w:tr>
      <w:tr w:rsidR="002F7905" w:rsidRPr="00B80B61" w14:paraId="176086A5" w14:textId="77777777" w:rsidTr="008A2329">
        <w:tc>
          <w:tcPr>
            <w:tcW w:w="9540" w:type="dxa"/>
            <w:gridSpan w:val="4"/>
            <w:shd w:val="clear" w:color="auto" w:fill="DEEAF6"/>
          </w:tcPr>
          <w:p w14:paraId="191A0C8F" w14:textId="77777777" w:rsidR="002F7905" w:rsidRPr="00B80B61" w:rsidRDefault="002F7905" w:rsidP="00FA0FFE">
            <w:pPr>
              <w:numPr>
                <w:ilvl w:val="0"/>
                <w:numId w:val="35"/>
              </w:numPr>
              <w:ind w:left="513"/>
              <w:rPr>
                <w:rFonts w:ascii="Simplified Arabic" w:eastAsia="Calibri" w:hAnsi="Simplified Arabic" w:cs="Simplified Arabic"/>
                <w:sz w:val="28"/>
                <w:szCs w:val="28"/>
                <w:rtl/>
              </w:rPr>
            </w:pPr>
            <w:r w:rsidRPr="00B80B61">
              <w:rPr>
                <w:rFonts w:ascii="Simplified Arabic" w:eastAsia="Calibri" w:hAnsi="Simplified Arabic" w:cs="Simplified Arabic"/>
                <w:sz w:val="28"/>
                <w:szCs w:val="28"/>
              </w:rPr>
              <w:t xml:space="preserve">Learning and Teaching Resources </w:t>
            </w:r>
          </w:p>
        </w:tc>
      </w:tr>
      <w:tr w:rsidR="002F7905" w:rsidRPr="00B80B61" w14:paraId="14044469" w14:textId="77777777" w:rsidTr="008A2329">
        <w:tc>
          <w:tcPr>
            <w:tcW w:w="4770" w:type="dxa"/>
            <w:gridSpan w:val="2"/>
            <w:shd w:val="clear" w:color="auto" w:fill="auto"/>
          </w:tcPr>
          <w:p w14:paraId="6D1A205C"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Required textbooks (</w:t>
            </w:r>
            <w:r>
              <w:rPr>
                <w:rFonts w:ascii="Simplified Arabic" w:eastAsia="Calibri" w:hAnsi="Simplified Arabic" w:cs="Simplified Arabic"/>
                <w:sz w:val="24"/>
                <w:szCs w:val="24"/>
              </w:rPr>
              <w:t>curricular books</w:t>
            </w:r>
            <w:r w:rsidRPr="00B80B61">
              <w:rPr>
                <w:rFonts w:ascii="Simplified Arabic" w:eastAsia="Calibri" w:hAnsi="Simplified Arabic" w:cs="Simplified Arabic" w:hint="cs"/>
                <w:sz w:val="24"/>
                <w:szCs w:val="24"/>
              </w:rPr>
              <w:t>, if any)</w:t>
            </w:r>
          </w:p>
        </w:tc>
        <w:tc>
          <w:tcPr>
            <w:tcW w:w="4770" w:type="dxa"/>
            <w:gridSpan w:val="2"/>
            <w:shd w:val="clear" w:color="auto" w:fill="auto"/>
          </w:tcPr>
          <w:p w14:paraId="1E586103" w14:textId="77777777" w:rsidR="002F7905" w:rsidRDefault="002F7905" w:rsidP="002F7905">
            <w:pPr>
              <w:pStyle w:val="a8"/>
              <w:numPr>
                <w:ilvl w:val="0"/>
                <w:numId w:val="29"/>
              </w:numPr>
              <w:autoSpaceDE w:val="0"/>
              <w:autoSpaceDN w:val="0"/>
              <w:adjustRightInd w:val="0"/>
              <w:rPr>
                <w:rFonts w:ascii="Simplified Arabic" w:hAnsi="Simplified Arabic" w:cs="Simplified Arabic"/>
                <w:sz w:val="28"/>
                <w:szCs w:val="28"/>
              </w:rPr>
            </w:pPr>
            <w:r w:rsidRPr="008A0509">
              <w:rPr>
                <w:rFonts w:ascii="Simplified Arabic" w:hAnsi="Simplified Arabic" w:cs="Simplified Arabic"/>
                <w:sz w:val="28"/>
                <w:szCs w:val="28"/>
              </w:rPr>
              <w:t xml:space="preserve">Professor </w:t>
            </w:r>
            <w:proofErr w:type="spellStart"/>
            <w:proofErr w:type="gramStart"/>
            <w:r w:rsidRPr="008A0509">
              <w:rPr>
                <w:rFonts w:ascii="Simplified Arabic" w:hAnsi="Simplified Arabic" w:cs="Simplified Arabic"/>
                <w:sz w:val="28"/>
                <w:szCs w:val="28"/>
              </w:rPr>
              <w:t>Dr.Amjed</w:t>
            </w:r>
            <w:proofErr w:type="spellEnd"/>
            <w:proofErr w:type="gramEnd"/>
            <w:r w:rsidRPr="008A0509">
              <w:rPr>
                <w:rFonts w:ascii="Simplified Arabic" w:hAnsi="Simplified Arabic" w:cs="Simplified Arabic"/>
                <w:sz w:val="28"/>
                <w:szCs w:val="28"/>
              </w:rPr>
              <w:t xml:space="preserve"> Doud Niazi:</w:t>
            </w:r>
            <w:r>
              <w:t xml:space="preserve"> </w:t>
            </w:r>
            <w:r w:rsidRPr="008A0509">
              <w:rPr>
                <w:rFonts w:ascii="Simplified Arabic" w:hAnsi="Simplified Arabic" w:cs="Simplified Arabic"/>
                <w:sz w:val="28"/>
                <w:szCs w:val="28"/>
              </w:rPr>
              <w:t>statistical analysis in medical researchers)2</w:t>
            </w:r>
            <w:r w:rsidRPr="008A0509">
              <w:rPr>
                <w:rFonts w:ascii="Simplified Arabic" w:hAnsi="Simplified Arabic" w:cs="Simplified Arabic"/>
                <w:sz w:val="28"/>
                <w:szCs w:val="28"/>
                <w:vertAlign w:val="superscript"/>
              </w:rPr>
              <w:t>nd</w:t>
            </w:r>
            <w:r w:rsidRPr="008A0509">
              <w:rPr>
                <w:rFonts w:ascii="Simplified Arabic" w:hAnsi="Simplified Arabic" w:cs="Simplified Arabic"/>
                <w:sz w:val="28"/>
                <w:szCs w:val="28"/>
              </w:rPr>
              <w:t xml:space="preserve"> edition ,March2004.</w:t>
            </w:r>
          </w:p>
          <w:p w14:paraId="3F8E5FAB" w14:textId="77777777" w:rsidR="002F7905" w:rsidRDefault="002F7905" w:rsidP="002F7905">
            <w:pPr>
              <w:pStyle w:val="a8"/>
              <w:numPr>
                <w:ilvl w:val="0"/>
                <w:numId w:val="29"/>
              </w:numPr>
              <w:autoSpaceDE w:val="0"/>
              <w:autoSpaceDN w:val="0"/>
              <w:adjustRightInd w:val="0"/>
              <w:rPr>
                <w:rFonts w:ascii="Simplified Arabic" w:hAnsi="Simplified Arabic" w:cs="Simplified Arabic"/>
                <w:sz w:val="28"/>
                <w:szCs w:val="28"/>
              </w:rPr>
            </w:pPr>
            <w:proofErr w:type="gramStart"/>
            <w:r w:rsidRPr="001A714B">
              <w:rPr>
                <w:rFonts w:ascii="Simplified Arabic" w:hAnsi="Simplified Arabic" w:cs="Simplified Arabic"/>
                <w:sz w:val="28"/>
                <w:szCs w:val="28"/>
              </w:rPr>
              <w:t>Wayne  W.</w:t>
            </w:r>
            <w:proofErr w:type="gramEnd"/>
            <w:r w:rsidRPr="001A714B">
              <w:rPr>
                <w:rFonts w:ascii="Simplified Arabic" w:hAnsi="Simplified Arabic" w:cs="Simplified Arabic"/>
                <w:sz w:val="28"/>
                <w:szCs w:val="28"/>
              </w:rPr>
              <w:t xml:space="preserve"> Danieal </w:t>
            </w:r>
            <w:r>
              <w:rPr>
                <w:rFonts w:ascii="Simplified Arabic" w:hAnsi="Simplified Arabic" w:cs="Simplified Arabic"/>
                <w:sz w:val="28"/>
                <w:szCs w:val="28"/>
              </w:rPr>
              <w:t>(</w:t>
            </w:r>
            <w:r w:rsidRPr="001A714B">
              <w:rPr>
                <w:rFonts w:ascii="Simplified Arabic" w:hAnsi="Simplified Arabic" w:cs="Simplified Arabic"/>
                <w:sz w:val="28"/>
                <w:szCs w:val="28"/>
              </w:rPr>
              <w:t>BIOSTATISICS</w:t>
            </w:r>
            <w:r>
              <w:rPr>
                <w:rFonts w:ascii="Simplified Arabic" w:hAnsi="Simplified Arabic" w:cs="Simplified Arabic"/>
                <w:sz w:val="28"/>
                <w:szCs w:val="28"/>
              </w:rPr>
              <w:t>)Basic Concepts and Methodology for the Health Sciences ,9</w:t>
            </w:r>
            <w:r w:rsidRPr="001A714B">
              <w:rPr>
                <w:rFonts w:ascii="Simplified Arabic" w:hAnsi="Simplified Arabic" w:cs="Simplified Arabic"/>
                <w:sz w:val="28"/>
                <w:szCs w:val="28"/>
                <w:vertAlign w:val="superscript"/>
              </w:rPr>
              <w:t>th</w:t>
            </w:r>
            <w:r>
              <w:rPr>
                <w:rFonts w:ascii="Simplified Arabic" w:hAnsi="Simplified Arabic" w:cs="Simplified Arabic"/>
                <w:sz w:val="28"/>
                <w:szCs w:val="28"/>
              </w:rPr>
              <w:t xml:space="preserve"> </w:t>
            </w:r>
            <w:r w:rsidRPr="008A0509">
              <w:rPr>
                <w:rFonts w:ascii="Simplified Arabic" w:hAnsi="Simplified Arabic" w:cs="Simplified Arabic"/>
                <w:sz w:val="28"/>
                <w:szCs w:val="28"/>
              </w:rPr>
              <w:t>edition</w:t>
            </w:r>
            <w:r>
              <w:rPr>
                <w:rFonts w:ascii="Simplified Arabic" w:hAnsi="Simplified Arabic" w:cs="Simplified Arabic"/>
                <w:sz w:val="28"/>
                <w:szCs w:val="28"/>
              </w:rPr>
              <w:t>,2010.</w:t>
            </w:r>
          </w:p>
          <w:p w14:paraId="53F90A12" w14:textId="77777777" w:rsidR="002F7905" w:rsidRPr="00B80B61" w:rsidRDefault="002F7905" w:rsidP="008A2329">
            <w:pPr>
              <w:shd w:val="clear" w:color="auto" w:fill="FFFFFF"/>
              <w:autoSpaceDE w:val="0"/>
              <w:autoSpaceDN w:val="0"/>
              <w:adjustRightInd w:val="0"/>
              <w:ind w:left="720" w:right="-426"/>
              <w:jc w:val="both"/>
              <w:rPr>
                <w:rFonts w:ascii="Cambria" w:eastAsia="Calibri" w:hAnsi="Cambria" w:cs="Times New Roman"/>
                <w:color w:val="000000"/>
                <w:sz w:val="28"/>
                <w:szCs w:val="28"/>
                <w:rtl/>
                <w:lang w:bidi="ar-IQ"/>
              </w:rPr>
            </w:pPr>
          </w:p>
        </w:tc>
      </w:tr>
      <w:tr w:rsidR="002F7905" w:rsidRPr="00B80B61" w14:paraId="0E15071D" w14:textId="77777777" w:rsidTr="008A2329">
        <w:tc>
          <w:tcPr>
            <w:tcW w:w="4770" w:type="dxa"/>
            <w:gridSpan w:val="2"/>
            <w:shd w:val="clear" w:color="auto" w:fill="auto"/>
          </w:tcPr>
          <w:p w14:paraId="02C12AE4"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lastRenderedPageBreak/>
              <w:t>Main references (sources)</w:t>
            </w:r>
          </w:p>
        </w:tc>
        <w:tc>
          <w:tcPr>
            <w:tcW w:w="4770" w:type="dxa"/>
            <w:gridSpan w:val="2"/>
            <w:shd w:val="clear" w:color="auto" w:fill="auto"/>
          </w:tcPr>
          <w:p w14:paraId="47972FE4" w14:textId="77777777" w:rsidR="002F7905" w:rsidRPr="00B80B61"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The principle of biostatistics</w:t>
            </w:r>
          </w:p>
        </w:tc>
      </w:tr>
      <w:tr w:rsidR="002F7905" w:rsidRPr="00B80B61" w14:paraId="02950991" w14:textId="77777777" w:rsidTr="008A2329">
        <w:tc>
          <w:tcPr>
            <w:tcW w:w="4770" w:type="dxa"/>
            <w:gridSpan w:val="2"/>
            <w:shd w:val="clear" w:color="auto" w:fill="auto"/>
          </w:tcPr>
          <w:p w14:paraId="57BEA060" w14:textId="77777777" w:rsidR="002F7905" w:rsidRPr="00B80B61" w:rsidRDefault="002F7905" w:rsidP="008A2329">
            <w:pPr>
              <w:autoSpaceDE w:val="0"/>
              <w:autoSpaceDN w:val="0"/>
              <w:adjustRightInd w:val="0"/>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Recommended books and references (scientific journals, reports...)</w:t>
            </w:r>
          </w:p>
        </w:tc>
        <w:tc>
          <w:tcPr>
            <w:tcW w:w="4770" w:type="dxa"/>
            <w:gridSpan w:val="2"/>
            <w:shd w:val="clear" w:color="auto" w:fill="auto"/>
          </w:tcPr>
          <w:p w14:paraId="471B6F99" w14:textId="77777777" w:rsidR="002F7905" w:rsidRPr="00CE70E4" w:rsidRDefault="002F7905" w:rsidP="008A2329">
            <w:pPr>
              <w:shd w:val="clear" w:color="auto" w:fill="FFFFFF"/>
              <w:autoSpaceDE w:val="0"/>
              <w:autoSpaceDN w:val="0"/>
              <w:adjustRightInd w:val="0"/>
              <w:ind w:right="-426"/>
              <w:rPr>
                <w:rFonts w:ascii="Cambria" w:eastAsia="Calibri" w:hAnsi="Cambria" w:cs="Times New Roman"/>
                <w:color w:val="000000"/>
                <w:sz w:val="28"/>
                <w:szCs w:val="28"/>
                <w:rtl/>
                <w:lang w:bidi="ar-IQ"/>
              </w:rPr>
            </w:pPr>
            <w:r w:rsidRPr="00CE70E4">
              <w:rPr>
                <w:rFonts w:ascii="Cambria" w:eastAsia="Calibri" w:hAnsi="Cambria" w:cs="Times New Roman"/>
                <w:color w:val="000000"/>
                <w:sz w:val="28"/>
                <w:szCs w:val="28"/>
                <w:lang w:bidi="ar-IQ"/>
              </w:rPr>
              <w:t>Books and references on statistics</w:t>
            </w:r>
          </w:p>
        </w:tc>
      </w:tr>
      <w:tr w:rsidR="002F7905" w:rsidRPr="00B80B61" w14:paraId="50ACB917" w14:textId="77777777" w:rsidTr="008A2329">
        <w:tc>
          <w:tcPr>
            <w:tcW w:w="4770" w:type="dxa"/>
            <w:gridSpan w:val="2"/>
            <w:shd w:val="clear" w:color="auto" w:fill="auto"/>
          </w:tcPr>
          <w:p w14:paraId="2A9CB002" w14:textId="77777777" w:rsidR="002F7905" w:rsidRPr="00B80B61" w:rsidRDefault="002F7905" w:rsidP="008A2329">
            <w:pPr>
              <w:autoSpaceDE w:val="0"/>
              <w:autoSpaceDN w:val="0"/>
              <w:adjustRightInd w:val="0"/>
              <w:ind w:right="-426"/>
              <w:jc w:val="both"/>
              <w:rPr>
                <w:rFonts w:ascii="Simplified Arabic" w:eastAsia="Calibri" w:hAnsi="Simplified Arabic" w:cs="Simplified Arabic"/>
                <w:sz w:val="24"/>
                <w:szCs w:val="24"/>
                <w:rtl/>
                <w:lang w:bidi="ar-IQ"/>
              </w:rPr>
            </w:pPr>
            <w:r w:rsidRPr="00B80B61">
              <w:rPr>
                <w:rFonts w:ascii="Simplified Arabic" w:eastAsia="Calibri" w:hAnsi="Simplified Arabic" w:cs="Simplified Arabic" w:hint="cs"/>
                <w:sz w:val="24"/>
                <w:szCs w:val="24"/>
              </w:rPr>
              <w:t>Electronic References, Websites</w:t>
            </w:r>
          </w:p>
        </w:tc>
        <w:tc>
          <w:tcPr>
            <w:tcW w:w="4770" w:type="dxa"/>
            <w:gridSpan w:val="2"/>
            <w:shd w:val="clear" w:color="auto" w:fill="auto"/>
          </w:tcPr>
          <w:p w14:paraId="5818F646" w14:textId="77777777" w:rsidR="002F7905" w:rsidRPr="00B80B61" w:rsidRDefault="002F7905" w:rsidP="008A2329">
            <w:pPr>
              <w:shd w:val="clear" w:color="auto" w:fill="FFFFFF"/>
              <w:autoSpaceDE w:val="0"/>
              <w:autoSpaceDN w:val="0"/>
              <w:adjustRightInd w:val="0"/>
              <w:ind w:right="-426"/>
              <w:jc w:val="both"/>
              <w:rPr>
                <w:rFonts w:ascii="Cambria" w:eastAsia="Calibri" w:hAnsi="Cambria" w:cs="Times New Roman"/>
                <w:color w:val="000000"/>
                <w:sz w:val="28"/>
                <w:szCs w:val="28"/>
                <w:rtl/>
                <w:lang w:bidi="ar-IQ"/>
              </w:rPr>
            </w:pPr>
            <w:r>
              <w:rPr>
                <w:rFonts w:ascii="Cambria" w:eastAsia="Calibri" w:hAnsi="Cambria" w:cs="Times New Roman"/>
                <w:color w:val="000000"/>
                <w:sz w:val="28"/>
                <w:szCs w:val="28"/>
                <w:lang w:bidi="ar-IQ"/>
              </w:rPr>
              <w:t>Internet network</w:t>
            </w:r>
          </w:p>
        </w:tc>
      </w:tr>
    </w:tbl>
    <w:p w14:paraId="44E3D00B" w14:textId="72B104E5"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0C15A94D" w14:textId="360C95DD"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BDDFD2E" w14:textId="77777777"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178901E9" w14:textId="77777777" w:rsidR="002F7905" w:rsidRDefault="002F7905" w:rsidP="002F7905">
      <w:pPr>
        <w:shd w:val="clear" w:color="auto" w:fill="FFFFFF"/>
        <w:autoSpaceDE w:val="0"/>
        <w:autoSpaceDN w:val="0"/>
        <w:adjustRightInd w:val="0"/>
        <w:spacing w:before="240" w:after="200"/>
        <w:ind w:right="-426"/>
        <w:jc w:val="both"/>
        <w:rPr>
          <w:rFonts w:ascii="Arial" w:hAnsi="Arial" w:cs="Arial"/>
          <w:sz w:val="28"/>
          <w:szCs w:val="28"/>
          <w:rtl/>
          <w:lang w:bidi="ar-IQ"/>
        </w:rPr>
      </w:pPr>
    </w:p>
    <w:p w14:paraId="42881DC0" w14:textId="1EDE6BAD" w:rsidR="002F7905" w:rsidRDefault="002F7905" w:rsidP="000C56F6">
      <w:pPr>
        <w:jc w:val="center"/>
        <w:rPr>
          <w:sz w:val="24"/>
          <w:szCs w:val="24"/>
          <w:lang w:bidi="ar-IQ"/>
        </w:rPr>
      </w:pPr>
    </w:p>
    <w:p w14:paraId="55D59893" w14:textId="7E4B193D" w:rsidR="002F7905" w:rsidRDefault="002F7905" w:rsidP="000C56F6">
      <w:pPr>
        <w:jc w:val="center"/>
        <w:rPr>
          <w:sz w:val="24"/>
          <w:szCs w:val="24"/>
          <w:lang w:bidi="ar-IQ"/>
        </w:rPr>
      </w:pPr>
    </w:p>
    <w:p w14:paraId="22143133" w14:textId="7BB024B3" w:rsidR="002F7905" w:rsidRDefault="002F7905" w:rsidP="000C56F6">
      <w:pPr>
        <w:jc w:val="center"/>
        <w:rPr>
          <w:sz w:val="24"/>
          <w:szCs w:val="24"/>
          <w:lang w:bidi="ar-IQ"/>
        </w:rPr>
      </w:pPr>
    </w:p>
    <w:p w14:paraId="2F7CE98E" w14:textId="6618B03F" w:rsidR="002F7905" w:rsidRDefault="002F7905" w:rsidP="000C56F6">
      <w:pPr>
        <w:jc w:val="center"/>
        <w:rPr>
          <w:sz w:val="24"/>
          <w:szCs w:val="24"/>
          <w:lang w:bidi="ar-IQ"/>
        </w:rPr>
      </w:pPr>
    </w:p>
    <w:p w14:paraId="5C2E3B8C" w14:textId="74AF61D1" w:rsidR="002F7905" w:rsidRDefault="002F7905" w:rsidP="000C56F6">
      <w:pPr>
        <w:jc w:val="center"/>
        <w:rPr>
          <w:sz w:val="24"/>
          <w:szCs w:val="24"/>
          <w:lang w:bidi="ar-IQ"/>
        </w:rPr>
      </w:pPr>
    </w:p>
    <w:p w14:paraId="074887B7" w14:textId="048B2378" w:rsidR="002F7905" w:rsidRDefault="002F7905" w:rsidP="000C56F6">
      <w:pPr>
        <w:jc w:val="center"/>
        <w:rPr>
          <w:sz w:val="24"/>
          <w:szCs w:val="24"/>
          <w:lang w:bidi="ar-IQ"/>
        </w:rPr>
      </w:pPr>
    </w:p>
    <w:p w14:paraId="68DC579B" w14:textId="6819CB2B" w:rsidR="002F7905" w:rsidRDefault="002F7905" w:rsidP="000C56F6">
      <w:pPr>
        <w:jc w:val="center"/>
        <w:rPr>
          <w:sz w:val="24"/>
          <w:szCs w:val="24"/>
          <w:lang w:bidi="ar-IQ"/>
        </w:rPr>
      </w:pPr>
    </w:p>
    <w:p w14:paraId="4094261C" w14:textId="0E86D2D2" w:rsidR="002F7905" w:rsidRDefault="002F7905" w:rsidP="000C56F6">
      <w:pPr>
        <w:jc w:val="center"/>
        <w:rPr>
          <w:sz w:val="24"/>
          <w:szCs w:val="24"/>
          <w:lang w:bidi="ar-IQ"/>
        </w:rPr>
      </w:pPr>
    </w:p>
    <w:p w14:paraId="6552832D" w14:textId="297F3ABA" w:rsidR="002F7905" w:rsidRDefault="002F7905" w:rsidP="000C56F6">
      <w:pPr>
        <w:jc w:val="center"/>
        <w:rPr>
          <w:sz w:val="24"/>
          <w:szCs w:val="24"/>
          <w:lang w:bidi="ar-IQ"/>
        </w:rPr>
      </w:pPr>
    </w:p>
    <w:p w14:paraId="10FCC232" w14:textId="4BB2BCB9" w:rsidR="002F7905" w:rsidRDefault="002F7905" w:rsidP="000C56F6">
      <w:pPr>
        <w:jc w:val="center"/>
        <w:rPr>
          <w:sz w:val="24"/>
          <w:szCs w:val="24"/>
          <w:lang w:bidi="ar-IQ"/>
        </w:rPr>
      </w:pPr>
    </w:p>
    <w:p w14:paraId="22FEE6C4" w14:textId="27E7B3B6" w:rsidR="002F7905" w:rsidRDefault="002F7905" w:rsidP="000C56F6">
      <w:pPr>
        <w:jc w:val="center"/>
        <w:rPr>
          <w:sz w:val="24"/>
          <w:szCs w:val="24"/>
          <w:lang w:bidi="ar-IQ"/>
        </w:rPr>
      </w:pPr>
    </w:p>
    <w:p w14:paraId="7EE62408" w14:textId="5E013BB8" w:rsidR="002F7905" w:rsidRDefault="002F7905" w:rsidP="000C56F6">
      <w:pPr>
        <w:jc w:val="center"/>
        <w:rPr>
          <w:sz w:val="24"/>
          <w:szCs w:val="24"/>
          <w:lang w:bidi="ar-IQ"/>
        </w:rPr>
      </w:pPr>
    </w:p>
    <w:p w14:paraId="705CE293" w14:textId="366D0E59" w:rsidR="002F7905" w:rsidRDefault="002F7905" w:rsidP="000C56F6">
      <w:pPr>
        <w:jc w:val="center"/>
        <w:rPr>
          <w:sz w:val="24"/>
          <w:szCs w:val="24"/>
          <w:lang w:bidi="ar-IQ"/>
        </w:rPr>
      </w:pPr>
    </w:p>
    <w:p w14:paraId="10CC4A5F" w14:textId="084DD06B" w:rsidR="002F7905" w:rsidRDefault="002F7905" w:rsidP="000C56F6">
      <w:pPr>
        <w:jc w:val="center"/>
        <w:rPr>
          <w:sz w:val="24"/>
          <w:szCs w:val="24"/>
          <w:lang w:bidi="ar-IQ"/>
        </w:rPr>
      </w:pPr>
    </w:p>
    <w:p w14:paraId="2C414B4D" w14:textId="5FF285D0" w:rsidR="002F7905" w:rsidRDefault="002F7905" w:rsidP="000C56F6">
      <w:pPr>
        <w:jc w:val="center"/>
        <w:rPr>
          <w:sz w:val="24"/>
          <w:szCs w:val="24"/>
          <w:lang w:bidi="ar-IQ"/>
        </w:rPr>
      </w:pPr>
    </w:p>
    <w:p w14:paraId="76046948" w14:textId="2247DE80" w:rsidR="002F7905" w:rsidRDefault="002F7905" w:rsidP="000C56F6">
      <w:pPr>
        <w:jc w:val="center"/>
        <w:rPr>
          <w:sz w:val="24"/>
          <w:szCs w:val="24"/>
          <w:lang w:bidi="ar-IQ"/>
        </w:rPr>
      </w:pPr>
    </w:p>
    <w:p w14:paraId="3A2FAB58" w14:textId="51CD1673" w:rsidR="002F7905" w:rsidRDefault="002F7905" w:rsidP="000C56F6">
      <w:pPr>
        <w:jc w:val="center"/>
        <w:rPr>
          <w:sz w:val="24"/>
          <w:szCs w:val="24"/>
          <w:lang w:bidi="ar-IQ"/>
        </w:rPr>
      </w:pPr>
    </w:p>
    <w:p w14:paraId="43E31E8E" w14:textId="7B18132F" w:rsidR="002F7905" w:rsidRDefault="002F7905" w:rsidP="000C56F6">
      <w:pPr>
        <w:jc w:val="center"/>
        <w:rPr>
          <w:sz w:val="24"/>
          <w:szCs w:val="24"/>
          <w:lang w:bidi="ar-IQ"/>
        </w:rPr>
      </w:pPr>
    </w:p>
    <w:p w14:paraId="65A4FDF7" w14:textId="05AFCB5E" w:rsidR="002F7905" w:rsidRDefault="002F7905" w:rsidP="000C56F6">
      <w:pPr>
        <w:jc w:val="center"/>
        <w:rPr>
          <w:sz w:val="24"/>
          <w:szCs w:val="24"/>
          <w:lang w:bidi="ar-IQ"/>
        </w:rPr>
      </w:pPr>
    </w:p>
    <w:p w14:paraId="4419986F" w14:textId="24F9B883" w:rsidR="002F7905" w:rsidRDefault="002F7905" w:rsidP="000C56F6">
      <w:pPr>
        <w:jc w:val="center"/>
        <w:rPr>
          <w:sz w:val="24"/>
          <w:szCs w:val="24"/>
          <w:lang w:bidi="ar-IQ"/>
        </w:rPr>
      </w:pPr>
    </w:p>
    <w:p w14:paraId="1B28396E" w14:textId="71300182" w:rsidR="002F7905" w:rsidRDefault="002F7905" w:rsidP="000C56F6">
      <w:pPr>
        <w:jc w:val="center"/>
        <w:rPr>
          <w:sz w:val="24"/>
          <w:szCs w:val="24"/>
          <w:lang w:bidi="ar-IQ"/>
        </w:rPr>
      </w:pPr>
    </w:p>
    <w:p w14:paraId="59B6BC2E" w14:textId="525E168A" w:rsidR="002F7905" w:rsidRDefault="002F7905" w:rsidP="000C56F6">
      <w:pPr>
        <w:jc w:val="center"/>
        <w:rPr>
          <w:sz w:val="24"/>
          <w:szCs w:val="24"/>
          <w:lang w:bidi="ar-IQ"/>
        </w:rPr>
      </w:pPr>
    </w:p>
    <w:p w14:paraId="7E938033" w14:textId="7BAA1D15" w:rsidR="002F7905" w:rsidRDefault="002F7905" w:rsidP="000C56F6">
      <w:pPr>
        <w:jc w:val="center"/>
        <w:rPr>
          <w:sz w:val="24"/>
          <w:szCs w:val="24"/>
          <w:lang w:bidi="ar-IQ"/>
        </w:rPr>
      </w:pPr>
    </w:p>
    <w:p w14:paraId="482AB8DF" w14:textId="2A0321CC" w:rsidR="002F7905" w:rsidRDefault="002F7905" w:rsidP="000C56F6">
      <w:pPr>
        <w:jc w:val="center"/>
        <w:rPr>
          <w:sz w:val="24"/>
          <w:szCs w:val="24"/>
          <w:lang w:bidi="ar-IQ"/>
        </w:rPr>
      </w:pPr>
    </w:p>
    <w:p w14:paraId="55346055" w14:textId="556072D2" w:rsidR="002F7905" w:rsidRDefault="002F7905" w:rsidP="000C56F6">
      <w:pPr>
        <w:jc w:val="center"/>
        <w:rPr>
          <w:sz w:val="24"/>
          <w:szCs w:val="24"/>
          <w:lang w:bidi="ar-IQ"/>
        </w:rPr>
      </w:pPr>
    </w:p>
    <w:p w14:paraId="7021C93D" w14:textId="5B321907" w:rsidR="002F7905" w:rsidRDefault="002F7905" w:rsidP="000C56F6">
      <w:pPr>
        <w:jc w:val="center"/>
        <w:rPr>
          <w:sz w:val="24"/>
          <w:szCs w:val="24"/>
          <w:lang w:bidi="ar-IQ"/>
        </w:rPr>
      </w:pPr>
    </w:p>
    <w:p w14:paraId="2BF702BA" w14:textId="3E30639A" w:rsidR="002F7905" w:rsidRDefault="002F7905" w:rsidP="000C56F6">
      <w:pPr>
        <w:jc w:val="center"/>
        <w:rPr>
          <w:sz w:val="24"/>
          <w:szCs w:val="24"/>
          <w:lang w:bidi="ar-IQ"/>
        </w:rPr>
      </w:pPr>
    </w:p>
    <w:p w14:paraId="6169D01A" w14:textId="33616863" w:rsidR="002F7905" w:rsidRDefault="002F7905" w:rsidP="000C56F6">
      <w:pPr>
        <w:jc w:val="center"/>
        <w:rPr>
          <w:sz w:val="24"/>
          <w:szCs w:val="24"/>
          <w:lang w:bidi="ar-IQ"/>
        </w:rPr>
      </w:pPr>
    </w:p>
    <w:p w14:paraId="3AEE69DE" w14:textId="6760438F" w:rsidR="002F7905" w:rsidRDefault="002F7905" w:rsidP="000C56F6">
      <w:pPr>
        <w:jc w:val="center"/>
        <w:rPr>
          <w:sz w:val="24"/>
          <w:szCs w:val="24"/>
          <w:lang w:bidi="ar-IQ"/>
        </w:rPr>
      </w:pPr>
    </w:p>
    <w:p w14:paraId="730CC3F3" w14:textId="4BC63CE9" w:rsidR="002F7905" w:rsidRDefault="002F7905" w:rsidP="000C56F6">
      <w:pPr>
        <w:jc w:val="center"/>
        <w:rPr>
          <w:sz w:val="24"/>
          <w:szCs w:val="24"/>
          <w:lang w:bidi="ar-IQ"/>
        </w:rPr>
      </w:pPr>
    </w:p>
    <w:p w14:paraId="4F776DD8" w14:textId="0150EDAB" w:rsidR="002F7905" w:rsidRPr="000C56F6" w:rsidRDefault="002F7905" w:rsidP="00B84A81">
      <w:pPr>
        <w:rPr>
          <w:sz w:val="24"/>
          <w:szCs w:val="24"/>
          <w:rtl/>
          <w:lang w:bidi="ar-IQ"/>
        </w:rPr>
      </w:pPr>
    </w:p>
    <w:sectPr w:rsidR="002F7905" w:rsidRPr="000C56F6" w:rsidSect="00C10E08">
      <w:pgSz w:w="12240" w:h="15840" w:code="1"/>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784F0" w14:textId="77777777" w:rsidR="00DD2527" w:rsidRDefault="00DD2527">
      <w:r>
        <w:separator/>
      </w:r>
    </w:p>
  </w:endnote>
  <w:endnote w:type="continuationSeparator" w:id="0">
    <w:p w14:paraId="0C5F0AB1" w14:textId="77777777" w:rsidR="00DD2527" w:rsidRDefault="00DD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altName w:val="Times New Roman"/>
    <w:charset w:val="B1"/>
    <w:family w:val="auto"/>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Amasis MT Pro Light">
    <w:altName w:val="Times New Roman"/>
    <w:charset w:val="00"/>
    <w:family w:val="roman"/>
    <w:pitch w:val="variable"/>
    <w:sig w:usb0="A00000A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57393E" w14:paraId="3F2757A3" w14:textId="77777777" w:rsidTr="00807DE1">
      <w:trPr>
        <w:trHeight w:val="151"/>
      </w:trPr>
      <w:tc>
        <w:tcPr>
          <w:tcW w:w="2250" w:type="pct"/>
          <w:tcBorders>
            <w:bottom w:val="single" w:sz="4" w:space="0" w:color="4F81BD"/>
          </w:tcBorders>
        </w:tcPr>
        <w:p w14:paraId="6664295C" w14:textId="77777777" w:rsidR="0057393E" w:rsidRPr="007B671C" w:rsidRDefault="0057393E" w:rsidP="00807DE1">
          <w:pPr>
            <w:pStyle w:val="a6"/>
            <w:rPr>
              <w:rFonts w:ascii="Cambria" w:hAnsi="Cambria"/>
              <w:b/>
              <w:bCs/>
            </w:rPr>
          </w:pPr>
        </w:p>
      </w:tc>
      <w:tc>
        <w:tcPr>
          <w:tcW w:w="500" w:type="pct"/>
          <w:vMerge w:val="restart"/>
          <w:noWrap/>
          <w:vAlign w:val="center"/>
        </w:tcPr>
        <w:p w14:paraId="2B93AB1B" w14:textId="295874D1" w:rsidR="0057393E" w:rsidRPr="00807DE1" w:rsidRDefault="00B07E4E" w:rsidP="003A68C9">
          <w:pPr>
            <w:pStyle w:val="aa"/>
            <w:jc w:val="center"/>
            <w:rPr>
              <w:rFonts w:ascii="Cambria" w:hAnsi="Cambria"/>
            </w:rPr>
          </w:pPr>
          <w:r w:rsidRPr="00807DE1">
            <w:rPr>
              <w:rFonts w:cs="Arial"/>
            </w:rPr>
            <w:fldChar w:fldCharType="begin"/>
          </w:r>
          <w:r w:rsidR="0057393E" w:rsidRPr="007B671C">
            <w:rPr>
              <w:rFonts w:cs="Arial"/>
            </w:rPr>
            <w:instrText>PAGE  \* MERGEFORMAT</w:instrText>
          </w:r>
          <w:r w:rsidRPr="00807DE1">
            <w:rPr>
              <w:rFonts w:cs="Arial"/>
            </w:rPr>
            <w:fldChar w:fldCharType="separate"/>
          </w:r>
          <w:r w:rsidR="009F4260" w:rsidRPr="009F4260">
            <w:rPr>
              <w:rFonts w:ascii="Cambria" w:hAnsi="Cambria"/>
              <w:b/>
              <w:noProof/>
            </w:rPr>
            <w:t>90</w:t>
          </w:r>
          <w:r w:rsidRPr="00807DE1">
            <w:rPr>
              <w:rFonts w:ascii="Cambria" w:hAnsi="Cambria"/>
              <w:b/>
              <w:bCs/>
            </w:rPr>
            <w:fldChar w:fldCharType="end"/>
          </w:r>
        </w:p>
      </w:tc>
      <w:tc>
        <w:tcPr>
          <w:tcW w:w="2250" w:type="pct"/>
          <w:tcBorders>
            <w:bottom w:val="single" w:sz="4" w:space="0" w:color="4F81BD"/>
          </w:tcBorders>
        </w:tcPr>
        <w:p w14:paraId="5B17E7E0" w14:textId="77777777" w:rsidR="0057393E" w:rsidRPr="007B671C" w:rsidRDefault="0057393E" w:rsidP="00807DE1">
          <w:pPr>
            <w:pStyle w:val="a6"/>
            <w:rPr>
              <w:rFonts w:ascii="Cambria" w:hAnsi="Cambria"/>
              <w:b/>
              <w:bCs/>
            </w:rPr>
          </w:pPr>
        </w:p>
      </w:tc>
    </w:tr>
    <w:tr w:rsidR="0057393E" w14:paraId="0B71CE9D" w14:textId="77777777" w:rsidTr="00807DE1">
      <w:trPr>
        <w:trHeight w:val="150"/>
      </w:trPr>
      <w:tc>
        <w:tcPr>
          <w:tcW w:w="2250" w:type="pct"/>
          <w:tcBorders>
            <w:top w:val="single" w:sz="4" w:space="0" w:color="4F81BD"/>
          </w:tcBorders>
        </w:tcPr>
        <w:p w14:paraId="6359EB31" w14:textId="77777777" w:rsidR="0057393E" w:rsidRPr="007B671C" w:rsidRDefault="0057393E" w:rsidP="00807DE1">
          <w:pPr>
            <w:pStyle w:val="a6"/>
            <w:rPr>
              <w:rFonts w:ascii="Cambria" w:hAnsi="Cambria"/>
              <w:b/>
              <w:bCs/>
            </w:rPr>
          </w:pPr>
        </w:p>
      </w:tc>
      <w:tc>
        <w:tcPr>
          <w:tcW w:w="500" w:type="pct"/>
          <w:vMerge/>
        </w:tcPr>
        <w:p w14:paraId="0BA0B4FC" w14:textId="77777777" w:rsidR="0057393E" w:rsidRPr="007B671C" w:rsidRDefault="0057393E" w:rsidP="00807DE1">
          <w:pPr>
            <w:pStyle w:val="a6"/>
            <w:jc w:val="center"/>
            <w:rPr>
              <w:rFonts w:ascii="Cambria" w:hAnsi="Cambria"/>
              <w:b/>
              <w:bCs/>
            </w:rPr>
          </w:pPr>
        </w:p>
      </w:tc>
      <w:tc>
        <w:tcPr>
          <w:tcW w:w="2250" w:type="pct"/>
          <w:tcBorders>
            <w:top w:val="single" w:sz="4" w:space="0" w:color="4F81BD"/>
          </w:tcBorders>
        </w:tcPr>
        <w:p w14:paraId="2F4BD687" w14:textId="77777777" w:rsidR="0057393E" w:rsidRPr="007B671C" w:rsidRDefault="0057393E" w:rsidP="00807DE1">
          <w:pPr>
            <w:pStyle w:val="a6"/>
            <w:rPr>
              <w:rFonts w:ascii="Cambria" w:hAnsi="Cambria"/>
              <w:b/>
              <w:bCs/>
            </w:rPr>
          </w:pPr>
        </w:p>
      </w:tc>
    </w:tr>
  </w:tbl>
  <w:p w14:paraId="28102126" w14:textId="77777777" w:rsidR="0057393E" w:rsidRDefault="0057393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2AA0" w14:textId="77777777" w:rsidR="00DD2527" w:rsidRDefault="00DD2527">
      <w:r>
        <w:separator/>
      </w:r>
    </w:p>
  </w:footnote>
  <w:footnote w:type="continuationSeparator" w:id="0">
    <w:p w14:paraId="4418FD51" w14:textId="77777777" w:rsidR="00DD2527" w:rsidRDefault="00DD2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073"/>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430E"/>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E57CE"/>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17C98"/>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8C7DD6"/>
    <w:multiLevelType w:val="multilevel"/>
    <w:tmpl w:val="AEEE52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16027"/>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5B72F0"/>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9D70F7"/>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B47055"/>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726DD6"/>
    <w:multiLevelType w:val="hybridMultilevel"/>
    <w:tmpl w:val="60D89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4F2AE5"/>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9A4340"/>
    <w:multiLevelType w:val="hybridMultilevel"/>
    <w:tmpl w:val="56D0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0770B7"/>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616A55"/>
    <w:multiLevelType w:val="hybridMultilevel"/>
    <w:tmpl w:val="D1AA0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843078"/>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003FF0"/>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B34708A"/>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5B6DE3"/>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E93F1F"/>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175AD"/>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831307"/>
    <w:multiLevelType w:val="hybridMultilevel"/>
    <w:tmpl w:val="23AA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CC60F5C"/>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625E6F"/>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8C44FD"/>
    <w:multiLevelType w:val="hybridMultilevel"/>
    <w:tmpl w:val="A2BC98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3E53AD"/>
    <w:multiLevelType w:val="hybridMultilevel"/>
    <w:tmpl w:val="F43AFD0E"/>
    <w:lvl w:ilvl="0" w:tplc="0409000F">
      <w:start w:val="1"/>
      <w:numFmt w:val="decimal"/>
      <w:lvlText w:val="%1."/>
      <w:lvlJc w:val="left"/>
      <w:pPr>
        <w:ind w:left="522" w:hanging="360"/>
      </w:pPr>
    </w:lvl>
    <w:lvl w:ilvl="1" w:tplc="04090019">
      <w:start w:val="1"/>
      <w:numFmt w:val="lowerLetter"/>
      <w:lvlText w:val="%2."/>
      <w:lvlJc w:val="left"/>
      <w:pPr>
        <w:ind w:left="1242" w:hanging="360"/>
      </w:pPr>
    </w:lvl>
    <w:lvl w:ilvl="2" w:tplc="0409001B">
      <w:start w:val="1"/>
      <w:numFmt w:val="lowerRoman"/>
      <w:lvlText w:val="%3."/>
      <w:lvlJc w:val="right"/>
      <w:pPr>
        <w:ind w:left="1962" w:hanging="180"/>
      </w:pPr>
    </w:lvl>
    <w:lvl w:ilvl="3" w:tplc="0409000F">
      <w:start w:val="1"/>
      <w:numFmt w:val="decimal"/>
      <w:lvlText w:val="%4."/>
      <w:lvlJc w:val="left"/>
      <w:pPr>
        <w:ind w:left="2682" w:hanging="360"/>
      </w:pPr>
    </w:lvl>
    <w:lvl w:ilvl="4" w:tplc="04090019">
      <w:start w:val="1"/>
      <w:numFmt w:val="lowerLetter"/>
      <w:lvlText w:val="%5."/>
      <w:lvlJc w:val="left"/>
      <w:pPr>
        <w:ind w:left="3402" w:hanging="360"/>
      </w:pPr>
    </w:lvl>
    <w:lvl w:ilvl="5" w:tplc="0409001B">
      <w:start w:val="1"/>
      <w:numFmt w:val="lowerRoman"/>
      <w:lvlText w:val="%6."/>
      <w:lvlJc w:val="right"/>
      <w:pPr>
        <w:ind w:left="4122" w:hanging="180"/>
      </w:pPr>
    </w:lvl>
    <w:lvl w:ilvl="6" w:tplc="0409000F">
      <w:start w:val="1"/>
      <w:numFmt w:val="decimal"/>
      <w:lvlText w:val="%7."/>
      <w:lvlJc w:val="left"/>
      <w:pPr>
        <w:ind w:left="4842" w:hanging="360"/>
      </w:pPr>
    </w:lvl>
    <w:lvl w:ilvl="7" w:tplc="04090019">
      <w:start w:val="1"/>
      <w:numFmt w:val="lowerLetter"/>
      <w:lvlText w:val="%8."/>
      <w:lvlJc w:val="left"/>
      <w:pPr>
        <w:ind w:left="5562" w:hanging="360"/>
      </w:pPr>
    </w:lvl>
    <w:lvl w:ilvl="8" w:tplc="0409001B">
      <w:start w:val="1"/>
      <w:numFmt w:val="lowerRoman"/>
      <w:lvlText w:val="%9."/>
      <w:lvlJc w:val="right"/>
      <w:pPr>
        <w:ind w:left="6282" w:hanging="180"/>
      </w:pPr>
    </w:lvl>
  </w:abstractNum>
  <w:abstractNum w:abstractNumId="28" w15:restartNumberingAfterBreak="0">
    <w:nsid w:val="74FA5DEC"/>
    <w:multiLevelType w:val="hybridMultilevel"/>
    <w:tmpl w:val="A2BC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A08AD"/>
    <w:multiLevelType w:val="hybridMultilevel"/>
    <w:tmpl w:val="1A16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32F67"/>
    <w:multiLevelType w:val="hybridMultilevel"/>
    <w:tmpl w:val="91FE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78937">
    <w:abstractNumId w:val="23"/>
  </w:num>
  <w:num w:numId="2" w16cid:durableId="2090610740">
    <w:abstractNumId w:val="20"/>
  </w:num>
  <w:num w:numId="3" w16cid:durableId="1074622676">
    <w:abstractNumId w:val="18"/>
  </w:num>
  <w:num w:numId="4" w16cid:durableId="337732864">
    <w:abstractNumId w:val="19"/>
  </w:num>
  <w:num w:numId="5" w16cid:durableId="948707724">
    <w:abstractNumId w:val="22"/>
  </w:num>
  <w:num w:numId="6" w16cid:durableId="646056651">
    <w:abstractNumId w:val="10"/>
  </w:num>
  <w:num w:numId="7" w16cid:durableId="968899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0749399">
    <w:abstractNumId w:val="23"/>
  </w:num>
  <w:num w:numId="9" w16cid:durableId="733969384">
    <w:abstractNumId w:val="11"/>
  </w:num>
  <w:num w:numId="10" w16cid:durableId="1542858729">
    <w:abstractNumId w:val="24"/>
  </w:num>
  <w:num w:numId="11" w16cid:durableId="1676372820">
    <w:abstractNumId w:val="4"/>
  </w:num>
  <w:num w:numId="12" w16cid:durableId="1937011229">
    <w:abstractNumId w:val="2"/>
  </w:num>
  <w:num w:numId="13" w16cid:durableId="7201345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1170446">
    <w:abstractNumId w:val="5"/>
  </w:num>
  <w:num w:numId="15" w16cid:durableId="1475948362">
    <w:abstractNumId w:val="29"/>
  </w:num>
  <w:num w:numId="16" w16cid:durableId="1330254495">
    <w:abstractNumId w:val="3"/>
  </w:num>
  <w:num w:numId="17" w16cid:durableId="1598830918">
    <w:abstractNumId w:val="16"/>
  </w:num>
  <w:num w:numId="18" w16cid:durableId="1493253653">
    <w:abstractNumId w:val="12"/>
  </w:num>
  <w:num w:numId="19" w16cid:durableId="1023898408">
    <w:abstractNumId w:val="1"/>
  </w:num>
  <w:num w:numId="20" w16cid:durableId="402533553">
    <w:abstractNumId w:val="8"/>
  </w:num>
  <w:num w:numId="21" w16cid:durableId="460804856">
    <w:abstractNumId w:val="26"/>
  </w:num>
  <w:num w:numId="22" w16cid:durableId="1219583784">
    <w:abstractNumId w:val="15"/>
  </w:num>
  <w:num w:numId="23" w16cid:durableId="1044796769">
    <w:abstractNumId w:val="17"/>
  </w:num>
  <w:num w:numId="24" w16cid:durableId="817919190">
    <w:abstractNumId w:val="6"/>
  </w:num>
  <w:num w:numId="25" w16cid:durableId="1973249701">
    <w:abstractNumId w:val="7"/>
  </w:num>
  <w:num w:numId="26" w16cid:durableId="2031879198">
    <w:abstractNumId w:val="21"/>
  </w:num>
  <w:num w:numId="27" w16cid:durableId="680620516">
    <w:abstractNumId w:val="25"/>
  </w:num>
  <w:num w:numId="28" w16cid:durableId="119805892">
    <w:abstractNumId w:val="14"/>
  </w:num>
  <w:num w:numId="29" w16cid:durableId="297271314">
    <w:abstractNumId w:val="30"/>
  </w:num>
  <w:num w:numId="30" w16cid:durableId="13224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9105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53563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72038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286484">
    <w:abstractNumId w:val="9"/>
  </w:num>
  <w:num w:numId="35" w16cid:durableId="553081272">
    <w:abstractNumId w:val="0"/>
  </w:num>
  <w:num w:numId="36" w16cid:durableId="27459775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A"/>
    <w:rsid w:val="0000052C"/>
    <w:rsid w:val="00005774"/>
    <w:rsid w:val="00007B9F"/>
    <w:rsid w:val="0003333F"/>
    <w:rsid w:val="0003472C"/>
    <w:rsid w:val="00037622"/>
    <w:rsid w:val="000428A6"/>
    <w:rsid w:val="00045418"/>
    <w:rsid w:val="00063AD7"/>
    <w:rsid w:val="00065187"/>
    <w:rsid w:val="00066B8F"/>
    <w:rsid w:val="000676C6"/>
    <w:rsid w:val="00070BE9"/>
    <w:rsid w:val="0007162C"/>
    <w:rsid w:val="00073C2C"/>
    <w:rsid w:val="0008002F"/>
    <w:rsid w:val="00090A55"/>
    <w:rsid w:val="000A1C7A"/>
    <w:rsid w:val="000A67F9"/>
    <w:rsid w:val="000A69B4"/>
    <w:rsid w:val="000B4430"/>
    <w:rsid w:val="000C2D8D"/>
    <w:rsid w:val="000C56F6"/>
    <w:rsid w:val="000D0BC6"/>
    <w:rsid w:val="000D53B9"/>
    <w:rsid w:val="000E11B6"/>
    <w:rsid w:val="000E19A2"/>
    <w:rsid w:val="000E58E3"/>
    <w:rsid w:val="000F2476"/>
    <w:rsid w:val="000F3655"/>
    <w:rsid w:val="000F5F6D"/>
    <w:rsid w:val="0010476D"/>
    <w:rsid w:val="00104BF3"/>
    <w:rsid w:val="0010580A"/>
    <w:rsid w:val="001121E3"/>
    <w:rsid w:val="001141F6"/>
    <w:rsid w:val="0012027C"/>
    <w:rsid w:val="001304F3"/>
    <w:rsid w:val="0014600C"/>
    <w:rsid w:val="00153FF9"/>
    <w:rsid w:val="0015696E"/>
    <w:rsid w:val="00182552"/>
    <w:rsid w:val="001916A2"/>
    <w:rsid w:val="001A4F55"/>
    <w:rsid w:val="001A5187"/>
    <w:rsid w:val="001B0307"/>
    <w:rsid w:val="001B0AEE"/>
    <w:rsid w:val="001B1366"/>
    <w:rsid w:val="001B45F8"/>
    <w:rsid w:val="001C1CD7"/>
    <w:rsid w:val="001C4FE5"/>
    <w:rsid w:val="001D3B40"/>
    <w:rsid w:val="001D678C"/>
    <w:rsid w:val="001E2A40"/>
    <w:rsid w:val="001E4914"/>
    <w:rsid w:val="002000D6"/>
    <w:rsid w:val="00203A53"/>
    <w:rsid w:val="0020555A"/>
    <w:rsid w:val="00206E17"/>
    <w:rsid w:val="00210E10"/>
    <w:rsid w:val="00216355"/>
    <w:rsid w:val="002358AF"/>
    <w:rsid w:val="00236F0D"/>
    <w:rsid w:val="0023793A"/>
    <w:rsid w:val="00242DCC"/>
    <w:rsid w:val="00270496"/>
    <w:rsid w:val="002716FC"/>
    <w:rsid w:val="00272769"/>
    <w:rsid w:val="002857ED"/>
    <w:rsid w:val="00291C28"/>
    <w:rsid w:val="00297E64"/>
    <w:rsid w:val="002A172E"/>
    <w:rsid w:val="002A1AF6"/>
    <w:rsid w:val="002A5AC8"/>
    <w:rsid w:val="002B28B2"/>
    <w:rsid w:val="002B42A2"/>
    <w:rsid w:val="002B5724"/>
    <w:rsid w:val="002C3F0D"/>
    <w:rsid w:val="002D2398"/>
    <w:rsid w:val="002D4B6A"/>
    <w:rsid w:val="002E713A"/>
    <w:rsid w:val="002F032D"/>
    <w:rsid w:val="002F1537"/>
    <w:rsid w:val="002F5065"/>
    <w:rsid w:val="002F7905"/>
    <w:rsid w:val="00303074"/>
    <w:rsid w:val="00305509"/>
    <w:rsid w:val="0030567D"/>
    <w:rsid w:val="003068D1"/>
    <w:rsid w:val="00310DB3"/>
    <w:rsid w:val="00311BA9"/>
    <w:rsid w:val="003132A6"/>
    <w:rsid w:val="00314347"/>
    <w:rsid w:val="003172E2"/>
    <w:rsid w:val="00321356"/>
    <w:rsid w:val="0032210D"/>
    <w:rsid w:val="00325978"/>
    <w:rsid w:val="00327FCC"/>
    <w:rsid w:val="0033021C"/>
    <w:rsid w:val="0034068F"/>
    <w:rsid w:val="00354DE3"/>
    <w:rsid w:val="003555F3"/>
    <w:rsid w:val="00365ABE"/>
    <w:rsid w:val="003662F6"/>
    <w:rsid w:val="00371B8B"/>
    <w:rsid w:val="00372012"/>
    <w:rsid w:val="00373622"/>
    <w:rsid w:val="00377224"/>
    <w:rsid w:val="00382C80"/>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33D0"/>
    <w:rsid w:val="00406DC6"/>
    <w:rsid w:val="00434E81"/>
    <w:rsid w:val="00435C13"/>
    <w:rsid w:val="004361D7"/>
    <w:rsid w:val="00441171"/>
    <w:rsid w:val="004570B9"/>
    <w:rsid w:val="004662C5"/>
    <w:rsid w:val="0048407D"/>
    <w:rsid w:val="00485C21"/>
    <w:rsid w:val="00494454"/>
    <w:rsid w:val="004A4634"/>
    <w:rsid w:val="004A6A6D"/>
    <w:rsid w:val="004A6CAF"/>
    <w:rsid w:val="004C1A06"/>
    <w:rsid w:val="004C257A"/>
    <w:rsid w:val="004C4DE2"/>
    <w:rsid w:val="004C70F0"/>
    <w:rsid w:val="004D0949"/>
    <w:rsid w:val="004D2002"/>
    <w:rsid w:val="004D3497"/>
    <w:rsid w:val="004E0EBA"/>
    <w:rsid w:val="004E1A82"/>
    <w:rsid w:val="004E3ECF"/>
    <w:rsid w:val="004E60C2"/>
    <w:rsid w:val="004F0938"/>
    <w:rsid w:val="00507906"/>
    <w:rsid w:val="00514BD1"/>
    <w:rsid w:val="00516004"/>
    <w:rsid w:val="005213B2"/>
    <w:rsid w:val="00522FEB"/>
    <w:rsid w:val="00534329"/>
    <w:rsid w:val="00535D14"/>
    <w:rsid w:val="0057393E"/>
    <w:rsid w:val="00576195"/>
    <w:rsid w:val="00581B3C"/>
    <w:rsid w:val="005827E2"/>
    <w:rsid w:val="00584D07"/>
    <w:rsid w:val="00584DA6"/>
    <w:rsid w:val="00586486"/>
    <w:rsid w:val="00586C9E"/>
    <w:rsid w:val="00595034"/>
    <w:rsid w:val="00595871"/>
    <w:rsid w:val="005A48EF"/>
    <w:rsid w:val="005A7CB7"/>
    <w:rsid w:val="005B5927"/>
    <w:rsid w:val="005C050F"/>
    <w:rsid w:val="005C6FC9"/>
    <w:rsid w:val="005C71F0"/>
    <w:rsid w:val="005D644B"/>
    <w:rsid w:val="005D69BE"/>
    <w:rsid w:val="005E01C5"/>
    <w:rsid w:val="005E036C"/>
    <w:rsid w:val="005E2B82"/>
    <w:rsid w:val="005E3A29"/>
    <w:rsid w:val="005E46FE"/>
    <w:rsid w:val="005F057B"/>
    <w:rsid w:val="005F45DE"/>
    <w:rsid w:val="005F733A"/>
    <w:rsid w:val="00601F09"/>
    <w:rsid w:val="0060297B"/>
    <w:rsid w:val="006031F2"/>
    <w:rsid w:val="00606B47"/>
    <w:rsid w:val="006101CA"/>
    <w:rsid w:val="00610CB3"/>
    <w:rsid w:val="006120D9"/>
    <w:rsid w:val="006129BF"/>
    <w:rsid w:val="00624259"/>
    <w:rsid w:val="00624699"/>
    <w:rsid w:val="00627034"/>
    <w:rsid w:val="006270F8"/>
    <w:rsid w:val="006279D6"/>
    <w:rsid w:val="006315D0"/>
    <w:rsid w:val="00634609"/>
    <w:rsid w:val="00636CB9"/>
    <w:rsid w:val="006377B6"/>
    <w:rsid w:val="00637C8B"/>
    <w:rsid w:val="00642469"/>
    <w:rsid w:val="00645DB4"/>
    <w:rsid w:val="006506F3"/>
    <w:rsid w:val="0065671F"/>
    <w:rsid w:val="00671EDD"/>
    <w:rsid w:val="0067364E"/>
    <w:rsid w:val="0067374C"/>
    <w:rsid w:val="00677895"/>
    <w:rsid w:val="006A0624"/>
    <w:rsid w:val="006A1ABC"/>
    <w:rsid w:val="006A73CC"/>
    <w:rsid w:val="006B532D"/>
    <w:rsid w:val="006B6B2C"/>
    <w:rsid w:val="006C2FDA"/>
    <w:rsid w:val="006C3D14"/>
    <w:rsid w:val="006C5CDF"/>
    <w:rsid w:val="006D2916"/>
    <w:rsid w:val="006D4F39"/>
    <w:rsid w:val="006D6630"/>
    <w:rsid w:val="006E0C8C"/>
    <w:rsid w:val="007028BA"/>
    <w:rsid w:val="00704757"/>
    <w:rsid w:val="0074532D"/>
    <w:rsid w:val="0075530C"/>
    <w:rsid w:val="0075633E"/>
    <w:rsid w:val="007600F6"/>
    <w:rsid w:val="007645B4"/>
    <w:rsid w:val="007716A6"/>
    <w:rsid w:val="00772823"/>
    <w:rsid w:val="0078752C"/>
    <w:rsid w:val="0079031B"/>
    <w:rsid w:val="0079400A"/>
    <w:rsid w:val="007A0501"/>
    <w:rsid w:val="007A4791"/>
    <w:rsid w:val="007A5283"/>
    <w:rsid w:val="007A7C20"/>
    <w:rsid w:val="007B0B99"/>
    <w:rsid w:val="007B21F5"/>
    <w:rsid w:val="007B671C"/>
    <w:rsid w:val="007D40D2"/>
    <w:rsid w:val="007D4CFD"/>
    <w:rsid w:val="007E7554"/>
    <w:rsid w:val="007E7D56"/>
    <w:rsid w:val="007F319C"/>
    <w:rsid w:val="007F4AC0"/>
    <w:rsid w:val="007F5347"/>
    <w:rsid w:val="007F57BE"/>
    <w:rsid w:val="00807DE1"/>
    <w:rsid w:val="008108BB"/>
    <w:rsid w:val="00840981"/>
    <w:rsid w:val="0084572A"/>
    <w:rsid w:val="008467A5"/>
    <w:rsid w:val="00847CF6"/>
    <w:rsid w:val="00852557"/>
    <w:rsid w:val="0085371B"/>
    <w:rsid w:val="00853848"/>
    <w:rsid w:val="00867A6A"/>
    <w:rsid w:val="00867FFC"/>
    <w:rsid w:val="00871677"/>
    <w:rsid w:val="00873B99"/>
    <w:rsid w:val="00873C7E"/>
    <w:rsid w:val="00876827"/>
    <w:rsid w:val="0088070E"/>
    <w:rsid w:val="00880C1B"/>
    <w:rsid w:val="008851AB"/>
    <w:rsid w:val="00887E3A"/>
    <w:rsid w:val="0089434D"/>
    <w:rsid w:val="00897803"/>
    <w:rsid w:val="008A3F48"/>
    <w:rsid w:val="008B1371"/>
    <w:rsid w:val="008B2E37"/>
    <w:rsid w:val="008B65D4"/>
    <w:rsid w:val="008B710F"/>
    <w:rsid w:val="008C3854"/>
    <w:rsid w:val="008C5307"/>
    <w:rsid w:val="008C72B9"/>
    <w:rsid w:val="008C7860"/>
    <w:rsid w:val="008D0488"/>
    <w:rsid w:val="008E27DA"/>
    <w:rsid w:val="008F24B4"/>
    <w:rsid w:val="008F3E7F"/>
    <w:rsid w:val="00902FDF"/>
    <w:rsid w:val="00904EA9"/>
    <w:rsid w:val="009104D7"/>
    <w:rsid w:val="0091183D"/>
    <w:rsid w:val="0091597A"/>
    <w:rsid w:val="00920D1B"/>
    <w:rsid w:val="00925B10"/>
    <w:rsid w:val="00925C4A"/>
    <w:rsid w:val="00930A60"/>
    <w:rsid w:val="00940EA2"/>
    <w:rsid w:val="009428CF"/>
    <w:rsid w:val="00944B35"/>
    <w:rsid w:val="00945C15"/>
    <w:rsid w:val="00956644"/>
    <w:rsid w:val="009678DA"/>
    <w:rsid w:val="00967B24"/>
    <w:rsid w:val="009732FB"/>
    <w:rsid w:val="0097591E"/>
    <w:rsid w:val="0098449B"/>
    <w:rsid w:val="0098755F"/>
    <w:rsid w:val="009A07B9"/>
    <w:rsid w:val="009B2592"/>
    <w:rsid w:val="009B609A"/>
    <w:rsid w:val="009B68B5"/>
    <w:rsid w:val="009C28A3"/>
    <w:rsid w:val="009C4ACD"/>
    <w:rsid w:val="009D36E7"/>
    <w:rsid w:val="009D5412"/>
    <w:rsid w:val="009D6BEA"/>
    <w:rsid w:val="009E2D35"/>
    <w:rsid w:val="009E38AF"/>
    <w:rsid w:val="009E53B0"/>
    <w:rsid w:val="009F163D"/>
    <w:rsid w:val="009F1CBB"/>
    <w:rsid w:val="009F4260"/>
    <w:rsid w:val="009F574F"/>
    <w:rsid w:val="009F7BAF"/>
    <w:rsid w:val="00A01D17"/>
    <w:rsid w:val="00A04C7D"/>
    <w:rsid w:val="00A061FD"/>
    <w:rsid w:val="00A07775"/>
    <w:rsid w:val="00A11A57"/>
    <w:rsid w:val="00A12DBC"/>
    <w:rsid w:val="00A15242"/>
    <w:rsid w:val="00A2126F"/>
    <w:rsid w:val="00A21460"/>
    <w:rsid w:val="00A30E4D"/>
    <w:rsid w:val="00A32E9F"/>
    <w:rsid w:val="00A53B00"/>
    <w:rsid w:val="00A61B66"/>
    <w:rsid w:val="00A6456D"/>
    <w:rsid w:val="00A658DD"/>
    <w:rsid w:val="00A676A4"/>
    <w:rsid w:val="00A700BE"/>
    <w:rsid w:val="00A717B0"/>
    <w:rsid w:val="00A85288"/>
    <w:rsid w:val="00A903F7"/>
    <w:rsid w:val="00A92143"/>
    <w:rsid w:val="00A95186"/>
    <w:rsid w:val="00A9546E"/>
    <w:rsid w:val="00AB2B0D"/>
    <w:rsid w:val="00AB71A5"/>
    <w:rsid w:val="00AC5072"/>
    <w:rsid w:val="00AC6CFB"/>
    <w:rsid w:val="00AD1BD9"/>
    <w:rsid w:val="00AD2A3A"/>
    <w:rsid w:val="00AD3287"/>
    <w:rsid w:val="00AD37EA"/>
    <w:rsid w:val="00AD4058"/>
    <w:rsid w:val="00AD59D6"/>
    <w:rsid w:val="00AE167A"/>
    <w:rsid w:val="00AF09DD"/>
    <w:rsid w:val="00AF5BC7"/>
    <w:rsid w:val="00B02265"/>
    <w:rsid w:val="00B02F18"/>
    <w:rsid w:val="00B037BC"/>
    <w:rsid w:val="00B04671"/>
    <w:rsid w:val="00B07E4E"/>
    <w:rsid w:val="00B12699"/>
    <w:rsid w:val="00B15F45"/>
    <w:rsid w:val="00B17E3D"/>
    <w:rsid w:val="00B31A3B"/>
    <w:rsid w:val="00B31B9B"/>
    <w:rsid w:val="00B32265"/>
    <w:rsid w:val="00B412FE"/>
    <w:rsid w:val="00B50377"/>
    <w:rsid w:val="00B5102D"/>
    <w:rsid w:val="00B521B7"/>
    <w:rsid w:val="00B64501"/>
    <w:rsid w:val="00B64A4B"/>
    <w:rsid w:val="00B727AD"/>
    <w:rsid w:val="00B757D7"/>
    <w:rsid w:val="00B80B61"/>
    <w:rsid w:val="00B84A81"/>
    <w:rsid w:val="00B85388"/>
    <w:rsid w:val="00B86177"/>
    <w:rsid w:val="00BA11FF"/>
    <w:rsid w:val="00BA4A54"/>
    <w:rsid w:val="00BB60E6"/>
    <w:rsid w:val="00BC326E"/>
    <w:rsid w:val="00BC76C0"/>
    <w:rsid w:val="00BE4995"/>
    <w:rsid w:val="00BF1FAD"/>
    <w:rsid w:val="00BF2B60"/>
    <w:rsid w:val="00C10E08"/>
    <w:rsid w:val="00C12209"/>
    <w:rsid w:val="00C15772"/>
    <w:rsid w:val="00C167F6"/>
    <w:rsid w:val="00C16DCB"/>
    <w:rsid w:val="00C20426"/>
    <w:rsid w:val="00C216F3"/>
    <w:rsid w:val="00C342BC"/>
    <w:rsid w:val="00C370D1"/>
    <w:rsid w:val="00C4654C"/>
    <w:rsid w:val="00C47352"/>
    <w:rsid w:val="00C539DF"/>
    <w:rsid w:val="00C627A4"/>
    <w:rsid w:val="00C65ABC"/>
    <w:rsid w:val="00C758B3"/>
    <w:rsid w:val="00C83DB3"/>
    <w:rsid w:val="00C85B2D"/>
    <w:rsid w:val="00C90C62"/>
    <w:rsid w:val="00C917D0"/>
    <w:rsid w:val="00C958F4"/>
    <w:rsid w:val="00CA2091"/>
    <w:rsid w:val="00CA40AC"/>
    <w:rsid w:val="00CB130B"/>
    <w:rsid w:val="00CB5AF6"/>
    <w:rsid w:val="00CC35F6"/>
    <w:rsid w:val="00CC57CE"/>
    <w:rsid w:val="00CC7B3E"/>
    <w:rsid w:val="00CD0088"/>
    <w:rsid w:val="00CD0746"/>
    <w:rsid w:val="00CD1982"/>
    <w:rsid w:val="00CD32CD"/>
    <w:rsid w:val="00CD3FC9"/>
    <w:rsid w:val="00CE17DD"/>
    <w:rsid w:val="00CE36D3"/>
    <w:rsid w:val="00CF1847"/>
    <w:rsid w:val="00CF6708"/>
    <w:rsid w:val="00D0779D"/>
    <w:rsid w:val="00D13A86"/>
    <w:rsid w:val="00D1550E"/>
    <w:rsid w:val="00D207CE"/>
    <w:rsid w:val="00D22621"/>
    <w:rsid w:val="00D23280"/>
    <w:rsid w:val="00D24937"/>
    <w:rsid w:val="00D30E6A"/>
    <w:rsid w:val="00D330F7"/>
    <w:rsid w:val="00D355A3"/>
    <w:rsid w:val="00D35AEC"/>
    <w:rsid w:val="00D4654E"/>
    <w:rsid w:val="00D469A0"/>
    <w:rsid w:val="00D54E42"/>
    <w:rsid w:val="00D57C67"/>
    <w:rsid w:val="00D61E60"/>
    <w:rsid w:val="00D61F50"/>
    <w:rsid w:val="00D62D20"/>
    <w:rsid w:val="00D64F13"/>
    <w:rsid w:val="00D67953"/>
    <w:rsid w:val="00D7304C"/>
    <w:rsid w:val="00D736CA"/>
    <w:rsid w:val="00D7585F"/>
    <w:rsid w:val="00D800C0"/>
    <w:rsid w:val="00D80DD5"/>
    <w:rsid w:val="00D84C32"/>
    <w:rsid w:val="00D85938"/>
    <w:rsid w:val="00D875BD"/>
    <w:rsid w:val="00D91A02"/>
    <w:rsid w:val="00D92EBE"/>
    <w:rsid w:val="00D94CCB"/>
    <w:rsid w:val="00DA0BDD"/>
    <w:rsid w:val="00DA0CAB"/>
    <w:rsid w:val="00DA5DEE"/>
    <w:rsid w:val="00DB131F"/>
    <w:rsid w:val="00DB2D6E"/>
    <w:rsid w:val="00DB7B31"/>
    <w:rsid w:val="00DC5FB3"/>
    <w:rsid w:val="00DD2527"/>
    <w:rsid w:val="00DD27C0"/>
    <w:rsid w:val="00DD66EF"/>
    <w:rsid w:val="00DF01A9"/>
    <w:rsid w:val="00E17DF2"/>
    <w:rsid w:val="00E20B1A"/>
    <w:rsid w:val="00E24400"/>
    <w:rsid w:val="00E2684E"/>
    <w:rsid w:val="00E34E2B"/>
    <w:rsid w:val="00E4594B"/>
    <w:rsid w:val="00E45BCA"/>
    <w:rsid w:val="00E61516"/>
    <w:rsid w:val="00E67284"/>
    <w:rsid w:val="00E7079C"/>
    <w:rsid w:val="00E734E3"/>
    <w:rsid w:val="00E7425C"/>
    <w:rsid w:val="00E7597F"/>
    <w:rsid w:val="00E759A1"/>
    <w:rsid w:val="00E80F11"/>
    <w:rsid w:val="00E81C0D"/>
    <w:rsid w:val="00E8658C"/>
    <w:rsid w:val="00E867CC"/>
    <w:rsid w:val="00E876C6"/>
    <w:rsid w:val="00E90535"/>
    <w:rsid w:val="00E91089"/>
    <w:rsid w:val="00E9635D"/>
    <w:rsid w:val="00EB0C46"/>
    <w:rsid w:val="00EB39F9"/>
    <w:rsid w:val="00EB4BE6"/>
    <w:rsid w:val="00EB708E"/>
    <w:rsid w:val="00EC07C2"/>
    <w:rsid w:val="00EC0867"/>
    <w:rsid w:val="00EC2141"/>
    <w:rsid w:val="00EC7169"/>
    <w:rsid w:val="00EE06F8"/>
    <w:rsid w:val="00EE0DAB"/>
    <w:rsid w:val="00EE1AC2"/>
    <w:rsid w:val="00EE6648"/>
    <w:rsid w:val="00EF6296"/>
    <w:rsid w:val="00F12F13"/>
    <w:rsid w:val="00F16ECF"/>
    <w:rsid w:val="00F170F4"/>
    <w:rsid w:val="00F17828"/>
    <w:rsid w:val="00F220BE"/>
    <w:rsid w:val="00F3010C"/>
    <w:rsid w:val="00F31228"/>
    <w:rsid w:val="00F352D5"/>
    <w:rsid w:val="00F35589"/>
    <w:rsid w:val="00F41CB9"/>
    <w:rsid w:val="00F44630"/>
    <w:rsid w:val="00F45D88"/>
    <w:rsid w:val="00F5100F"/>
    <w:rsid w:val="00F550BE"/>
    <w:rsid w:val="00F5768E"/>
    <w:rsid w:val="00F624EB"/>
    <w:rsid w:val="00F7188D"/>
    <w:rsid w:val="00F745F2"/>
    <w:rsid w:val="00F74C41"/>
    <w:rsid w:val="00F76B80"/>
    <w:rsid w:val="00F80574"/>
    <w:rsid w:val="00F87100"/>
    <w:rsid w:val="00F97499"/>
    <w:rsid w:val="00F97D10"/>
    <w:rsid w:val="00FA0FFE"/>
    <w:rsid w:val="00FA3A0A"/>
    <w:rsid w:val="00FA53B2"/>
    <w:rsid w:val="00FB1AB4"/>
    <w:rsid w:val="00FB6A6F"/>
    <w:rsid w:val="00FB74C0"/>
    <w:rsid w:val="00FC2C75"/>
    <w:rsid w:val="00FC2D99"/>
    <w:rsid w:val="00FC73C8"/>
    <w:rsid w:val="00FD4993"/>
    <w:rsid w:val="00FE2B72"/>
    <w:rsid w:val="00FE4D20"/>
    <w:rsid w:val="00FE68C8"/>
    <w:rsid w:val="00FF0724"/>
    <w:rsid w:val="00FF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B8148"/>
  <w15:docId w15:val="{BD59DE11-754A-443B-9235-1272936A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742A"/>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جدول شبكة 2 - تمييز 31"/>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31">
    <w:name w:val="جدول شبكة 4 - تمييز 31"/>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41">
    <w:name w:val="جدول شبكة 4 - تمييز 41"/>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ab">
    <w:name w:val="Title"/>
    <w:basedOn w:val="a"/>
    <w:next w:val="a"/>
    <w:link w:val="Char3"/>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Char3">
    <w:name w:val="العنوان Char"/>
    <w:link w:val="ab"/>
    <w:uiPriority w:val="10"/>
    <w:rsid w:val="00D22621"/>
    <w:rPr>
      <w:rFonts w:ascii="Calibri Light" w:hAnsi="Calibri Light"/>
      <w:color w:val="404040"/>
      <w:spacing w:val="-10"/>
      <w:kern w:val="28"/>
      <w:sz w:val="56"/>
      <w:szCs w:val="56"/>
    </w:rPr>
  </w:style>
  <w:style w:type="paragraph" w:styleId="ac">
    <w:name w:val="Subtitle"/>
    <w:basedOn w:val="a"/>
    <w:next w:val="a"/>
    <w:link w:val="Char4"/>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Char4">
    <w:name w:val="عنوان فرعي Char"/>
    <w:link w:val="ac"/>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ad">
    <w:name w:val="Placeholder Text"/>
    <w:basedOn w:val="a0"/>
    <w:uiPriority w:val="99"/>
    <w:semiHidden/>
    <w:rsid w:val="00944B35"/>
    <w:rPr>
      <w:color w:val="666666"/>
    </w:rPr>
  </w:style>
  <w:style w:type="character" w:styleId="ae">
    <w:name w:val="Emphasis"/>
    <w:basedOn w:val="a0"/>
    <w:qFormat/>
    <w:rsid w:val="00FA53B2"/>
    <w:rPr>
      <w:i/>
      <w:iCs/>
    </w:rPr>
  </w:style>
  <w:style w:type="character" w:styleId="Hyperlink">
    <w:name w:val="Hyperlink"/>
    <w:basedOn w:val="a0"/>
    <w:uiPriority w:val="99"/>
    <w:semiHidden/>
    <w:unhideWhenUsed/>
    <w:rsid w:val="007E7554"/>
    <w:rPr>
      <w:color w:val="0563C1" w:themeColor="hyperlink"/>
      <w:u w:val="single"/>
    </w:rPr>
  </w:style>
  <w:style w:type="character" w:styleId="af">
    <w:name w:val="Strong"/>
    <w:basedOn w:val="a0"/>
    <w:uiPriority w:val="22"/>
    <w:qFormat/>
    <w:rsid w:val="002F5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3855">
      <w:bodyDiv w:val="1"/>
      <w:marLeft w:val="0"/>
      <w:marRight w:val="0"/>
      <w:marTop w:val="0"/>
      <w:marBottom w:val="0"/>
      <w:divBdr>
        <w:top w:val="none" w:sz="0" w:space="0" w:color="auto"/>
        <w:left w:val="none" w:sz="0" w:space="0" w:color="auto"/>
        <w:bottom w:val="none" w:sz="0" w:space="0" w:color="auto"/>
        <w:right w:val="none" w:sz="0" w:space="0" w:color="auto"/>
      </w:divBdr>
    </w:div>
    <w:div w:id="52894787">
      <w:bodyDiv w:val="1"/>
      <w:marLeft w:val="0"/>
      <w:marRight w:val="0"/>
      <w:marTop w:val="0"/>
      <w:marBottom w:val="0"/>
      <w:divBdr>
        <w:top w:val="none" w:sz="0" w:space="0" w:color="auto"/>
        <w:left w:val="none" w:sz="0" w:space="0" w:color="auto"/>
        <w:bottom w:val="none" w:sz="0" w:space="0" w:color="auto"/>
        <w:right w:val="none" w:sz="0" w:space="0" w:color="auto"/>
      </w:divBdr>
    </w:div>
    <w:div w:id="64689595">
      <w:bodyDiv w:val="1"/>
      <w:marLeft w:val="0"/>
      <w:marRight w:val="0"/>
      <w:marTop w:val="0"/>
      <w:marBottom w:val="0"/>
      <w:divBdr>
        <w:top w:val="none" w:sz="0" w:space="0" w:color="auto"/>
        <w:left w:val="none" w:sz="0" w:space="0" w:color="auto"/>
        <w:bottom w:val="none" w:sz="0" w:space="0" w:color="auto"/>
        <w:right w:val="none" w:sz="0" w:space="0" w:color="auto"/>
      </w:divBdr>
    </w:div>
    <w:div w:id="76371956">
      <w:bodyDiv w:val="1"/>
      <w:marLeft w:val="0"/>
      <w:marRight w:val="0"/>
      <w:marTop w:val="0"/>
      <w:marBottom w:val="0"/>
      <w:divBdr>
        <w:top w:val="none" w:sz="0" w:space="0" w:color="auto"/>
        <w:left w:val="none" w:sz="0" w:space="0" w:color="auto"/>
        <w:bottom w:val="none" w:sz="0" w:space="0" w:color="auto"/>
        <w:right w:val="none" w:sz="0" w:space="0" w:color="auto"/>
      </w:divBdr>
    </w:div>
    <w:div w:id="238290499">
      <w:bodyDiv w:val="1"/>
      <w:marLeft w:val="0"/>
      <w:marRight w:val="0"/>
      <w:marTop w:val="0"/>
      <w:marBottom w:val="0"/>
      <w:divBdr>
        <w:top w:val="none" w:sz="0" w:space="0" w:color="auto"/>
        <w:left w:val="none" w:sz="0" w:space="0" w:color="auto"/>
        <w:bottom w:val="none" w:sz="0" w:space="0" w:color="auto"/>
        <w:right w:val="none" w:sz="0" w:space="0" w:color="auto"/>
      </w:divBdr>
    </w:div>
    <w:div w:id="263076432">
      <w:bodyDiv w:val="1"/>
      <w:marLeft w:val="0"/>
      <w:marRight w:val="0"/>
      <w:marTop w:val="0"/>
      <w:marBottom w:val="0"/>
      <w:divBdr>
        <w:top w:val="none" w:sz="0" w:space="0" w:color="auto"/>
        <w:left w:val="none" w:sz="0" w:space="0" w:color="auto"/>
        <w:bottom w:val="none" w:sz="0" w:space="0" w:color="auto"/>
        <w:right w:val="none" w:sz="0" w:space="0" w:color="auto"/>
      </w:divBdr>
    </w:div>
    <w:div w:id="282272342">
      <w:bodyDiv w:val="1"/>
      <w:marLeft w:val="0"/>
      <w:marRight w:val="0"/>
      <w:marTop w:val="0"/>
      <w:marBottom w:val="0"/>
      <w:divBdr>
        <w:top w:val="none" w:sz="0" w:space="0" w:color="auto"/>
        <w:left w:val="none" w:sz="0" w:space="0" w:color="auto"/>
        <w:bottom w:val="none" w:sz="0" w:space="0" w:color="auto"/>
        <w:right w:val="none" w:sz="0" w:space="0" w:color="auto"/>
      </w:divBdr>
    </w:div>
    <w:div w:id="431972970">
      <w:bodyDiv w:val="1"/>
      <w:marLeft w:val="0"/>
      <w:marRight w:val="0"/>
      <w:marTop w:val="0"/>
      <w:marBottom w:val="0"/>
      <w:divBdr>
        <w:top w:val="none" w:sz="0" w:space="0" w:color="auto"/>
        <w:left w:val="none" w:sz="0" w:space="0" w:color="auto"/>
        <w:bottom w:val="none" w:sz="0" w:space="0" w:color="auto"/>
        <w:right w:val="none" w:sz="0" w:space="0" w:color="auto"/>
      </w:divBdr>
    </w:div>
    <w:div w:id="500320629">
      <w:bodyDiv w:val="1"/>
      <w:marLeft w:val="0"/>
      <w:marRight w:val="0"/>
      <w:marTop w:val="0"/>
      <w:marBottom w:val="0"/>
      <w:divBdr>
        <w:top w:val="none" w:sz="0" w:space="0" w:color="auto"/>
        <w:left w:val="none" w:sz="0" w:space="0" w:color="auto"/>
        <w:bottom w:val="none" w:sz="0" w:space="0" w:color="auto"/>
        <w:right w:val="none" w:sz="0" w:space="0" w:color="auto"/>
      </w:divBdr>
    </w:div>
    <w:div w:id="585961664">
      <w:bodyDiv w:val="1"/>
      <w:marLeft w:val="0"/>
      <w:marRight w:val="0"/>
      <w:marTop w:val="0"/>
      <w:marBottom w:val="0"/>
      <w:divBdr>
        <w:top w:val="none" w:sz="0" w:space="0" w:color="auto"/>
        <w:left w:val="none" w:sz="0" w:space="0" w:color="auto"/>
        <w:bottom w:val="none" w:sz="0" w:space="0" w:color="auto"/>
        <w:right w:val="none" w:sz="0" w:space="0" w:color="auto"/>
      </w:divBdr>
    </w:div>
    <w:div w:id="588585390">
      <w:bodyDiv w:val="1"/>
      <w:marLeft w:val="0"/>
      <w:marRight w:val="0"/>
      <w:marTop w:val="0"/>
      <w:marBottom w:val="0"/>
      <w:divBdr>
        <w:top w:val="none" w:sz="0" w:space="0" w:color="auto"/>
        <w:left w:val="none" w:sz="0" w:space="0" w:color="auto"/>
        <w:bottom w:val="none" w:sz="0" w:space="0" w:color="auto"/>
        <w:right w:val="none" w:sz="0" w:space="0" w:color="auto"/>
      </w:divBdr>
    </w:div>
    <w:div w:id="688334496">
      <w:bodyDiv w:val="1"/>
      <w:marLeft w:val="0"/>
      <w:marRight w:val="0"/>
      <w:marTop w:val="0"/>
      <w:marBottom w:val="0"/>
      <w:divBdr>
        <w:top w:val="none" w:sz="0" w:space="0" w:color="auto"/>
        <w:left w:val="none" w:sz="0" w:space="0" w:color="auto"/>
        <w:bottom w:val="none" w:sz="0" w:space="0" w:color="auto"/>
        <w:right w:val="none" w:sz="0" w:space="0" w:color="auto"/>
      </w:divBdr>
    </w:div>
    <w:div w:id="722798166">
      <w:bodyDiv w:val="1"/>
      <w:marLeft w:val="0"/>
      <w:marRight w:val="0"/>
      <w:marTop w:val="0"/>
      <w:marBottom w:val="0"/>
      <w:divBdr>
        <w:top w:val="none" w:sz="0" w:space="0" w:color="auto"/>
        <w:left w:val="none" w:sz="0" w:space="0" w:color="auto"/>
        <w:bottom w:val="none" w:sz="0" w:space="0" w:color="auto"/>
        <w:right w:val="none" w:sz="0" w:space="0" w:color="auto"/>
      </w:divBdr>
    </w:div>
    <w:div w:id="769591625">
      <w:bodyDiv w:val="1"/>
      <w:marLeft w:val="0"/>
      <w:marRight w:val="0"/>
      <w:marTop w:val="0"/>
      <w:marBottom w:val="0"/>
      <w:divBdr>
        <w:top w:val="none" w:sz="0" w:space="0" w:color="auto"/>
        <w:left w:val="none" w:sz="0" w:space="0" w:color="auto"/>
        <w:bottom w:val="none" w:sz="0" w:space="0" w:color="auto"/>
        <w:right w:val="none" w:sz="0" w:space="0" w:color="auto"/>
      </w:divBdr>
    </w:div>
    <w:div w:id="896670370">
      <w:bodyDiv w:val="1"/>
      <w:marLeft w:val="0"/>
      <w:marRight w:val="0"/>
      <w:marTop w:val="0"/>
      <w:marBottom w:val="0"/>
      <w:divBdr>
        <w:top w:val="none" w:sz="0" w:space="0" w:color="auto"/>
        <w:left w:val="none" w:sz="0" w:space="0" w:color="auto"/>
        <w:bottom w:val="none" w:sz="0" w:space="0" w:color="auto"/>
        <w:right w:val="none" w:sz="0" w:space="0" w:color="auto"/>
      </w:divBdr>
    </w:div>
    <w:div w:id="904336886">
      <w:bodyDiv w:val="1"/>
      <w:marLeft w:val="0"/>
      <w:marRight w:val="0"/>
      <w:marTop w:val="0"/>
      <w:marBottom w:val="0"/>
      <w:divBdr>
        <w:top w:val="none" w:sz="0" w:space="0" w:color="auto"/>
        <w:left w:val="none" w:sz="0" w:space="0" w:color="auto"/>
        <w:bottom w:val="none" w:sz="0" w:space="0" w:color="auto"/>
        <w:right w:val="none" w:sz="0" w:space="0" w:color="auto"/>
      </w:divBdr>
    </w:div>
    <w:div w:id="911543214">
      <w:bodyDiv w:val="1"/>
      <w:marLeft w:val="0"/>
      <w:marRight w:val="0"/>
      <w:marTop w:val="0"/>
      <w:marBottom w:val="0"/>
      <w:divBdr>
        <w:top w:val="none" w:sz="0" w:space="0" w:color="auto"/>
        <w:left w:val="none" w:sz="0" w:space="0" w:color="auto"/>
        <w:bottom w:val="none" w:sz="0" w:space="0" w:color="auto"/>
        <w:right w:val="none" w:sz="0" w:space="0" w:color="auto"/>
      </w:divBdr>
    </w:div>
    <w:div w:id="1029599834">
      <w:bodyDiv w:val="1"/>
      <w:marLeft w:val="0"/>
      <w:marRight w:val="0"/>
      <w:marTop w:val="0"/>
      <w:marBottom w:val="0"/>
      <w:divBdr>
        <w:top w:val="none" w:sz="0" w:space="0" w:color="auto"/>
        <w:left w:val="none" w:sz="0" w:space="0" w:color="auto"/>
        <w:bottom w:val="none" w:sz="0" w:space="0" w:color="auto"/>
        <w:right w:val="none" w:sz="0" w:space="0" w:color="auto"/>
      </w:divBdr>
    </w:div>
    <w:div w:id="1058822353">
      <w:bodyDiv w:val="1"/>
      <w:marLeft w:val="0"/>
      <w:marRight w:val="0"/>
      <w:marTop w:val="0"/>
      <w:marBottom w:val="0"/>
      <w:divBdr>
        <w:top w:val="none" w:sz="0" w:space="0" w:color="auto"/>
        <w:left w:val="none" w:sz="0" w:space="0" w:color="auto"/>
        <w:bottom w:val="none" w:sz="0" w:space="0" w:color="auto"/>
        <w:right w:val="none" w:sz="0" w:space="0" w:color="auto"/>
      </w:divBdr>
    </w:div>
    <w:div w:id="1077749427">
      <w:bodyDiv w:val="1"/>
      <w:marLeft w:val="0"/>
      <w:marRight w:val="0"/>
      <w:marTop w:val="0"/>
      <w:marBottom w:val="0"/>
      <w:divBdr>
        <w:top w:val="none" w:sz="0" w:space="0" w:color="auto"/>
        <w:left w:val="none" w:sz="0" w:space="0" w:color="auto"/>
        <w:bottom w:val="none" w:sz="0" w:space="0" w:color="auto"/>
        <w:right w:val="none" w:sz="0" w:space="0" w:color="auto"/>
      </w:divBdr>
    </w:div>
    <w:div w:id="1181891054">
      <w:bodyDiv w:val="1"/>
      <w:marLeft w:val="0"/>
      <w:marRight w:val="0"/>
      <w:marTop w:val="0"/>
      <w:marBottom w:val="0"/>
      <w:divBdr>
        <w:top w:val="none" w:sz="0" w:space="0" w:color="auto"/>
        <w:left w:val="none" w:sz="0" w:space="0" w:color="auto"/>
        <w:bottom w:val="none" w:sz="0" w:space="0" w:color="auto"/>
        <w:right w:val="none" w:sz="0" w:space="0" w:color="auto"/>
      </w:divBdr>
    </w:div>
    <w:div w:id="1245605601">
      <w:bodyDiv w:val="1"/>
      <w:marLeft w:val="0"/>
      <w:marRight w:val="0"/>
      <w:marTop w:val="0"/>
      <w:marBottom w:val="0"/>
      <w:divBdr>
        <w:top w:val="none" w:sz="0" w:space="0" w:color="auto"/>
        <w:left w:val="none" w:sz="0" w:space="0" w:color="auto"/>
        <w:bottom w:val="none" w:sz="0" w:space="0" w:color="auto"/>
        <w:right w:val="none" w:sz="0" w:space="0" w:color="auto"/>
      </w:divBdr>
    </w:div>
    <w:div w:id="1453986047">
      <w:bodyDiv w:val="1"/>
      <w:marLeft w:val="0"/>
      <w:marRight w:val="0"/>
      <w:marTop w:val="0"/>
      <w:marBottom w:val="0"/>
      <w:divBdr>
        <w:top w:val="none" w:sz="0" w:space="0" w:color="auto"/>
        <w:left w:val="none" w:sz="0" w:space="0" w:color="auto"/>
        <w:bottom w:val="none" w:sz="0" w:space="0" w:color="auto"/>
        <w:right w:val="none" w:sz="0" w:space="0" w:color="auto"/>
      </w:divBdr>
    </w:div>
    <w:div w:id="1495728830">
      <w:bodyDiv w:val="1"/>
      <w:marLeft w:val="0"/>
      <w:marRight w:val="0"/>
      <w:marTop w:val="0"/>
      <w:marBottom w:val="0"/>
      <w:divBdr>
        <w:top w:val="none" w:sz="0" w:space="0" w:color="auto"/>
        <w:left w:val="none" w:sz="0" w:space="0" w:color="auto"/>
        <w:bottom w:val="none" w:sz="0" w:space="0" w:color="auto"/>
        <w:right w:val="none" w:sz="0" w:space="0" w:color="auto"/>
      </w:divBdr>
    </w:div>
    <w:div w:id="1530214860">
      <w:bodyDiv w:val="1"/>
      <w:marLeft w:val="0"/>
      <w:marRight w:val="0"/>
      <w:marTop w:val="0"/>
      <w:marBottom w:val="0"/>
      <w:divBdr>
        <w:top w:val="none" w:sz="0" w:space="0" w:color="auto"/>
        <w:left w:val="none" w:sz="0" w:space="0" w:color="auto"/>
        <w:bottom w:val="none" w:sz="0" w:space="0" w:color="auto"/>
        <w:right w:val="none" w:sz="0" w:space="0" w:color="auto"/>
      </w:divBdr>
    </w:div>
    <w:div w:id="1620257924">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 w:id="1722365676">
      <w:bodyDiv w:val="1"/>
      <w:marLeft w:val="0"/>
      <w:marRight w:val="0"/>
      <w:marTop w:val="0"/>
      <w:marBottom w:val="0"/>
      <w:divBdr>
        <w:top w:val="none" w:sz="0" w:space="0" w:color="auto"/>
        <w:left w:val="none" w:sz="0" w:space="0" w:color="auto"/>
        <w:bottom w:val="none" w:sz="0" w:space="0" w:color="auto"/>
        <w:right w:val="none" w:sz="0" w:space="0" w:color="auto"/>
      </w:divBdr>
    </w:div>
    <w:div w:id="1723014871">
      <w:bodyDiv w:val="1"/>
      <w:marLeft w:val="0"/>
      <w:marRight w:val="0"/>
      <w:marTop w:val="0"/>
      <w:marBottom w:val="0"/>
      <w:divBdr>
        <w:top w:val="none" w:sz="0" w:space="0" w:color="auto"/>
        <w:left w:val="none" w:sz="0" w:space="0" w:color="auto"/>
        <w:bottom w:val="none" w:sz="0" w:space="0" w:color="auto"/>
        <w:right w:val="none" w:sz="0" w:space="0" w:color="auto"/>
      </w:divBdr>
    </w:div>
    <w:div w:id="1735472338">
      <w:bodyDiv w:val="1"/>
      <w:marLeft w:val="0"/>
      <w:marRight w:val="0"/>
      <w:marTop w:val="0"/>
      <w:marBottom w:val="0"/>
      <w:divBdr>
        <w:top w:val="none" w:sz="0" w:space="0" w:color="auto"/>
        <w:left w:val="none" w:sz="0" w:space="0" w:color="auto"/>
        <w:bottom w:val="none" w:sz="0" w:space="0" w:color="auto"/>
        <w:right w:val="none" w:sz="0" w:space="0" w:color="auto"/>
      </w:divBdr>
    </w:div>
    <w:div w:id="1747456227">
      <w:bodyDiv w:val="1"/>
      <w:marLeft w:val="0"/>
      <w:marRight w:val="0"/>
      <w:marTop w:val="0"/>
      <w:marBottom w:val="0"/>
      <w:divBdr>
        <w:top w:val="none" w:sz="0" w:space="0" w:color="auto"/>
        <w:left w:val="none" w:sz="0" w:space="0" w:color="auto"/>
        <w:bottom w:val="none" w:sz="0" w:space="0" w:color="auto"/>
        <w:right w:val="none" w:sz="0" w:space="0" w:color="auto"/>
      </w:divBdr>
    </w:div>
    <w:div w:id="1813979323">
      <w:bodyDiv w:val="1"/>
      <w:marLeft w:val="0"/>
      <w:marRight w:val="0"/>
      <w:marTop w:val="0"/>
      <w:marBottom w:val="0"/>
      <w:divBdr>
        <w:top w:val="none" w:sz="0" w:space="0" w:color="auto"/>
        <w:left w:val="none" w:sz="0" w:space="0" w:color="auto"/>
        <w:bottom w:val="none" w:sz="0" w:space="0" w:color="auto"/>
        <w:right w:val="none" w:sz="0" w:space="0" w:color="auto"/>
      </w:divBdr>
    </w:div>
    <w:div w:id="1814635240">
      <w:bodyDiv w:val="1"/>
      <w:marLeft w:val="0"/>
      <w:marRight w:val="0"/>
      <w:marTop w:val="0"/>
      <w:marBottom w:val="0"/>
      <w:divBdr>
        <w:top w:val="none" w:sz="0" w:space="0" w:color="auto"/>
        <w:left w:val="none" w:sz="0" w:space="0" w:color="auto"/>
        <w:bottom w:val="none" w:sz="0" w:space="0" w:color="auto"/>
        <w:right w:val="none" w:sz="0" w:space="0" w:color="auto"/>
      </w:divBdr>
    </w:div>
    <w:div w:id="1826580559">
      <w:bodyDiv w:val="1"/>
      <w:marLeft w:val="0"/>
      <w:marRight w:val="0"/>
      <w:marTop w:val="0"/>
      <w:marBottom w:val="0"/>
      <w:divBdr>
        <w:top w:val="none" w:sz="0" w:space="0" w:color="auto"/>
        <w:left w:val="none" w:sz="0" w:space="0" w:color="auto"/>
        <w:bottom w:val="none" w:sz="0" w:space="0" w:color="auto"/>
        <w:right w:val="none" w:sz="0" w:space="0" w:color="auto"/>
      </w:divBdr>
    </w:div>
    <w:div w:id="1908998385">
      <w:bodyDiv w:val="1"/>
      <w:marLeft w:val="0"/>
      <w:marRight w:val="0"/>
      <w:marTop w:val="0"/>
      <w:marBottom w:val="0"/>
      <w:divBdr>
        <w:top w:val="none" w:sz="0" w:space="0" w:color="auto"/>
        <w:left w:val="none" w:sz="0" w:space="0" w:color="auto"/>
        <w:bottom w:val="none" w:sz="0" w:space="0" w:color="auto"/>
        <w:right w:val="none" w:sz="0" w:space="0" w:color="auto"/>
      </w:divBdr>
    </w:div>
    <w:div w:id="1987317006">
      <w:bodyDiv w:val="1"/>
      <w:marLeft w:val="0"/>
      <w:marRight w:val="0"/>
      <w:marTop w:val="0"/>
      <w:marBottom w:val="0"/>
      <w:divBdr>
        <w:top w:val="none" w:sz="0" w:space="0" w:color="auto"/>
        <w:left w:val="none" w:sz="0" w:space="0" w:color="auto"/>
        <w:bottom w:val="none" w:sz="0" w:space="0" w:color="auto"/>
        <w:right w:val="none" w:sz="0" w:space="0" w:color="auto"/>
      </w:divBdr>
    </w:div>
    <w:div w:id="2003467240">
      <w:bodyDiv w:val="1"/>
      <w:marLeft w:val="0"/>
      <w:marRight w:val="0"/>
      <w:marTop w:val="0"/>
      <w:marBottom w:val="0"/>
      <w:divBdr>
        <w:top w:val="none" w:sz="0" w:space="0" w:color="auto"/>
        <w:left w:val="none" w:sz="0" w:space="0" w:color="auto"/>
        <w:bottom w:val="none" w:sz="0" w:space="0" w:color="auto"/>
        <w:right w:val="none" w:sz="0" w:space="0" w:color="auto"/>
      </w:divBdr>
    </w:div>
    <w:div w:id="2060279067">
      <w:bodyDiv w:val="1"/>
      <w:marLeft w:val="0"/>
      <w:marRight w:val="0"/>
      <w:marTop w:val="0"/>
      <w:marBottom w:val="0"/>
      <w:divBdr>
        <w:top w:val="none" w:sz="0" w:space="0" w:color="auto"/>
        <w:left w:val="none" w:sz="0" w:space="0" w:color="auto"/>
        <w:bottom w:val="none" w:sz="0" w:space="0" w:color="auto"/>
        <w:right w:val="none" w:sz="0" w:space="0" w:color="auto"/>
      </w:divBdr>
    </w:div>
    <w:div w:id="20616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_hussein_88@yahoo.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likh.alsinayyid@uokufa.edu.i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kh.alsinayyid@uokufa.edu.iq"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7DE0F-515E-4B59-8FBD-2563862C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110</Pages>
  <Words>14354</Words>
  <Characters>81819</Characters>
  <Application>Microsoft Office Word</Application>
  <DocSecurity>0</DocSecurity>
  <Lines>681</Lines>
  <Paragraphs>191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Ministry of Higher Education and Scientific Research</vt:lpstr>
      <vt:lpstr>Ministry of Higher Education and Scientific Research</vt:lpstr>
    </vt:vector>
  </TitlesOfParts>
  <Company>SACC</Company>
  <LinksUpToDate>false</LinksUpToDate>
  <CharactersWithSpaces>95982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sarah sattar</cp:lastModifiedBy>
  <cp:revision>2</cp:revision>
  <cp:lastPrinted>2024-01-23T07:51:00Z</cp:lastPrinted>
  <dcterms:created xsi:type="dcterms:W3CDTF">2024-04-14T07:04:00Z</dcterms:created>
  <dcterms:modified xsi:type="dcterms:W3CDTF">2024-04-14T07:04:00Z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f3c184e62f5649fd07814d7daa543ccda37be046045ba11133ca5937d4d8dbb8</vt:lpwstr>
  </property>
</Properties>
</file>